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Proyecto de Solución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ecuaciones de primer grado a través de la metodología de Aprendizaje Basado en Proyectos (ABP). A lo largo de dos sesiones, los alumnos explorarán cómo las ecuaciones lineales pueden modelar y resolver problemas cotidianos que enfrentan en su entorno, como distribuir recursos, planificar un presupuesto o calcular distancias.</w:t>
      </w:r>
    </w:p>
    <w:p>
      <w:pPr/>
      <w:r>
        <w:rPr/>
        <w:t xml:space="preserve">El propósito es que los estudiantes no solo aprendan la técnica algebraica, sino que también desarrollen habilidades de pensamiento crítico, colaboración y comunicación, al crear un proyecto tangible que responda a una situación real. Este enfoque contextualizado y activo favorece la comprensión profunda y la motivación, conectando las matemáticas con su vida diaria y fomentando su autonomía como aprendices.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plantear ecuaciones de primer grado a partir de situaciones cotidianas.</w:t>
      </w:r>
    </w:p>
    <w:p>
      <w:pPr>
        <w:numPr>
          <w:ilvl w:val="0"/>
          <w:numId w:val="1"/>
        </w:numPr>
      </w:pPr>
      <w:r>
        <w:rPr/>
        <w:t xml:space="preserve">Resolver ecuaciones lineales aplicando técnicas algebraicas básicas con precisión.</w:t>
      </w:r>
    </w:p>
    <w:p>
      <w:pPr>
        <w:numPr>
          <w:ilvl w:val="0"/>
          <w:numId w:val="1"/>
        </w:numPr>
      </w:pPr>
      <w:r>
        <w:rPr/>
        <w:t xml:space="preserve">Colaborar en equipos para diseñar un proyecto que integre el uso de ecuaciones en la resolución de problemas reales.</w:t>
      </w:r>
    </w:p>
    <w:p>
      <w:pPr>
        <w:numPr>
          <w:ilvl w:val="0"/>
          <w:numId w:val="1"/>
        </w:numPr>
      </w:pPr>
      <w:r>
        <w:rPr/>
        <w:t xml:space="preserve">Comunicar de forma clara y argumentada los procedimientos y resultados obtenidos en la solución de ecuaciones.</w:t>
      </w:r>
    </w:p>
    <w:p>
      <w:pPr>
        <w:numPr>
          <w:ilvl w:val="0"/>
          <w:numId w:val="1"/>
        </w:numPr>
      </w:pPr>
      <w:r>
        <w:rPr/>
        <w:t xml:space="preserve">Reflexionar sobre la utilidad de las ecuaciones en la toma de decisiones y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de matemáticas y lápiz o bolígrafo para cada estudiante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Calculadora básica (opcional)</w:t>
      </w:r>
    </w:p>
    <w:p>
      <w:pPr>
        <w:numPr>
          <w:ilvl w:val="0"/>
          <w:numId w:val="2"/>
        </w:numPr>
      </w:pPr>
      <w:r>
        <w:rPr/>
        <w:t xml:space="preserve">Hojas impresas con situaciones problema para el proyecto (1 por grupo)</w:t>
      </w:r>
    </w:p>
    <w:p>
      <w:pPr>
        <w:numPr>
          <w:ilvl w:val="0"/>
          <w:numId w:val="2"/>
        </w:numPr>
      </w:pPr>
      <w:r>
        <w:rPr/>
        <w:t xml:space="preserve">Cartulina, marcadores, colores para elaboración del producto final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(opcional)</w:t>
      </w:r>
    </w:p>
    <w:p>
      <w:pPr>
        <w:numPr>
          <w:ilvl w:val="0"/>
          <w:numId w:val="2"/>
        </w:numPr>
      </w:pPr>
      <w:r>
        <w:rPr/>
        <w:t xml:space="preserve">Proyector para mostrar videos o ejemplos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</w:t>
      </w:r>
    </w:p>
    <w:p>
      <w:pPr>
        <w:numPr>
          <w:ilvl w:val="0"/>
          <w:numId w:val="3"/>
        </w:numPr>
      </w:pPr>
      <w:r>
        <w:rPr/>
        <w:t xml:space="preserve">Familiaridad con el concepto de variable como símbolo que representa un número desconocido</w:t>
      </w:r>
    </w:p>
    <w:p>
      <w:pPr>
        <w:numPr>
          <w:ilvl w:val="0"/>
          <w:numId w:val="3"/>
        </w:numPr>
      </w:pPr>
      <w:r>
        <w:rPr/>
        <w:t xml:space="preserve">Experiencia previa resolviendo problemas matemáticos sencillos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las ecuaciones pueden ayudarnos a resolver problemas reales y que trabajarán en un proyecto para aplicar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"Si tienes 3 amigos y quieres repartir 12 dulces de manera equitativa, ¿cómo puedes saber cuántos dulces le tocan a cada uno? ¿Podrías representarlo con un símbolo o letra?"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sus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"¿Sabías que las ecuaciones de primer grado se usan para calcular desde cuánto debes pagar en un taxi hasta cómo repartir gastos entre amigos? Hoy descubrirán este poder matemático."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que ellos enfrentan, como compras, repartición de tareas o planeación de eventos.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de primer grado mediante una situación problema sencilla (por ejemplo, "x + 5 = 12"), mostrando cómo se puede representar un problema real con una ecuación.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participan en la explicación interactiva.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"Detectives de ecuaciones"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ecuaciones de primer grado en situaciones cotidianas.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hojas con diversas situaciones (ejemplo: "La suma de un número y 7 es 15", "Tres veces un número menos 4 es 11"). Deben escribir la ecuación correspondiente para cada caso.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ecuaciones planteadas por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representa cada número?", "¿Qué operación indica la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"Resolviendo con estrategia"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resolver ecuaciones lineales básicas.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dos ecuaciones de su lista y las resuelve paso a paso, explicando su proceso.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explicación escrita.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dudas y promover que expliquen su razonamiento.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"Planificación del proyecto"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utilice ecuaciones para resolver un problema real propuesto.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eligen una situación problema real (por ejemplo, repartir presupuesto para una fiesta, calcular tiempo de viaje) y planifican cómo usarán ecuaciones para resolverlo. Deben definir roles y pasos a seguir.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roles, problema escogido y pasos iniciales.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orientar la selección del problema y asegurar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elaborar ejemplos adicionales o apoyar a compañeros que tienen dificultades.</w:t>
      </w:r>
    </w:p>
    <w:p>
      <w:pPr>
        <w:numPr>
          <w:ilvl w:val="0"/>
          <w:numId w:val="5"/>
        </w:numPr>
      </w:pPr>
      <w:r>
        <w:rPr/>
        <w:t xml:space="preserve">Quienes necesitan más apoyo reciben guía individual o en parejas para comprender mejor la relación entre situaciones y ecuaciones.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los avances y conecta la importancia de cada paso para el proyecto final, preparando a los estudiantes para continuar con la resolución y presentación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donde se resumen los conceptos clave: qué es una ecuación, cómo se plantea y cómo se resuelve.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Copian el organizador y comentan en voz alta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te ayudó representar el problema con una ecuación?</w:t>
      </w:r>
    </w:p>
    <w:p>
      <w:pPr>
        <w:numPr>
          <w:ilvl w:val="0"/>
          <w:numId w:val="6"/>
        </w:numPr>
      </w:pPr>
      <w:r>
        <w:rPr/>
        <w:t xml:space="preserve">¿Qué fue lo más fácil y qué lo más difícil al resolver las ecuaciones?</w:t>
      </w:r>
    </w:p>
    <w:p>
      <w:pPr>
        <w:numPr>
          <w:ilvl w:val="0"/>
          <w:numId w:val="6"/>
        </w:numPr>
      </w:pPr>
      <w:r>
        <w:rPr/>
        <w:t xml:space="preserve">¿Por qué crees que es útil aprender a usar ecuaciones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logros y aclarando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continuarán resolviendo su proyecto y preparando una presentación para compartir con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pensar en una situación personal donde podrían usar una ecuación para resolver un problema y anotar una posible ecuación para compartir en la próxima clase.</w:t>
      </w:r>
    </w:p>
    <w:p>
      <w:pPr/>
      <w:r>
        <w:rPr/>
        <w:t xml:space="preserve">Sesión 2: Resolución y Presentación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el día anterior y explica que hoy finalizarán la resolución de su proyecto y prepararán una presentación para explicarlo a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con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el problema que escogieron y las ecuaciones que plantearon.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ideas y reciben comentarios rápidos.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destacando que hoy serán "expertos en ecuaciones" al explicar su proyecto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comunicar soluciones matemáticas en la vida real, por ejemplo, en el trabajo o estudios futuros.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técnica de resolución de ecuaciones y la estructura para presentar un proyecto (introducción, desarrollo, conclusión).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aclarando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"Resolución final de ecuaciones"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completamente las ecuaciones planteadas en 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completan la resolución de las ecuaciones, verifican resultados y preparan la explicación escrita y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y justificada de las ecuaciones del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como: "¿Por qué despejas esa variable primero?", "¿Cómo verifican su respuesta?"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"Preparación de la presentación"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claramente el proceso y resultados del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Elaboran un cartel o presentación en cartulina que incluya problema, ecuaciones, resolución y conclusión; asignan roles para la exposición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y guion de presentación por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 en claridad y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"Exposición y retroalimentación"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y recibir retroalimentación constructiva.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a la clase (5 minutos por grupo), compañeros y docente hacen preguntas y comentarios.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preguntas, fomentar respeto y evaluar desempeño.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Alumnos que terminan antes pueden ayudar a sus compañeros con la elaboración del cartel o preparar preguntas para otras presentaciones.</w:t>
      </w:r>
    </w:p>
    <w:p>
      <w:pPr>
        <w:numPr>
          <w:ilvl w:val="0"/>
          <w:numId w:val="8"/>
        </w:numPr>
      </w:pPr>
      <w:r>
        <w:rPr/>
        <w:t xml:space="preserve">Quienes necesitan apoyo adicional reciben tutoría para organizar ideas o practicar la explicación.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resolución matemática con la importancia de comunicar resultados, preparando la sesión para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lluvia de ideas en plenaria para listar aprendizajes clave sobre ecuaciones y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registran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trabajar en equipo para resolver y presentar las ecuaciones?</w:t>
      </w:r>
    </w:p>
    <w:p>
      <w:pPr>
        <w:numPr>
          <w:ilvl w:val="0"/>
          <w:numId w:val="9"/>
        </w:numPr>
      </w:pPr>
      <w:r>
        <w:rPr/>
        <w:t xml:space="preserve">¿Qué habilidades matemáticas y sociales desarrollaste en este proyecto?</w:t>
      </w:r>
    </w:p>
    <w:p>
      <w:pPr>
        <w:numPr>
          <w:ilvl w:val="0"/>
          <w:numId w:val="9"/>
        </w:numPr>
      </w:pPr>
      <w:r>
        <w:rPr/>
        <w:t xml:space="preserve">¿Cómo podrías usar las ecuaciones de primer grado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y grupales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conocimiento en otras materias o problemas cotidianos, anticipando futuros proyectos interdisciplinarios.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 un desafío: Identificar una situación en casa o comunidad que pueda ser resuelta con una ecuación y plantear la ecuación correspondiente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preguntas guía, revisión de ejercicios) y sumativa en el cierre (presentación del proyecto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ecuaciones a partir de situaciones reales (Objetivo 1)</w:t>
      </w:r>
    </w:p>
    <w:p>
      <w:pPr>
        <w:numPr>
          <w:ilvl w:val="0"/>
          <w:numId w:val="10"/>
        </w:numPr>
      </w:pPr>
      <w:r>
        <w:rPr/>
        <w:t xml:space="preserve">Resolución precisa y justificada de ecuaciones de primer grado (Objetivo 2)</w:t>
      </w:r>
    </w:p>
    <w:p>
      <w:pPr>
        <w:numPr>
          <w:ilvl w:val="0"/>
          <w:numId w:val="10"/>
        </w:numPr>
      </w:pPr>
      <w:r>
        <w:rPr/>
        <w:t xml:space="preserve">Colaboración efectiva y roles asumidos en el proyecto grupal (Objetivo 3)</w:t>
      </w:r>
    </w:p>
    <w:p>
      <w:pPr>
        <w:numPr>
          <w:ilvl w:val="0"/>
          <w:numId w:val="10"/>
        </w:numPr>
      </w:pPr>
      <w:r>
        <w:rPr/>
        <w:t xml:space="preserve">Claridad y coherencia en la comunicación oral y escrita del proceso y resultados (Objetivo 4)</w:t>
      </w:r>
    </w:p>
    <w:p>
      <w:pPr>
        <w:numPr>
          <w:ilvl w:val="0"/>
          <w:numId w:val="10"/>
        </w:numPr>
      </w:pPr>
      <w:r>
        <w:rPr/>
        <w:t xml:space="preserve">Reflexión crítica sobre la aplicación de ecuaciones en contextos reales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la resolución matemática y presentación del proyecto.</w:t>
      </w:r>
    </w:p>
    <w:p>
      <w:pPr>
        <w:numPr>
          <w:ilvl w:val="0"/>
          <w:numId w:val="11"/>
        </w:numPr>
      </w:pPr>
      <w:r>
        <w:rPr/>
        <w:t xml:space="preserve">Cuestionario de autoevaluación y coevaluación para reflexión metacognitiva.</w:t>
      </w:r>
    </w:p>
    <w:p>
      <w:pPr>
        <w:numPr>
          <w:ilvl w:val="0"/>
          <w:numId w:val="11"/>
        </w:numPr>
      </w:pPr>
      <w:r>
        <w:rPr/>
        <w:t xml:space="preserve">Portafolio con los productos generados (ejercicios, plan y cartel).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Ejercicios escritos y resueltos correctamente</w:t>
      </w:r>
    </w:p>
    <w:p>
      <w:pPr>
        <w:numPr>
          <w:ilvl w:val="0"/>
          <w:numId w:val="12"/>
        </w:numPr>
      </w:pPr>
      <w:r>
        <w:rPr/>
        <w:t xml:space="preserve">Plan y material visual elaborado para el proyecto</w:t>
      </w:r>
    </w:p>
    <w:p>
      <w:pPr>
        <w:numPr>
          <w:ilvl w:val="0"/>
          <w:numId w:val="12"/>
        </w:numPr>
      </w:pPr>
      <w:r>
        <w:rPr/>
        <w:t xml:space="preserve">Presentación oral realizada ante el grupo</w:t>
      </w:r>
    </w:p>
    <w:p>
      <w:pPr>
        <w:numPr>
          <w:ilvl w:val="0"/>
          <w:numId w:val="12"/>
        </w:numPr>
      </w:pPr>
      <w:r>
        <w:rPr/>
        <w:t xml:space="preserve">Respuestas a las preguntas de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4A7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F04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3A3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532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3B4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0A7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E0F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0D9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0FC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CAC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967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EB5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2026-09-25T18:48:27-05:00</dcterms:created>
  <dcterms:modified xsi:type="dcterms:W3CDTF">2026-09-25T18:48:27-05:00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