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Números y Operaciones: ¡Construyamos un Mercado Matemático!</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está diseñado para que estudiantes de primaria (6-11 años) aprendan y comprendan los conceptos de números y operaciones a través de un proyecto práctico y colaborativo: la creación de un "Mercado Matemático". Los alumnos explorarán la representación, comparación y operaciones básicas con números naturales mediante la planificación y simulación de un mercado donde comprarán y venderán productos utilizando dinero ficticio. Este enfoque conecta las matemáticas con situaciones reales que los niños pueden reconocer y experimentar en su vida cotidiana, como hacer compras y administrar recursos. Además, promueve habilidades sociales y de trabajo en equipo, así como el desarrollo del pensamiento crítico y la resolución de problemas, fundamentales para su formación integral. A lo largo de seis sesiones, los estudiantes se involucrarán activamente, diseñando productos, calculando precios, sumando y restando cantidades, y presentando su proyecto final, fortaleciendo así su comprensión y aplicación práctica de los números y operaciones.</w:t>
      </w:r>
    </w:p>
    <w:p/>
    <w:p>
      <w:pPr/>
      <w:r>
        <w:rPr>
          <w:color w:val="2b6cb0"/>
          <w:sz w:val="28"/>
          <w:szCs w:val="28"/>
          <w:b w:val="1"/>
          <w:bCs w:val="1"/>
        </w:rPr>
        <w:t xml:space="preserve">Objetivos de Aprendizaje</w:t>
      </w:r>
    </w:p>
    <w:p>
      <w:pPr>
        <w:numPr>
          <w:ilvl w:val="0"/>
          <w:numId w:val="1"/>
        </w:numPr>
      </w:pPr>
      <w:r>
        <w:rPr/>
        <w:t xml:space="preserve">Representar y comparar números naturales utilizando diversos recursos visuales y materiales concretos.</w:t>
      </w:r>
    </w:p>
    <w:p>
      <w:pPr>
        <w:numPr>
          <w:ilvl w:val="0"/>
          <w:numId w:val="1"/>
        </w:numPr>
      </w:pPr>
      <w:r>
        <w:rPr/>
        <w:t xml:space="preserve">Resolver problemas de suma y resta aplicando estrategias adecuadas en contextos reales.</w:t>
      </w:r>
    </w:p>
    <w:p>
      <w:pPr>
        <w:numPr>
          <w:ilvl w:val="0"/>
          <w:numId w:val="1"/>
        </w:numPr>
      </w:pPr>
      <w:r>
        <w:rPr/>
        <w:t xml:space="preserve">Diseñar y ejecutar un proyecto colaborativo que integre el uso de números y operaciones en la simulación de un mercado.</w:t>
      </w:r>
    </w:p>
    <w:p>
      <w:pPr>
        <w:numPr>
          <w:ilvl w:val="0"/>
          <w:numId w:val="1"/>
        </w:numPr>
      </w:pPr>
      <w:r>
        <w:rPr/>
        <w:t xml:space="preserve">Desarrollar habilidades de comunicación y trabajo en equipo durante la creación y presentación del proyecto.</w:t>
      </w:r>
    </w:p>
    <w:p>
      <w:pPr>
        <w:numPr>
          <w:ilvl w:val="0"/>
          <w:numId w:val="1"/>
        </w:numPr>
      </w:pPr>
      <w:r>
        <w:rPr/>
        <w:t xml:space="preserve">Reflexionar sobre la aplicación práctica de los números y operaciones en su vida diaria y en situaciones cotidianas.</w:t>
      </w:r>
    </w:p>
    <w:p/>
    <w:p>
      <w:pPr/>
      <w:r>
        <w:rPr>
          <w:color w:val="2b6cb0"/>
          <w:sz w:val="28"/>
          <w:szCs w:val="28"/>
          <w:b w:val="1"/>
          <w:bCs w:val="1"/>
        </w:rPr>
        <w:t xml:space="preserve">Recursos Necesarios</w:t>
      </w:r>
    </w:p>
    <w:p>
      <w:pPr>
        <w:numPr>
          <w:ilvl w:val="0"/>
          <w:numId w:val="2"/>
        </w:numPr>
      </w:pPr>
      <w:r>
        <w:rPr/>
        <w:t xml:space="preserve">Materiales físicos: tarjetas con números (1-100), fichas contables, papel kraft o cartulina grande, marcadores, lápices de colores, pegamento, tijeras.</w:t>
      </w:r>
    </w:p>
    <w:p>
      <w:pPr>
        <w:numPr>
          <w:ilvl w:val="0"/>
          <w:numId w:val="2"/>
        </w:numPr>
      </w:pPr>
      <w:r>
        <w:rPr/>
        <w:t xml:space="preserve">Dinero ficticio impreso (billetes y monedas) para simulación de compra-venta.</w:t>
      </w:r>
    </w:p>
    <w:p>
      <w:pPr>
        <w:numPr>
          <w:ilvl w:val="0"/>
          <w:numId w:val="2"/>
        </w:numPr>
      </w:pPr>
      <w:r>
        <w:rPr/>
        <w:t xml:space="preserve">Calculadoras básicas (una por grupo).</w:t>
      </w:r>
    </w:p>
    <w:p>
      <w:pPr>
        <w:numPr>
          <w:ilvl w:val="0"/>
          <w:numId w:val="2"/>
        </w:numPr>
      </w:pPr>
      <w:r>
        <w:rPr/>
        <w:t xml:space="preserve">Hojas de trabajo impresas con actividades de suma y resta contextualizadas.</w:t>
      </w:r>
    </w:p>
    <w:p>
      <w:pPr>
        <w:numPr>
          <w:ilvl w:val="0"/>
          <w:numId w:val="2"/>
        </w:numPr>
      </w:pPr>
      <w:r>
        <w:rPr/>
        <w:t xml:space="preserve">Pizarrón y tizas o marcadores.</w:t>
      </w:r>
    </w:p>
    <w:p>
      <w:pPr>
        <w:numPr>
          <w:ilvl w:val="0"/>
          <w:numId w:val="2"/>
        </w:numPr>
      </w:pPr>
      <w:r>
        <w:rPr/>
        <w:t xml:space="preserve">Recursos audiovisuales: video corto animado sobre la importancia de las matemáticas en la vida cotidiana (duración: 3 minutos).</w:t>
      </w:r>
    </w:p>
    <w:p>
      <w:pPr>
        <w:numPr>
          <w:ilvl w:val="0"/>
          <w:numId w:val="2"/>
        </w:numPr>
      </w:pPr>
      <w:r>
        <w:rPr/>
        <w:t xml:space="preserve">Computadora o tablet para mostrar videos y buscar imágenes de mercados.</w:t>
      </w:r>
    </w:p>
    <w:p/>
    <w:p>
      <w:pPr/>
      <w:r>
        <w:rPr>
          <w:color w:val="2b6cb0"/>
          <w:sz w:val="28"/>
          <w:szCs w:val="28"/>
          <w:b w:val="1"/>
          <w:bCs w:val="1"/>
        </w:rPr>
        <w:t xml:space="preserve">Requisitos Previos</w:t>
      </w:r>
    </w:p>
    <w:p>
      <w:pPr>
        <w:numPr>
          <w:ilvl w:val="0"/>
          <w:numId w:val="3"/>
        </w:numPr>
      </w:pPr>
      <w:r>
        <w:rPr/>
        <w:t xml:space="preserve">Conocimiento básico de los números naturales hasta 100.</w:t>
      </w:r>
    </w:p>
    <w:p>
      <w:pPr>
        <w:numPr>
          <w:ilvl w:val="0"/>
          <w:numId w:val="3"/>
        </w:numPr>
      </w:pPr>
      <w:r>
        <w:rPr/>
        <w:t xml:space="preserve">Habilidad para contar y comparar cantidades simples.</w:t>
      </w:r>
    </w:p>
    <w:p>
      <w:pPr>
        <w:numPr>
          <w:ilvl w:val="0"/>
          <w:numId w:val="3"/>
        </w:numPr>
      </w:pPr>
      <w:r>
        <w:rPr/>
        <w:t xml:space="preserve">Experiencia previa con sumas y restas básicas (hasta dos cifras).</w:t>
      </w:r>
    </w:p>
    <w:p>
      <w:pPr>
        <w:numPr>
          <w:ilvl w:val="0"/>
          <w:numId w:val="3"/>
        </w:numPr>
      </w:pPr>
      <w:r>
        <w:rPr/>
        <w:t xml:space="preserve">Habilidades iniciales para trabajar en equipo y comunicarse con sus compañeros.</w:t>
      </w:r>
    </w:p>
    <w:p/>
    <w:p>
      <w:pPr/>
      <w:r>
        <w:rPr>
          <w:color w:val="2b6cb0"/>
          <w:sz w:val="28"/>
          <w:szCs w:val="28"/>
          <w:b w:val="1"/>
          <w:bCs w:val="1"/>
        </w:rPr>
        <w:t xml:space="preserve">Actividades</w:t>
      </w:r>
    </w:p>
    <w:p>
      <w:pPr/>
      <w:r>
        <w:rPr/>
        <w:t xml:space="preserve">Sesión 1: Introducción y Exploración de NúmerosFase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Conectar a los estudiantes con el tema de números y operaciones, motivarlos y activar sus conocimientos previos para prepararlos para el proyecto del Mercado Matemático.</w:t>
      </w:r>
    </w:p>
    <w:p>
      <w:pPr/>
      <w:r>
        <w:rPr>
          <w:b w:val="1"/>
          <w:bCs w:val="1"/>
        </w:rPr>
        <w:t xml:space="preserve">Activación de conocimientos previos:</w:t>
      </w:r>
    </w:p>
    <w:p>
      <w:pPr>
        <w:numPr>
          <w:ilvl w:val="0"/>
          <w:numId w:val="4"/>
        </w:numPr>
      </w:pPr>
      <w:r>
        <w:rPr>
          <w:b w:val="1"/>
          <w:bCs w:val="1"/>
        </w:rPr>
        <w:t xml:space="preserve">Docente:</w:t>
      </w:r>
      <w:r>
        <w:rPr/>
        <w:t xml:space="preserve"> Muestra en el pizarrón tarjetas con números del 1 al 20 y pregunta: "¿Quién puede decirme qué número es este y qué cantidad representa?".</w:t>
      </w:r>
    </w:p>
    <w:p>
      <w:pPr>
        <w:numPr>
          <w:ilvl w:val="0"/>
          <w:numId w:val="4"/>
        </w:numPr>
      </w:pPr>
      <w:r>
        <w:rPr>
          <w:b w:val="1"/>
          <w:bCs w:val="1"/>
        </w:rPr>
        <w:t xml:space="preserve">Estudiantes:</w:t>
      </w:r>
      <w:r>
        <w:rPr/>
        <w:t xml:space="preserve"> Responden en voz alta, señalando las tarjetas y contando con sus dedos o fichas.</w:t>
      </w:r>
    </w:p>
    <w:p>
      <w:pPr/>
      <w:r>
        <w:rPr>
          <w:b w:val="1"/>
          <w:bCs w:val="1"/>
        </w:rPr>
        <w:t xml:space="preserve">Motivación y enganche:</w:t>
      </w:r>
    </w:p>
    <w:p>
      <w:pPr>
        <w:numPr>
          <w:ilvl w:val="0"/>
          <w:numId w:val="5"/>
        </w:numPr>
      </w:pPr>
      <w:r>
        <w:rPr>
          <w:b w:val="1"/>
          <w:bCs w:val="1"/>
        </w:rPr>
        <w:t xml:space="preserve">Docente:</w:t>
      </w:r>
      <w:r>
        <w:rPr/>
        <w:t xml:space="preserve"> Presenta un video breve animado que muestra cómo usamos las matemáticas en la vida diaria, especialmente al comprar cosas en el mercado.</w:t>
      </w:r>
    </w:p>
    <w:p>
      <w:pPr>
        <w:numPr>
          <w:ilvl w:val="0"/>
          <w:numId w:val="5"/>
        </w:numPr>
      </w:pPr>
      <w:r>
        <w:rPr>
          <w:b w:val="1"/>
          <w:bCs w:val="1"/>
        </w:rPr>
        <w:t xml:space="preserve">Estudiantes:</w:t>
      </w:r>
      <w:r>
        <w:rPr/>
        <w:t xml:space="preserve"> Observan el video atentos y luego comentan qué les llamó la atención.</w:t>
      </w:r>
    </w:p>
    <w:p>
      <w:pPr/>
      <w:r>
        <w:rPr>
          <w:b w:val="1"/>
          <w:bCs w:val="1"/>
        </w:rPr>
        <w:t xml:space="preserve">Contextualización:</w:t>
      </w:r>
    </w:p>
    <w:p>
      <w:pPr>
        <w:numPr>
          <w:ilvl w:val="0"/>
          <w:numId w:val="6"/>
        </w:numPr>
      </w:pPr>
      <w:r>
        <w:rPr>
          <w:b w:val="1"/>
          <w:bCs w:val="1"/>
        </w:rPr>
        <w:t xml:space="preserve">Docente:</w:t>
      </w:r>
      <w:r>
        <w:rPr/>
        <w:t xml:space="preserve"> Explica que durante las próximas sesiones construirán un Mercado Matemático donde usarán números y operaciones para comprar y vender productos. Pregunta: "¿Alguna vez han ido al mercado con su familia? ¿Qué cosas compraron?"</w:t>
      </w:r>
    </w:p>
    <w:p>
      <w:pPr>
        <w:numPr>
          <w:ilvl w:val="0"/>
          <w:numId w:val="6"/>
        </w:numPr>
      </w:pPr>
      <w:r>
        <w:rPr>
          <w:b w:val="1"/>
          <w:bCs w:val="1"/>
        </w:rPr>
        <w:t xml:space="preserve">Estudiantes:</w:t>
      </w:r>
      <w:r>
        <w:rPr/>
        <w:t xml:space="preserve"> Comparten sus experiencias y relacionan los números con esas situaciones.</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t xml:space="preserve">El docente introduce los números naturales hasta 100 mediante actividades lúdicas y materiales concretos, fomentando la exploración y manipulación para comprender su valor y comparación.</w:t>
      </w:r>
    </w:p>
    <w:p>
      <w:pPr/>
      <w:r>
        <w:rPr>
          <w:b w:val="1"/>
          <w:bCs w:val="1"/>
        </w:rPr>
        <w:t xml:space="preserve">Actividades de aprendizaje activo:</w:t>
      </w:r>
    </w:p>
    <w:p>
      <w:pPr/>
      <w:r>
        <w:rPr/>
        <w:t xml:space="preserve">Actividad 1: "Construyamos la recta numérica"</w:t>
      </w:r>
    </w:p>
    <w:p>
      <w:pPr>
        <w:numPr>
          <w:ilvl w:val="0"/>
          <w:numId w:val="7"/>
        </w:numPr>
      </w:pPr>
      <w:r>
        <w:rPr>
          <w:b w:val="1"/>
          <w:bCs w:val="1"/>
        </w:rPr>
        <w:t xml:space="preserve">Objetivo:</w:t>
      </w:r>
      <w:r>
        <w:rPr/>
        <w:t xml:space="preserve"> Representar y ordenar números naturales.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reparte tarjetas con números del 1 al 50. Los invita a colocarlas en orden sobre una cartulina larga para formar una recta numérica.</w:t>
      </w:r>
    </w:p>
    <w:p>
      <w:pPr>
        <w:numPr>
          <w:ilvl w:val="1"/>
          <w:numId w:val="7"/>
        </w:numPr>
      </w:pPr>
      <w:r>
        <w:rPr>
          <w:b w:val="1"/>
          <w:bCs w:val="1"/>
        </w:rPr>
        <w:t xml:space="preserve">Estudiantes:</w:t>
      </w:r>
      <w:r>
        <w:rPr/>
        <w:t xml:space="preserve"> Organizan las tarjetas en orden creciente, discutiendo en grupo y ayudándose mutuamente.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Recta numérica grupal en cartulina.</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Supervisa, formula preguntas como "¿Cuál número viene antes de 25?" o "¿Qué números están entre 10 y 20?", y apoya a quienes tienen dificultades.</w:t>
      </w:r>
    </w:p>
    <w:p>
      <w:pPr/>
      <w:r>
        <w:rPr/>
        <w:t xml:space="preserve">Actividad 2: "Comparando cantidades con fichas"</w:t>
      </w:r>
    </w:p>
    <w:p>
      <w:pPr>
        <w:numPr>
          <w:ilvl w:val="0"/>
          <w:numId w:val="8"/>
        </w:numPr>
      </w:pPr>
      <w:r>
        <w:rPr>
          <w:b w:val="1"/>
          <w:bCs w:val="1"/>
        </w:rPr>
        <w:t xml:space="preserve">Objetivo:</w:t>
      </w:r>
      <w:r>
        <w:rPr/>
        <w:t xml:space="preserve"> Comparar números y cantidades utilizando materiales concretos.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fichas contables y dos tarjetas con números. Pide que representen la cantidad con fichas y determinen cuál es mayor o menor.</w:t>
      </w:r>
    </w:p>
    <w:p>
      <w:pPr>
        <w:numPr>
          <w:ilvl w:val="1"/>
          <w:numId w:val="8"/>
        </w:numPr>
      </w:pPr>
      <w:r>
        <w:rPr>
          <w:b w:val="1"/>
          <w:bCs w:val="1"/>
        </w:rPr>
        <w:t xml:space="preserve">Estudiantes:</w:t>
      </w:r>
      <w:r>
        <w:rPr/>
        <w:t xml:space="preserve"> Colocan fichas bajo cada número y discuten cuál es mayor, menor o si son iguales.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Registro en hojas de trabajo con las comparaciones realizadas.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Observa, hace preguntas para que expliquen sus razonamientos y ofrece apoyo.</w:t>
      </w:r>
    </w:p>
    <w:p>
      <w:pPr/>
      <w:r>
        <w:rPr/>
        <w:t xml:space="preserve">Actividad 3: "El juego del número misterioso"</w:t>
      </w:r>
    </w:p>
    <w:p>
      <w:pPr>
        <w:numPr>
          <w:ilvl w:val="0"/>
          <w:numId w:val="9"/>
        </w:numPr>
      </w:pPr>
      <w:r>
        <w:rPr>
          <w:b w:val="1"/>
          <w:bCs w:val="1"/>
        </w:rPr>
        <w:t xml:space="preserve">Objetivo:</w:t>
      </w:r>
      <w:r>
        <w:rPr/>
        <w:t xml:space="preserve"> Practicar el reconocimiento y comparación de números a través de un juego interactivo.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las reglas: un estudiante piensa en un número entre 1 y 50 y los demás hacen preguntas para adivinarlo, usando pistas de mayor o menor.</w:t>
      </w:r>
    </w:p>
    <w:p>
      <w:pPr>
        <w:numPr>
          <w:ilvl w:val="1"/>
          <w:numId w:val="9"/>
        </w:numPr>
      </w:pPr>
      <w:r>
        <w:rPr>
          <w:b w:val="1"/>
          <w:bCs w:val="1"/>
        </w:rPr>
        <w:t xml:space="preserve">Estudiantes:</w:t>
      </w:r>
      <w:r>
        <w:rPr/>
        <w:t xml:space="preserve"> Participan activamente haciendo preguntas y usando pistas para descubrir el número misterioso.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activa y comprensión del orden numérico.</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Facilita el juego, fomenta la participación y guía el uso correcto de vocabulario matemático.</w:t>
      </w:r>
    </w:p>
    <w:p>
      <w:pPr/>
      <w:r>
        <w:rPr>
          <w:b w:val="1"/>
          <w:bCs w:val="1"/>
        </w:rPr>
        <w:t xml:space="preserve">Diferenciación</w:t>
      </w:r>
    </w:p>
    <w:p>
      <w:pPr>
        <w:numPr>
          <w:ilvl w:val="0"/>
          <w:numId w:val="10"/>
        </w:numPr>
      </w:pPr>
      <w:r>
        <w:rPr>
          <w:b w:val="1"/>
          <w:bCs w:val="1"/>
        </w:rPr>
        <w:t xml:space="preserve">Para estudiantes que terminan antes:</w:t>
      </w:r>
      <w:r>
        <w:rPr/>
        <w:t xml:space="preserve"> Crear una recta numérica extendida hasta 100 usando tarjetas adicionales y ordenar números saltando de 2 en 2 o 5 en 5.</w:t>
      </w:r>
    </w:p>
    <w:p>
      <w:pPr>
        <w:numPr>
          <w:ilvl w:val="0"/>
          <w:numId w:val="10"/>
        </w:numPr>
      </w:pPr>
      <w:r>
        <w:rPr>
          <w:b w:val="1"/>
          <w:bCs w:val="1"/>
        </w:rPr>
        <w:t xml:space="preserve">Para estudiantes que necesitan apoyo:</w:t>
      </w:r>
      <w:r>
        <w:rPr/>
        <w:t xml:space="preserve"> Trabajar con números menores a 20 y usar más fichas para representación visual, además de apoyo individualizado del docente.</w:t>
      </w:r>
    </w:p>
    <w:p>
      <w:pPr/>
      <w:r>
        <w:rPr>
          <w:b w:val="1"/>
          <w:bCs w:val="1"/>
        </w:rPr>
        <w:t xml:space="preserve">Transiciones</w:t>
      </w:r>
    </w:p>
    <w:p>
      <w:pPr/>
      <w:r>
        <w:rPr/>
        <w:t xml:space="preserve">Al finalizar cada actividad, el docente vincula lo aprendido con la siguiente actividad indicando cómo cada paso les ayuda a entender mejor los números para poder usarlos en el proyecto del mercado.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11"/>
        </w:numPr>
      </w:pPr>
      <w:r>
        <w:rPr>
          <w:b w:val="1"/>
          <w:bCs w:val="1"/>
        </w:rPr>
        <w:t xml:space="preserve">Docente:</w:t>
      </w:r>
      <w:r>
        <w:rPr/>
        <w:t xml:space="preserve"> Solicita a cada grupo compartir una cosa que aprendieron sobre los números y cómo los usaron en las actividades.</w:t>
      </w:r>
    </w:p>
    <w:p>
      <w:pPr>
        <w:numPr>
          <w:ilvl w:val="0"/>
          <w:numId w:val="11"/>
        </w:numPr>
      </w:pPr>
      <w:r>
        <w:rPr>
          <w:b w:val="1"/>
          <w:bCs w:val="1"/>
        </w:rPr>
        <w:t xml:space="preserve">Estudiantes:</w:t>
      </w:r>
      <w:r>
        <w:rPr/>
        <w:t xml:space="preserve"> Expresan oralmente o con dibujos en una hoja qué fue lo más importante que aprendieron.</w:t>
      </w:r>
    </w:p>
    <w:p>
      <w:pPr/>
      <w:r>
        <w:rPr>
          <w:b w:val="1"/>
          <w:bCs w:val="1"/>
        </w:rPr>
        <w:t xml:space="preserve">Reflexión metacognitiva:</w:t>
      </w:r>
    </w:p>
    <w:p>
      <w:pPr>
        <w:numPr>
          <w:ilvl w:val="0"/>
          <w:numId w:val="12"/>
        </w:numPr>
      </w:pPr>
      <w:r>
        <w:rPr/>
        <w:t xml:space="preserve">¿Qué número fue el más fácil y cuál el más difícil para ordenar?</w:t>
      </w:r>
    </w:p>
    <w:p>
      <w:pPr>
        <w:numPr>
          <w:ilvl w:val="0"/>
          <w:numId w:val="12"/>
        </w:numPr>
      </w:pPr>
      <w:r>
        <w:rPr/>
        <w:t xml:space="preserve">¿Cómo sabes que un número es mayor que otro?</w:t>
      </w:r>
    </w:p>
    <w:p>
      <w:pPr>
        <w:numPr>
          <w:ilvl w:val="0"/>
          <w:numId w:val="12"/>
        </w:numPr>
      </w:pPr>
      <w:r>
        <w:rPr/>
        <w:t xml:space="preserve">¿Para qué crees que nos servirá esta información para nuestro mercado?</w:t>
      </w:r>
    </w:p>
    <w:p>
      <w:pPr/>
      <w:r>
        <w:rPr>
          <w:b w:val="1"/>
          <w:bCs w:val="1"/>
        </w:rPr>
        <w:t xml:space="preserve">Retroalimentación:</w:t>
      </w:r>
    </w:p>
    <w:p>
      <w:pPr/>
      <w:r>
        <w:rPr/>
        <w:t xml:space="preserve">El docente comenta y felicita a los grupos por su esfuerzo y explica cómo el trabajo en equipo ayudó a entender los números.</w:t>
      </w:r>
    </w:p>
    <w:p>
      <w:pPr/>
      <w:r>
        <w:rPr>
          <w:b w:val="1"/>
          <w:bCs w:val="1"/>
        </w:rPr>
        <w:t xml:space="preserve">Transferencia:</w:t>
      </w:r>
    </w:p>
    <w:p>
      <w:pPr/>
      <w:r>
        <w:rPr/>
        <w:t xml:space="preserve">Se anticipa que en la próxima sesión aprenderán a usar estos números para sumar y restar en situaciones de compra y venta.</w:t>
      </w:r>
    </w:p>
    <w:p>
      <w:pPr/>
      <w:r>
        <w:rPr/>
        <w:t xml:space="preserve">Sesión 2: Operaciones Básicas en ContextoFase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Recordar el aprendizaje anterior y preparar a los estudiantes para trabajar con sumas y restas en situaciones reales del mercado.</w:t>
      </w:r>
    </w:p>
    <w:p>
      <w:pPr/>
      <w:r>
        <w:rPr>
          <w:b w:val="1"/>
          <w:bCs w:val="1"/>
        </w:rPr>
        <w:t xml:space="preserve">Activación de conocimientos previos:</w:t>
      </w:r>
    </w:p>
    <w:p>
      <w:pPr>
        <w:numPr>
          <w:ilvl w:val="0"/>
          <w:numId w:val="13"/>
        </w:numPr>
      </w:pPr>
      <w:r>
        <w:rPr>
          <w:b w:val="1"/>
          <w:bCs w:val="1"/>
        </w:rPr>
        <w:t xml:space="preserve">Docente:</w:t>
      </w:r>
      <w:r>
        <w:rPr/>
        <w:t xml:space="preserve"> Presenta pequeñas tarjetas con sumas y restas sencillas y pregunta: "¿Quién puede resolver esta suma y explicarla?"</w:t>
      </w:r>
    </w:p>
    <w:p>
      <w:pPr>
        <w:numPr>
          <w:ilvl w:val="0"/>
          <w:numId w:val="13"/>
        </w:numPr>
      </w:pPr>
      <w:r>
        <w:rPr>
          <w:b w:val="1"/>
          <w:bCs w:val="1"/>
        </w:rPr>
        <w:t xml:space="preserve">Estudiantes:</w:t>
      </w:r>
      <w:r>
        <w:rPr/>
        <w:t xml:space="preserve"> Responden y explican en voz alta.</w:t>
      </w:r>
    </w:p>
    <w:p>
      <w:pPr/>
      <w:r>
        <w:rPr>
          <w:b w:val="1"/>
          <w:bCs w:val="1"/>
        </w:rPr>
        <w:t xml:space="preserve">Motivación y enganche:</w:t>
      </w:r>
    </w:p>
    <w:p>
      <w:pPr>
        <w:numPr>
          <w:ilvl w:val="0"/>
          <w:numId w:val="14"/>
        </w:numPr>
      </w:pPr>
      <w:r>
        <w:rPr>
          <w:b w:val="1"/>
          <w:bCs w:val="1"/>
        </w:rPr>
        <w:t xml:space="preserve">Docente:</w:t>
      </w:r>
      <w:r>
        <w:rPr/>
        <w:t xml:space="preserve"> Muestra imágenes de productos y precios en un mercado real, preguntando: "¿Cómo podemos sumar el precio de dos productos para saber cuánto pagar?"</w:t>
      </w:r>
    </w:p>
    <w:p>
      <w:pPr>
        <w:numPr>
          <w:ilvl w:val="0"/>
          <w:numId w:val="14"/>
        </w:numPr>
      </w:pPr>
      <w:r>
        <w:rPr>
          <w:b w:val="1"/>
          <w:bCs w:val="1"/>
        </w:rPr>
        <w:t xml:space="preserve">Estudiantes:</w:t>
      </w:r>
      <w:r>
        <w:rPr/>
        <w:t xml:space="preserve"> Comentan y proponen ideas.</w:t>
      </w:r>
    </w:p>
    <w:p>
      <w:pPr/>
      <w:r>
        <w:rPr>
          <w:b w:val="1"/>
          <w:bCs w:val="1"/>
        </w:rPr>
        <w:t xml:space="preserve">Contextualización:</w:t>
      </w:r>
    </w:p>
    <w:p>
      <w:pPr>
        <w:numPr>
          <w:ilvl w:val="0"/>
          <w:numId w:val="15"/>
        </w:numPr>
      </w:pPr>
      <w:r>
        <w:rPr>
          <w:b w:val="1"/>
          <w:bCs w:val="1"/>
        </w:rPr>
        <w:t xml:space="preserve">Docente:</w:t>
      </w:r>
      <w:r>
        <w:rPr/>
        <w:t xml:space="preserve"> Explica que usarán estos números para calcular precios y hacer cuentas en su Mercado Matemático.</w:t>
      </w:r>
    </w:p>
    <w:p>
      <w:pPr>
        <w:numPr>
          <w:ilvl w:val="0"/>
          <w:numId w:val="15"/>
        </w:numPr>
      </w:pPr>
      <w:r>
        <w:rPr>
          <w:b w:val="1"/>
          <w:bCs w:val="1"/>
        </w:rPr>
        <w:t xml:space="preserve">Estudiantes:</w:t>
      </w:r>
      <w:r>
        <w:rPr/>
        <w:t xml:space="preserve"> Se preparan para aplicar sumas y restas en el proyecto.</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t xml:space="preserve">El docente introduce la suma y la resta a través de ejemplos prácticos relacionados con la compra y venta de productos, fomentando el aprendizaje activo y colaborativo.</w:t>
      </w:r>
    </w:p>
    <w:p>
      <w:pPr/>
      <w:r>
        <w:rPr>
          <w:b w:val="1"/>
          <w:bCs w:val="1"/>
        </w:rPr>
        <w:t xml:space="preserve">Actividades de aprendizaje activo:</w:t>
      </w:r>
    </w:p>
    <w:p>
      <w:pPr/>
      <w:r>
        <w:rPr/>
        <w:t xml:space="preserve">Actividad 1: "Calculando precios en el mercado"</w:t>
      </w:r>
    </w:p>
    <w:p>
      <w:pPr>
        <w:numPr>
          <w:ilvl w:val="0"/>
          <w:numId w:val="16"/>
        </w:numPr>
      </w:pPr>
      <w:r>
        <w:rPr>
          <w:b w:val="1"/>
          <w:bCs w:val="1"/>
        </w:rPr>
        <w:t xml:space="preserve">Objetivo:</w:t>
      </w:r>
      <w:r>
        <w:rPr/>
        <w:t xml:space="preserve"> Resolver problemas de suma relacionados con compras.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a cada grupo una lista de productos con precios y una cantidad de dinero ficticio. Pide que sumen los precios para comprar varios productos y ver si tienen suficiente dinero.</w:t>
      </w:r>
    </w:p>
    <w:p>
      <w:pPr>
        <w:numPr>
          <w:ilvl w:val="1"/>
          <w:numId w:val="16"/>
        </w:numPr>
      </w:pPr>
      <w:r>
        <w:rPr>
          <w:b w:val="1"/>
          <w:bCs w:val="1"/>
        </w:rPr>
        <w:t xml:space="preserve">Estudiantes:</w:t>
      </w:r>
      <w:r>
        <w:rPr/>
        <w:t xml:space="preserve"> Calculan la suma usando fichas, calculadoras o papel y lápiz, discutiendo en grupo.</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Registro escrito de sumas realizadas y decisiones de compra.</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Observa, formula preguntas para guiar la solución y apoya en dificultades.</w:t>
      </w:r>
    </w:p>
    <w:p>
      <w:pPr/>
      <w:r>
        <w:rPr/>
        <w:t xml:space="preserve">Actividad 2: "Restando para el cambio"</w:t>
      </w:r>
    </w:p>
    <w:p>
      <w:pPr>
        <w:numPr>
          <w:ilvl w:val="0"/>
          <w:numId w:val="17"/>
        </w:numPr>
      </w:pPr>
      <w:r>
        <w:rPr>
          <w:b w:val="1"/>
          <w:bCs w:val="1"/>
        </w:rPr>
        <w:t xml:space="preserve">Objetivo:</w:t>
      </w:r>
      <w:r>
        <w:rPr/>
        <w:t xml:space="preserve"> Resolver problemas de resta para calcular el cambio al comprar.</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Explica un ejemplo de compra donde se paga con más dinero del costo y se debe dar cambio. Luego, entrega situaciones similares para que los grupos resuelvan.</w:t>
      </w:r>
    </w:p>
    <w:p>
      <w:pPr>
        <w:numPr>
          <w:ilvl w:val="1"/>
          <w:numId w:val="17"/>
        </w:numPr>
      </w:pPr>
      <w:r>
        <w:rPr>
          <w:b w:val="1"/>
          <w:bCs w:val="1"/>
        </w:rPr>
        <w:t xml:space="preserve">Estudiantes:</w:t>
      </w:r>
      <w:r>
        <w:rPr/>
        <w:t xml:space="preserve"> Realizan las restas, usando fichas o calculadoras, y discuten sus respuestas.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Registro escrito de problemas resueltos con explicación del procedimiento.</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Supervisa, pregunta "¿Cómo sabes cuánto es el cambio?", y ofrece retroalimentación.</w:t>
      </w:r>
    </w:p>
    <w:p>
      <w:pPr/>
      <w:r>
        <w:rPr/>
        <w:t xml:space="preserve">Actividad 3: "Creando nuestros productos"</w:t>
      </w:r>
    </w:p>
    <w:p>
      <w:pPr>
        <w:numPr>
          <w:ilvl w:val="0"/>
          <w:numId w:val="18"/>
        </w:numPr>
      </w:pPr>
      <w:r>
        <w:rPr>
          <w:b w:val="1"/>
          <w:bCs w:val="1"/>
        </w:rPr>
        <w:t xml:space="preserve">Objetivo:</w:t>
      </w:r>
      <w:r>
        <w:rPr/>
        <w:t xml:space="preserve"> Diseñar productos para vender en el mercado y asignarles precios.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Da materiales para que los grupos creen dibujos o maquetas simples de productos (comida, juguetes, etc.) y discutan precios usando sumas y restas para definirlos.</w:t>
      </w:r>
    </w:p>
    <w:p>
      <w:pPr>
        <w:numPr>
          <w:ilvl w:val="1"/>
          <w:numId w:val="18"/>
        </w:numPr>
      </w:pPr>
      <w:r>
        <w:rPr>
          <w:b w:val="1"/>
          <w:bCs w:val="1"/>
        </w:rPr>
        <w:t xml:space="preserve">Estudiantes:</w:t>
      </w:r>
      <w:r>
        <w:rPr/>
        <w:t xml:space="preserve"> Crean y asignan precios a sus productos en equipo.</w:t>
      </w:r>
    </w:p>
    <w:p>
      <w:pPr>
        <w:numPr>
          <w:ilvl w:val="0"/>
          <w:numId w:val="18"/>
        </w:numPr>
      </w:pPr>
      <w:r>
        <w:rPr>
          <w:b w:val="1"/>
          <w:bCs w:val="1"/>
        </w:rPr>
        <w:t xml:space="preserve">Organización:</w:t>
      </w:r>
      <w:r>
        <w:rPr/>
        <w:t xml:space="preserve"> Grupos de 4</w:t>
      </w:r>
    </w:p>
    <w:p>
      <w:pPr>
        <w:numPr>
          <w:ilvl w:val="0"/>
          <w:numId w:val="18"/>
        </w:numPr>
      </w:pPr>
      <w:r>
        <w:rPr>
          <w:b w:val="1"/>
          <w:bCs w:val="1"/>
        </w:rPr>
        <w:t xml:space="preserve">Producto:</w:t>
      </w:r>
      <w:r>
        <w:rPr/>
        <w:t xml:space="preserve"> Productos diseñados con precios escritos.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Facilita la creatividad y asegura que usen números y operaciones correctamente.</w:t>
      </w:r>
    </w:p>
    <w:p>
      <w:pPr/>
      <w:r>
        <w:rPr>
          <w:b w:val="1"/>
          <w:bCs w:val="1"/>
        </w:rPr>
        <w:t xml:space="preserve">Diferenciación</w:t>
      </w:r>
    </w:p>
    <w:p>
      <w:pPr>
        <w:numPr>
          <w:ilvl w:val="0"/>
          <w:numId w:val="19"/>
        </w:numPr>
      </w:pPr>
      <w:r>
        <w:rPr>
          <w:b w:val="1"/>
          <w:bCs w:val="1"/>
        </w:rPr>
        <w:t xml:space="preserve">Para estudiantes que terminan antes:</w:t>
      </w:r>
      <w:r>
        <w:rPr/>
        <w:t xml:space="preserve"> Crear problemas adicionales de suma y resta para resolver en sus cuadernos.</w:t>
      </w:r>
    </w:p>
    <w:p>
      <w:pPr>
        <w:numPr>
          <w:ilvl w:val="0"/>
          <w:numId w:val="19"/>
        </w:numPr>
      </w:pPr>
      <w:r>
        <w:rPr>
          <w:b w:val="1"/>
          <w:bCs w:val="1"/>
        </w:rPr>
        <w:t xml:space="preserve">Para estudiantes que necesitan apoyo:</w:t>
      </w:r>
      <w:r>
        <w:rPr/>
        <w:t xml:space="preserve"> Trabajar con sumas y restas con números menores, usar fichas para manipular cantidades y ofrecer ayuda personalizada.</w:t>
      </w:r>
    </w:p>
    <w:p>
      <w:pPr/>
      <w:r>
        <w:rPr>
          <w:b w:val="1"/>
          <w:bCs w:val="1"/>
        </w:rPr>
        <w:t xml:space="preserve">Transiciones</w:t>
      </w:r>
    </w:p>
    <w:p>
      <w:pPr/>
      <w:r>
        <w:rPr/>
        <w:t xml:space="preserve">El docente conecta la actividad de diseño de productos con el siguiente paso: preparar el mercado para la simulación de compra y venta, destacando la importancia de usar bien las operaciones para que el mercado funcione.</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20"/>
        </w:numPr>
      </w:pPr>
      <w:r>
        <w:rPr>
          <w:b w:val="1"/>
          <w:bCs w:val="1"/>
        </w:rPr>
        <w:t xml:space="preserve">Docente:</w:t>
      </w:r>
      <w:r>
        <w:rPr/>
        <w:t xml:space="preserve"> Pide a los grupos compartir un problema de suma o resta que resolvieron y cómo lo hicieron.</w:t>
      </w:r>
    </w:p>
    <w:p>
      <w:pPr>
        <w:numPr>
          <w:ilvl w:val="0"/>
          <w:numId w:val="20"/>
        </w:numPr>
      </w:pPr>
      <w:r>
        <w:rPr>
          <w:b w:val="1"/>
          <w:bCs w:val="1"/>
        </w:rPr>
        <w:t xml:space="preserve">Estudiantes:</w:t>
      </w:r>
      <w:r>
        <w:rPr/>
        <w:t xml:space="preserve"> Explican oralmente sus soluciones y procedimientos.</w:t>
      </w:r>
    </w:p>
    <w:p>
      <w:pPr/>
      <w:r>
        <w:rPr>
          <w:b w:val="1"/>
          <w:bCs w:val="1"/>
        </w:rPr>
        <w:t xml:space="preserve">Reflexión metacognitiva:</w:t>
      </w:r>
    </w:p>
    <w:p>
      <w:pPr>
        <w:numPr>
          <w:ilvl w:val="0"/>
          <w:numId w:val="21"/>
        </w:numPr>
      </w:pPr>
      <w:r>
        <w:rPr/>
        <w:t xml:space="preserve">¿Cómo decidieron el precio de sus productos?</w:t>
      </w:r>
    </w:p>
    <w:p>
      <w:pPr>
        <w:numPr>
          <w:ilvl w:val="0"/>
          <w:numId w:val="21"/>
        </w:numPr>
      </w:pPr>
      <w:r>
        <w:rPr/>
        <w:t xml:space="preserve">¿Qué estrategias usaron para sumar y restar?</w:t>
      </w:r>
    </w:p>
    <w:p>
      <w:pPr>
        <w:numPr>
          <w:ilvl w:val="0"/>
          <w:numId w:val="21"/>
        </w:numPr>
      </w:pPr>
      <w:r>
        <w:rPr/>
        <w:t xml:space="preserve">¿Por qué es importante saber hacer estas operaciones en un mercado?</w:t>
      </w:r>
    </w:p>
    <w:p>
      <w:pPr/>
      <w:r>
        <w:rPr>
          <w:b w:val="1"/>
          <w:bCs w:val="1"/>
        </w:rPr>
        <w:t xml:space="preserve">Retroalimentación:</w:t>
      </w:r>
    </w:p>
    <w:p>
      <w:pPr/>
      <w:r>
        <w:rPr/>
        <w:t xml:space="preserve">El docente brinda comentarios positivos y señala mejoras para la siguiente sesión, motivando a los estudiantes.</w:t>
      </w:r>
    </w:p>
    <w:p>
      <w:pPr/>
      <w:r>
        <w:rPr>
          <w:b w:val="1"/>
          <w:bCs w:val="1"/>
        </w:rPr>
        <w:t xml:space="preserve">Transferencia:</w:t>
      </w:r>
    </w:p>
    <w:p>
      <w:pPr/>
      <w:r>
        <w:rPr/>
        <w:t xml:space="preserve">Se anuncia que en la próxima sesión organizarán y simularán el Mercado Matemático.</w:t>
      </w:r>
    </w:p>
    <w:p>
      <w:pPr/>
      <w:r>
        <w:rPr/>
        <w:t xml:space="preserve">Sesión 3: Organización y Preparación del Mercado MatemáticoFase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Recordar el proyecto y planear la organización del mercado para la simulación.</w:t>
      </w:r>
    </w:p>
    <w:p>
      <w:pPr/>
      <w:r>
        <w:rPr>
          <w:b w:val="1"/>
          <w:bCs w:val="1"/>
        </w:rPr>
        <w:t xml:space="preserve">Activación de conocimientos previos:</w:t>
      </w:r>
    </w:p>
    <w:p>
      <w:pPr>
        <w:numPr>
          <w:ilvl w:val="0"/>
          <w:numId w:val="22"/>
        </w:numPr>
      </w:pPr>
      <w:r>
        <w:rPr>
          <w:b w:val="1"/>
          <w:bCs w:val="1"/>
        </w:rPr>
        <w:t xml:space="preserve">Docente:</w:t>
      </w:r>
      <w:r>
        <w:rPr/>
        <w:t xml:space="preserve"> Pregunta: "¿Qué tienen que hacer para que su mercado funcione bien?"</w:t>
      </w:r>
    </w:p>
    <w:p>
      <w:pPr>
        <w:numPr>
          <w:ilvl w:val="0"/>
          <w:numId w:val="22"/>
        </w:numPr>
      </w:pPr>
      <w:r>
        <w:rPr>
          <w:b w:val="1"/>
          <w:bCs w:val="1"/>
        </w:rPr>
        <w:t xml:space="preserve">Estudiantes:</w:t>
      </w:r>
      <w:r>
        <w:rPr/>
        <w:t xml:space="preserve"> Dialogan y proponen ideas sobre roles, productos y reglas.</w:t>
      </w:r>
    </w:p>
    <w:p>
      <w:pPr/>
      <w:r>
        <w:rPr>
          <w:b w:val="1"/>
          <w:bCs w:val="1"/>
        </w:rPr>
        <w:t xml:space="preserve">Motivación y enganche:</w:t>
      </w:r>
    </w:p>
    <w:p>
      <w:pPr>
        <w:numPr>
          <w:ilvl w:val="0"/>
          <w:numId w:val="23"/>
        </w:numPr>
      </w:pPr>
      <w:r>
        <w:rPr>
          <w:b w:val="1"/>
          <w:bCs w:val="1"/>
        </w:rPr>
        <w:t xml:space="preserve">Docente:</w:t>
      </w:r>
      <w:r>
        <w:rPr/>
        <w:t xml:space="preserve"> Muestra fotos reales de mercados para inspirar el diseño.</w:t>
      </w:r>
    </w:p>
    <w:p>
      <w:pPr>
        <w:numPr>
          <w:ilvl w:val="0"/>
          <w:numId w:val="23"/>
        </w:numPr>
      </w:pPr>
      <w:r>
        <w:rPr>
          <w:b w:val="1"/>
          <w:bCs w:val="1"/>
        </w:rPr>
        <w:t xml:space="preserve">Estudiantes:</w:t>
      </w:r>
      <w:r>
        <w:rPr/>
        <w:t xml:space="preserve"> Observan y comentan qué elementos les gustaría incluir.</w:t>
      </w:r>
    </w:p>
    <w:p>
      <w:pPr/>
      <w:r>
        <w:rPr>
          <w:b w:val="1"/>
          <w:bCs w:val="1"/>
        </w:rPr>
        <w:t xml:space="preserve">Contextualización:</w:t>
      </w:r>
    </w:p>
    <w:p>
      <w:pPr>
        <w:numPr>
          <w:ilvl w:val="0"/>
          <w:numId w:val="24"/>
        </w:numPr>
      </w:pPr>
      <w:r>
        <w:rPr>
          <w:b w:val="1"/>
          <w:bCs w:val="1"/>
        </w:rPr>
        <w:t xml:space="preserve">Docente:</w:t>
      </w:r>
      <w:r>
        <w:rPr/>
        <w:t xml:space="preserve"> Explica que hoy prepararán su espacio, productos y roles para la simulación de compra y venta.</w:t>
      </w:r>
    </w:p>
    <w:p>
      <w:pPr>
        <w:numPr>
          <w:ilvl w:val="0"/>
          <w:numId w:val="24"/>
        </w:numPr>
      </w:pPr>
      <w:r>
        <w:rPr>
          <w:b w:val="1"/>
          <w:bCs w:val="1"/>
        </w:rPr>
        <w:t xml:space="preserve">Estudiantes:</w:t>
      </w:r>
      <w:r>
        <w:rPr/>
        <w:t xml:space="preserve"> Se organizan para comenzar.</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t xml:space="preserve">Se guía a los estudiantes en la planificación y organización de su Mercado Matemático, asignando roles y preparando materiales para la simulación.</w:t>
      </w:r>
    </w:p>
    <w:p>
      <w:pPr/>
      <w:r>
        <w:rPr>
          <w:b w:val="1"/>
          <w:bCs w:val="1"/>
        </w:rPr>
        <w:t xml:space="preserve">Actividades de aprendizaje activo:</w:t>
      </w:r>
    </w:p>
    <w:p>
      <w:pPr/>
      <w:r>
        <w:rPr/>
        <w:t xml:space="preserve">Actividad 1: "Asignación de roles y responsabilidades"</w:t>
      </w:r>
    </w:p>
    <w:p>
      <w:pPr>
        <w:numPr>
          <w:ilvl w:val="0"/>
          <w:numId w:val="25"/>
        </w:numPr>
      </w:pPr>
      <w:r>
        <w:rPr>
          <w:b w:val="1"/>
          <w:bCs w:val="1"/>
        </w:rPr>
        <w:t xml:space="preserve">Objetivo:</w:t>
      </w:r>
      <w:r>
        <w:rPr/>
        <w:t xml:space="preserve"> Organizar el trabajo colaborativo definiendo roles para la simulación.</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Propone roles: vendedores, compradores, cajeros y organizadores. Los grupos deciden quién hará qué.</w:t>
      </w:r>
    </w:p>
    <w:p>
      <w:pPr>
        <w:numPr>
          <w:ilvl w:val="1"/>
          <w:numId w:val="25"/>
        </w:numPr>
      </w:pPr>
      <w:r>
        <w:rPr>
          <w:b w:val="1"/>
          <w:bCs w:val="1"/>
        </w:rPr>
        <w:t xml:space="preserve">Estudiantes:</w:t>
      </w:r>
      <w:r>
        <w:rPr/>
        <w:t xml:space="preserve"> Conversan y eligen sus roles, anotándolos en una hoja.</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Lista de roles y responsabilidades.</w:t>
      </w:r>
    </w:p>
    <w:p>
      <w:pPr>
        <w:numPr>
          <w:ilvl w:val="0"/>
          <w:numId w:val="25"/>
        </w:numPr>
      </w:pPr>
      <w:r>
        <w:rPr>
          <w:b w:val="1"/>
          <w:bCs w:val="1"/>
        </w:rPr>
        <w:t xml:space="preserve">Tiempo:</w:t>
      </w:r>
      <w:r>
        <w:rPr/>
        <w:t xml:space="preserve"> 45 minutos</w:t>
      </w:r>
    </w:p>
    <w:p>
      <w:pPr>
        <w:numPr>
          <w:ilvl w:val="0"/>
          <w:numId w:val="25"/>
        </w:numPr>
      </w:pPr>
      <w:r>
        <w:rPr>
          <w:b w:val="1"/>
          <w:bCs w:val="1"/>
        </w:rPr>
        <w:t xml:space="preserve">Rol docente:</w:t>
      </w:r>
      <w:r>
        <w:rPr/>
        <w:t xml:space="preserve"> Facilita la distribución equitativa y fomenta la cooperación.</w:t>
      </w:r>
    </w:p>
    <w:p>
      <w:pPr/>
      <w:r>
        <w:rPr/>
        <w:t xml:space="preserve">Actividad 2: "Preparando el espacio y productos"</w:t>
      </w:r>
    </w:p>
    <w:p>
      <w:pPr>
        <w:numPr>
          <w:ilvl w:val="0"/>
          <w:numId w:val="26"/>
        </w:numPr>
      </w:pPr>
      <w:r>
        <w:rPr>
          <w:b w:val="1"/>
          <w:bCs w:val="1"/>
        </w:rPr>
        <w:t xml:space="preserve">Objetivo:</w:t>
      </w:r>
      <w:r>
        <w:rPr/>
        <w:t xml:space="preserve"> Elaborar materiales y organizar el espacio para la simulación.</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Supervisa que los grupos preparen sus productos, precios y espacios en el aula para simular el mercado.</w:t>
      </w:r>
    </w:p>
    <w:p>
      <w:pPr>
        <w:numPr>
          <w:ilvl w:val="1"/>
          <w:numId w:val="26"/>
        </w:numPr>
      </w:pPr>
      <w:r>
        <w:rPr>
          <w:b w:val="1"/>
          <w:bCs w:val="1"/>
        </w:rPr>
        <w:t xml:space="preserve">Estudiantes:</w:t>
      </w:r>
      <w:r>
        <w:rPr/>
        <w:t xml:space="preserve"> Arman sus puestos, colocan productos y preparan el dinero ficticio.</w:t>
      </w:r>
    </w:p>
    <w:p>
      <w:pPr>
        <w:numPr>
          <w:ilvl w:val="0"/>
          <w:numId w:val="26"/>
        </w:numPr>
      </w:pPr>
      <w:r>
        <w:rPr>
          <w:b w:val="1"/>
          <w:bCs w:val="1"/>
        </w:rPr>
        <w:t xml:space="preserve">Organización:</w:t>
      </w:r>
      <w:r>
        <w:rPr/>
        <w:t xml:space="preserve"> Grupos de 4 y trabajo colectivo en el aula</w:t>
      </w:r>
    </w:p>
    <w:p>
      <w:pPr>
        <w:numPr>
          <w:ilvl w:val="0"/>
          <w:numId w:val="26"/>
        </w:numPr>
      </w:pPr>
      <w:r>
        <w:rPr>
          <w:b w:val="1"/>
          <w:bCs w:val="1"/>
        </w:rPr>
        <w:t xml:space="preserve">Producto:</w:t>
      </w:r>
      <w:r>
        <w:rPr/>
        <w:t xml:space="preserve"> Puestos de mercado listos para la simulación.</w:t>
      </w:r>
    </w:p>
    <w:p>
      <w:pPr>
        <w:numPr>
          <w:ilvl w:val="0"/>
          <w:numId w:val="26"/>
        </w:numPr>
      </w:pPr>
      <w:r>
        <w:rPr>
          <w:b w:val="1"/>
          <w:bCs w:val="1"/>
        </w:rPr>
        <w:t xml:space="preserve">Tiempo:</w:t>
      </w:r>
      <w:r>
        <w:rPr/>
        <w:t xml:space="preserve"> 120 minutos</w:t>
      </w:r>
    </w:p>
    <w:p>
      <w:pPr>
        <w:numPr>
          <w:ilvl w:val="0"/>
          <w:numId w:val="26"/>
        </w:numPr>
      </w:pPr>
      <w:r>
        <w:rPr>
          <w:b w:val="1"/>
          <w:bCs w:val="1"/>
        </w:rPr>
        <w:t xml:space="preserve">Rol docente:</w:t>
      </w:r>
      <w:r>
        <w:rPr/>
        <w:t xml:space="preserve"> Apoya en materiales y fomenta colaboración entre grupos.</w:t>
      </w:r>
    </w:p>
    <w:p>
      <w:pPr/>
      <w:r>
        <w:rPr/>
        <w:t xml:space="preserve">Actividad 3: "Ensayo de compra y venta"</w:t>
      </w:r>
    </w:p>
    <w:p>
      <w:pPr>
        <w:numPr>
          <w:ilvl w:val="0"/>
          <w:numId w:val="27"/>
        </w:numPr>
      </w:pPr>
      <w:r>
        <w:rPr>
          <w:b w:val="1"/>
          <w:bCs w:val="1"/>
        </w:rPr>
        <w:t xml:space="preserve">Objetivo:</w:t>
      </w:r>
      <w:r>
        <w:rPr/>
        <w:t xml:space="preserve"> Practicar las operaciones de suma y resta en la simulación del mercado.</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Propone un ensayo donde algunos estudiantes actúan como compradores y otros como vendedores, usando dinero ficticio y realizando operaciones.</w:t>
      </w:r>
    </w:p>
    <w:p>
      <w:pPr>
        <w:numPr>
          <w:ilvl w:val="1"/>
          <w:numId w:val="27"/>
        </w:numPr>
      </w:pPr>
      <w:r>
        <w:rPr>
          <w:b w:val="1"/>
          <w:bCs w:val="1"/>
        </w:rPr>
        <w:t xml:space="preserve">Estudiantes:</w:t>
      </w:r>
      <w:r>
        <w:rPr/>
        <w:t xml:space="preserve"> Realizan compras y ventas, calculan precios y cambios.</w:t>
      </w:r>
    </w:p>
    <w:p>
      <w:pPr>
        <w:numPr>
          <w:ilvl w:val="0"/>
          <w:numId w:val="27"/>
        </w:numPr>
      </w:pPr>
      <w:r>
        <w:rPr>
          <w:b w:val="1"/>
          <w:bCs w:val="1"/>
        </w:rPr>
        <w:t xml:space="preserve">Organización:</w:t>
      </w:r>
      <w:r>
        <w:rPr/>
        <w:t xml:space="preserve"> Grupos y plenaria</w:t>
      </w:r>
    </w:p>
    <w:p>
      <w:pPr>
        <w:numPr>
          <w:ilvl w:val="0"/>
          <w:numId w:val="27"/>
        </w:numPr>
      </w:pPr>
      <w:r>
        <w:rPr>
          <w:b w:val="1"/>
          <w:bCs w:val="1"/>
        </w:rPr>
        <w:t xml:space="preserve">Producto:</w:t>
      </w:r>
      <w:r>
        <w:rPr/>
        <w:t xml:space="preserve"> Registro de operaciones realizadas durante el ensayo.</w:t>
      </w:r>
    </w:p>
    <w:p>
      <w:pPr>
        <w:numPr>
          <w:ilvl w:val="0"/>
          <w:numId w:val="27"/>
        </w:numPr>
      </w:pPr>
      <w:r>
        <w:rPr>
          <w:b w:val="1"/>
          <w:bCs w:val="1"/>
        </w:rPr>
        <w:t xml:space="preserve">Tiempo:</w:t>
      </w:r>
      <w:r>
        <w:rPr/>
        <w:t xml:space="preserve"> 45 minutos</w:t>
      </w:r>
    </w:p>
    <w:p>
      <w:pPr>
        <w:numPr>
          <w:ilvl w:val="0"/>
          <w:numId w:val="27"/>
        </w:numPr>
      </w:pPr>
      <w:r>
        <w:rPr>
          <w:b w:val="1"/>
          <w:bCs w:val="1"/>
        </w:rPr>
        <w:t xml:space="preserve">Rol docente:</w:t>
      </w:r>
      <w:r>
        <w:rPr/>
        <w:t xml:space="preserve"> Observa, guía y corrige errores en cálculo o procedimiento.</w:t>
      </w:r>
    </w:p>
    <w:p>
      <w:pPr/>
      <w:r>
        <w:rPr>
          <w:b w:val="1"/>
          <w:bCs w:val="1"/>
        </w:rPr>
        <w:t xml:space="preserve">Diferenciación</w:t>
      </w:r>
    </w:p>
    <w:p>
      <w:pPr>
        <w:numPr>
          <w:ilvl w:val="0"/>
          <w:numId w:val="28"/>
        </w:numPr>
      </w:pPr>
      <w:r>
        <w:rPr>
          <w:b w:val="1"/>
          <w:bCs w:val="1"/>
        </w:rPr>
        <w:t xml:space="preserve">Para estudiantes que terminan antes:</w:t>
      </w:r>
      <w:r>
        <w:rPr/>
        <w:t xml:space="preserve"> Crear anuncios o carteles para sus puestos con números grandes y colores.</w:t>
      </w:r>
    </w:p>
    <w:p>
      <w:pPr>
        <w:numPr>
          <w:ilvl w:val="0"/>
          <w:numId w:val="28"/>
        </w:numPr>
      </w:pPr>
      <w:r>
        <w:rPr>
          <w:b w:val="1"/>
          <w:bCs w:val="1"/>
        </w:rPr>
        <w:t xml:space="preserve">Para estudiantes que necesitan apoyo:</w:t>
      </w:r>
      <w:r>
        <w:rPr/>
        <w:t xml:space="preserve"> Trabajar con un compañero tutor y usar fichas para representar cantidades durante la simulación.</w:t>
      </w:r>
    </w:p>
    <w:p>
      <w:pPr/>
      <w:r>
        <w:rPr>
          <w:b w:val="1"/>
          <w:bCs w:val="1"/>
        </w:rPr>
        <w:t xml:space="preserve">Transiciones</w:t>
      </w:r>
    </w:p>
    <w:p>
      <w:pPr/>
      <w:r>
        <w:rPr/>
        <w:t xml:space="preserve">El docente explica que en la próxima sesión se realizará la simulación oficial del Mercado Matemático, aplicando todo lo aprendido.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9"/>
        </w:numPr>
      </w:pPr>
      <w:r>
        <w:rPr>
          <w:b w:val="1"/>
          <w:bCs w:val="1"/>
        </w:rPr>
        <w:t xml:space="preserve">Docente:</w:t>
      </w:r>
      <w:r>
        <w:rPr/>
        <w:t xml:space="preserve"> Solicita que cada grupo comparta qué rol tendrá y cómo se prepararon.</w:t>
      </w:r>
    </w:p>
    <w:p>
      <w:pPr>
        <w:numPr>
          <w:ilvl w:val="0"/>
          <w:numId w:val="29"/>
        </w:numPr>
      </w:pPr>
      <w:r>
        <w:rPr>
          <w:b w:val="1"/>
          <w:bCs w:val="1"/>
        </w:rPr>
        <w:t xml:space="preserve">Estudiantes:</w:t>
      </w:r>
      <w:r>
        <w:rPr/>
        <w:t xml:space="preserve"> Explican sus roles y describen sus puestos.</w:t>
      </w:r>
    </w:p>
    <w:p>
      <w:pPr/>
      <w:r>
        <w:rPr>
          <w:b w:val="1"/>
          <w:bCs w:val="1"/>
        </w:rPr>
        <w:t xml:space="preserve">Reflexión metacognitiva:</w:t>
      </w:r>
    </w:p>
    <w:p>
      <w:pPr>
        <w:numPr>
          <w:ilvl w:val="0"/>
          <w:numId w:val="30"/>
        </w:numPr>
      </w:pPr>
      <w:r>
        <w:rPr/>
        <w:t xml:space="preserve">¿Qué te parece tu rol en el mercado?</w:t>
      </w:r>
    </w:p>
    <w:p>
      <w:pPr>
        <w:numPr>
          <w:ilvl w:val="0"/>
          <w:numId w:val="30"/>
        </w:numPr>
      </w:pPr>
      <w:r>
        <w:rPr/>
        <w:t xml:space="preserve">¿Cómo te ayudaron las sumas y restas para prepararte?</w:t>
      </w:r>
    </w:p>
    <w:p>
      <w:pPr>
        <w:numPr>
          <w:ilvl w:val="0"/>
          <w:numId w:val="30"/>
        </w:numPr>
      </w:pPr>
      <w:r>
        <w:rPr/>
        <w:t xml:space="preserve">¿Qué esperas aprender en la simulación?</w:t>
      </w:r>
    </w:p>
    <w:p>
      <w:pPr/>
      <w:r>
        <w:rPr>
          <w:b w:val="1"/>
          <w:bCs w:val="1"/>
        </w:rPr>
        <w:t xml:space="preserve">Retroalimentación:</w:t>
      </w:r>
    </w:p>
    <w:p>
      <w:pPr/>
      <w:r>
        <w:rPr/>
        <w:t xml:space="preserve">El docente reconoce el esfuerzo y motiva con palabras de apoyo.</w:t>
      </w:r>
    </w:p>
    <w:p>
      <w:pPr/>
      <w:r>
        <w:rPr>
          <w:b w:val="1"/>
          <w:bCs w:val="1"/>
        </w:rPr>
        <w:t xml:space="preserve">Transferencia:</w:t>
      </w:r>
    </w:p>
    <w:p>
      <w:pPr/>
      <w:r>
        <w:rPr/>
        <w:t xml:space="preserve">Invita a imaginar cómo será la experiencia real de jugar al mercado en la próxima sesión.</w:t>
      </w:r>
    </w:p>
    <w:p>
      <w:pPr/>
      <w:r>
        <w:rPr/>
        <w:t xml:space="preserve">Sesión 4: Simulación del Mercado Matemático - Parte 1Fase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Revisar la organización y preparar a los estudiantes para la simulación completa del mercado.</w:t>
      </w:r>
    </w:p>
    <w:p>
      <w:pPr/>
      <w:r>
        <w:rPr>
          <w:b w:val="1"/>
          <w:bCs w:val="1"/>
        </w:rPr>
        <w:t xml:space="preserve">Activación de conocimientos previos:</w:t>
      </w:r>
    </w:p>
    <w:p>
      <w:pPr>
        <w:numPr>
          <w:ilvl w:val="0"/>
          <w:numId w:val="31"/>
        </w:numPr>
      </w:pPr>
      <w:r>
        <w:rPr>
          <w:b w:val="1"/>
          <w:bCs w:val="1"/>
        </w:rPr>
        <w:t xml:space="preserve">Docente:</w:t>
      </w:r>
      <w:r>
        <w:rPr/>
        <w:t xml:space="preserve"> Pregunta: "¿Qué debemos recordar para que nuestro mercado funcione bien?"</w:t>
      </w:r>
    </w:p>
    <w:p>
      <w:pPr>
        <w:numPr>
          <w:ilvl w:val="0"/>
          <w:numId w:val="31"/>
        </w:numPr>
      </w:pPr>
      <w:r>
        <w:rPr>
          <w:b w:val="1"/>
          <w:bCs w:val="1"/>
        </w:rPr>
        <w:t xml:space="preserve">Estudiantes:</w:t>
      </w:r>
      <w:r>
        <w:rPr/>
        <w:t xml:space="preserve"> Responden con ideas sobre organización, uso de números y respeto en el juego.</w:t>
      </w:r>
    </w:p>
    <w:p>
      <w:pPr/>
      <w:r>
        <w:rPr>
          <w:b w:val="1"/>
          <w:bCs w:val="1"/>
        </w:rPr>
        <w:t xml:space="preserve">Motivación y enganche:</w:t>
      </w:r>
    </w:p>
    <w:p>
      <w:pPr>
        <w:numPr>
          <w:ilvl w:val="0"/>
          <w:numId w:val="32"/>
        </w:numPr>
      </w:pPr>
      <w:r>
        <w:rPr>
          <w:b w:val="1"/>
          <w:bCs w:val="1"/>
        </w:rPr>
        <w:t xml:space="preserve">Docente:</w:t>
      </w:r>
      <w:r>
        <w:rPr/>
        <w:t xml:space="preserve"> Anima a los estudiantes con una breve charla sobre la importancia de trabajar en equipo y usar bien las matemáticas.</w:t>
      </w:r>
    </w:p>
    <w:p>
      <w:pPr>
        <w:numPr>
          <w:ilvl w:val="0"/>
          <w:numId w:val="32"/>
        </w:numPr>
      </w:pPr>
      <w:r>
        <w:rPr>
          <w:b w:val="1"/>
          <w:bCs w:val="1"/>
        </w:rPr>
        <w:t xml:space="preserve">Estudiantes:</w:t>
      </w:r>
      <w:r>
        <w:rPr/>
        <w:t xml:space="preserve"> Escuchan y se preparan con entusiasmo.</w:t>
      </w:r>
    </w:p>
    <w:p>
      <w:pPr/>
      <w:r>
        <w:rPr>
          <w:b w:val="1"/>
          <w:bCs w:val="1"/>
        </w:rPr>
        <w:t xml:space="preserve">Contextualización:</w:t>
      </w:r>
    </w:p>
    <w:p>
      <w:pPr>
        <w:numPr>
          <w:ilvl w:val="0"/>
          <w:numId w:val="33"/>
        </w:numPr>
      </w:pPr>
      <w:r>
        <w:rPr>
          <w:b w:val="1"/>
          <w:bCs w:val="1"/>
        </w:rPr>
        <w:t xml:space="preserve">Docente:</w:t>
      </w:r>
      <w:r>
        <w:rPr/>
        <w:t xml:space="preserve"> Explica que hoy iniciarán la simulación del mercado y que deben aplicar todo lo aprendido.</w:t>
      </w:r>
    </w:p>
    <w:p>
      <w:pPr>
        <w:numPr>
          <w:ilvl w:val="0"/>
          <w:numId w:val="33"/>
        </w:numPr>
      </w:pPr>
      <w:r>
        <w:rPr>
          <w:b w:val="1"/>
          <w:bCs w:val="1"/>
        </w:rPr>
        <w:t xml:space="preserve">Estudiantes:</w:t>
      </w:r>
      <w:r>
        <w:rPr/>
        <w:t xml:space="preserve"> Se organizan en sus roles.</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t xml:space="preserve">Se realiza la simulación del Mercado Matemático, fomentando la aplicación práctica de números y operaciones para resolver situaciones reales de compra y venta.</w:t>
      </w:r>
    </w:p>
    <w:p>
      <w:pPr/>
      <w:r>
        <w:rPr>
          <w:b w:val="1"/>
          <w:bCs w:val="1"/>
        </w:rPr>
        <w:t xml:space="preserve">Actividades de aprendizaje activo:</w:t>
      </w:r>
    </w:p>
    <w:p>
      <w:pPr/>
      <w:r>
        <w:rPr/>
        <w:t xml:space="preserve">Actividad 1: "Iniciando la simulación"</w:t>
      </w:r>
    </w:p>
    <w:p>
      <w:pPr>
        <w:numPr>
          <w:ilvl w:val="0"/>
          <w:numId w:val="34"/>
        </w:numPr>
      </w:pPr>
      <w:r>
        <w:rPr>
          <w:b w:val="1"/>
          <w:bCs w:val="1"/>
        </w:rPr>
        <w:t xml:space="preserve">Objetivo:</w:t>
      </w:r>
      <w:r>
        <w:rPr/>
        <w:t xml:space="preserve"> Aplicar suma y resta en la compra y venta de productos.</w:t>
      </w:r>
    </w:p>
    <w:p>
      <w:pPr>
        <w:numPr>
          <w:ilvl w:val="0"/>
          <w:numId w:val="34"/>
        </w:numPr>
      </w:pPr>
      <w:r>
        <w:rPr>
          <w:b w:val="1"/>
          <w:bCs w:val="1"/>
        </w:rPr>
        <w:t xml:space="preserve">Instrucciones:</w:t>
      </w:r>
    </w:p>
    <w:p>
      <w:pPr>
        <w:numPr>
          <w:ilvl w:val="1"/>
          <w:numId w:val="34"/>
        </w:numPr>
      </w:pPr>
      <w:r>
        <w:rPr>
          <w:b w:val="1"/>
          <w:bCs w:val="1"/>
        </w:rPr>
        <w:t xml:space="preserve">Docente:</w:t>
      </w:r>
      <w:r>
        <w:rPr/>
        <w:t xml:space="preserve"> Da la señal para iniciar el mercado y supervisa que los estudiantes usen el dinero ficticio para comprar y vender.</w:t>
      </w:r>
    </w:p>
    <w:p>
      <w:pPr>
        <w:numPr>
          <w:ilvl w:val="1"/>
          <w:numId w:val="34"/>
        </w:numPr>
      </w:pPr>
      <w:r>
        <w:rPr>
          <w:b w:val="1"/>
          <w:bCs w:val="1"/>
        </w:rPr>
        <w:t xml:space="preserve">Estudiantes:</w:t>
      </w:r>
      <w:r>
        <w:rPr/>
        <w:t xml:space="preserve"> Actúan en sus roles, calculan precios y cambio, y registran las operaciones.</w:t>
      </w:r>
    </w:p>
    <w:p>
      <w:pPr>
        <w:numPr>
          <w:ilvl w:val="0"/>
          <w:numId w:val="34"/>
        </w:numPr>
      </w:pPr>
      <w:r>
        <w:rPr>
          <w:b w:val="1"/>
          <w:bCs w:val="1"/>
        </w:rPr>
        <w:t xml:space="preserve">Organización:</w:t>
      </w:r>
      <w:r>
        <w:rPr/>
        <w:t xml:space="preserve"> Grupos en simulación</w:t>
      </w:r>
    </w:p>
    <w:p>
      <w:pPr>
        <w:numPr>
          <w:ilvl w:val="0"/>
          <w:numId w:val="34"/>
        </w:numPr>
      </w:pPr>
      <w:r>
        <w:rPr>
          <w:b w:val="1"/>
          <w:bCs w:val="1"/>
        </w:rPr>
        <w:t xml:space="preserve">Producto:</w:t>
      </w:r>
      <w:r>
        <w:rPr/>
        <w:t xml:space="preserve"> Registros de operaciones y experiencia práctica.</w:t>
      </w:r>
    </w:p>
    <w:p>
      <w:pPr>
        <w:numPr>
          <w:ilvl w:val="0"/>
          <w:numId w:val="34"/>
        </w:numPr>
      </w:pPr>
      <w:r>
        <w:rPr>
          <w:b w:val="1"/>
          <w:bCs w:val="1"/>
        </w:rPr>
        <w:t xml:space="preserve">Tiempo:</w:t>
      </w:r>
      <w:r>
        <w:rPr/>
        <w:t xml:space="preserve"> 210 minutos</w:t>
      </w:r>
    </w:p>
    <w:p>
      <w:pPr>
        <w:numPr>
          <w:ilvl w:val="0"/>
          <w:numId w:val="34"/>
        </w:numPr>
      </w:pPr>
      <w:r>
        <w:rPr>
          <w:b w:val="1"/>
          <w:bCs w:val="1"/>
        </w:rPr>
        <w:t xml:space="preserve">Rol docente:</w:t>
      </w:r>
      <w:r>
        <w:rPr/>
        <w:t xml:space="preserve"> Observa, interviene con preguntas guía y ayuda a resolver problemas.</w:t>
      </w:r>
    </w:p>
    <w:p>
      <w:pPr/>
      <w:r>
        <w:rPr>
          <w:b w:val="1"/>
          <w:bCs w:val="1"/>
        </w:rPr>
        <w:t xml:space="preserve">Diferenciación</w:t>
      </w:r>
    </w:p>
    <w:p>
      <w:pPr>
        <w:numPr>
          <w:ilvl w:val="0"/>
          <w:numId w:val="35"/>
        </w:numPr>
      </w:pPr>
      <w:r>
        <w:rPr>
          <w:b w:val="1"/>
          <w:bCs w:val="1"/>
        </w:rPr>
        <w:t xml:space="preserve">Para estudiantes que terminan antes:</w:t>
      </w:r>
      <w:r>
        <w:rPr/>
        <w:t xml:space="preserve"> Ayudar a compañeros o crear problemas adicionales para resolver en el momento.</w:t>
      </w:r>
    </w:p>
    <w:p>
      <w:pPr>
        <w:numPr>
          <w:ilvl w:val="0"/>
          <w:numId w:val="35"/>
        </w:numPr>
      </w:pPr>
      <w:r>
        <w:rPr>
          <w:b w:val="1"/>
          <w:bCs w:val="1"/>
        </w:rPr>
        <w:t xml:space="preserve">Para estudiantes que necesitan apoyo:</w:t>
      </w:r>
      <w:r>
        <w:rPr/>
        <w:t xml:space="preserve"> Trabajar con un tutor, usar fichas y apoyo verbal para cálculo.</w:t>
      </w:r>
    </w:p>
    <w:p>
      <w:pPr/>
      <w:r>
        <w:rPr>
          <w:b w:val="1"/>
          <w:bCs w:val="1"/>
        </w:rPr>
        <w:t xml:space="preserve">Transiciones</w:t>
      </w:r>
    </w:p>
    <w:p>
      <w:pPr/>
      <w:r>
        <w:rPr/>
        <w:t xml:space="preserve">Al concluir la simulación, el docente indica que en la próxima sesión continuarán con el mercado y reflexionarán sobre lo aprendido.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6"/>
        </w:numPr>
      </w:pPr>
      <w:r>
        <w:rPr>
          <w:b w:val="1"/>
          <w:bCs w:val="1"/>
        </w:rPr>
        <w:t xml:space="preserve">Docente:</w:t>
      </w:r>
      <w:r>
        <w:rPr/>
        <w:t xml:space="preserve"> Pide que cada grupo comparta una experiencia o problema que resolvieron durante la simulación.</w:t>
      </w:r>
    </w:p>
    <w:p>
      <w:pPr>
        <w:numPr>
          <w:ilvl w:val="0"/>
          <w:numId w:val="36"/>
        </w:numPr>
      </w:pPr>
      <w:r>
        <w:rPr>
          <w:b w:val="1"/>
          <w:bCs w:val="1"/>
        </w:rPr>
        <w:t xml:space="preserve">Estudiantes:</w:t>
      </w:r>
      <w:r>
        <w:rPr/>
        <w:t xml:space="preserve"> Relatan sus experiencias y aprendizajes.</w:t>
      </w:r>
    </w:p>
    <w:p>
      <w:pPr/>
      <w:r>
        <w:rPr>
          <w:b w:val="1"/>
          <w:bCs w:val="1"/>
        </w:rPr>
        <w:t xml:space="preserve">Reflexión metacognitiva:</w:t>
      </w:r>
    </w:p>
    <w:p>
      <w:pPr>
        <w:numPr>
          <w:ilvl w:val="0"/>
          <w:numId w:val="37"/>
        </w:numPr>
      </w:pPr>
      <w:r>
        <w:rPr/>
        <w:t xml:space="preserve">¿Qué fue fácil y qué difícil durante la simulación?</w:t>
      </w:r>
    </w:p>
    <w:p>
      <w:pPr>
        <w:numPr>
          <w:ilvl w:val="0"/>
          <w:numId w:val="37"/>
        </w:numPr>
      </w:pPr>
      <w:r>
        <w:rPr/>
        <w:t xml:space="preserve">¿Cómo usaste las sumas y restas para comprar o vender?</w:t>
      </w:r>
    </w:p>
    <w:p>
      <w:pPr>
        <w:numPr>
          <w:ilvl w:val="0"/>
          <w:numId w:val="37"/>
        </w:numPr>
      </w:pPr>
      <w:r>
        <w:rPr/>
        <w:t xml:space="preserve">¿Qué aprendiste sobre trabajar en equipo?</w:t>
      </w:r>
    </w:p>
    <w:p>
      <w:pPr/>
      <w:r>
        <w:rPr>
          <w:b w:val="1"/>
          <w:bCs w:val="1"/>
        </w:rPr>
        <w:t xml:space="preserve">Retroalimentación:</w:t>
      </w:r>
    </w:p>
    <w:p>
      <w:pPr/>
      <w:r>
        <w:rPr/>
        <w:t xml:space="preserve">El docente ofrece comentarios específicos y positivos para motivar.</w:t>
      </w:r>
    </w:p>
    <w:p>
      <w:pPr/>
      <w:r>
        <w:rPr>
          <w:b w:val="1"/>
          <w:bCs w:val="1"/>
        </w:rPr>
        <w:t xml:space="preserve">Transferencia:</w:t>
      </w:r>
    </w:p>
    <w:p>
      <w:pPr/>
      <w:r>
        <w:rPr/>
        <w:t xml:space="preserve">Invita a pensar en cómo podrían mejorar el mercado en la siguiente sesión.</w:t>
      </w:r>
    </w:p>
    <w:p>
      <w:pPr/>
      <w:r>
        <w:rPr/>
        <w:t xml:space="preserve">Sesión 5: Simulación del Mercado Matemático - Parte 2 y Evaluación ParcialFase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Preparar para continuar y finalizar la simulación, y hacer una evaluación formativa del aprendizaje.</w:t>
      </w:r>
    </w:p>
    <w:p>
      <w:pPr/>
      <w:r>
        <w:rPr>
          <w:b w:val="1"/>
          <w:bCs w:val="1"/>
        </w:rPr>
        <w:t xml:space="preserve">Activación de conocimientos previos:</w:t>
      </w:r>
    </w:p>
    <w:p>
      <w:pPr>
        <w:numPr>
          <w:ilvl w:val="0"/>
          <w:numId w:val="38"/>
        </w:numPr>
      </w:pPr>
      <w:r>
        <w:rPr>
          <w:b w:val="1"/>
          <w:bCs w:val="1"/>
        </w:rPr>
        <w:t xml:space="preserve">Docente:</w:t>
      </w:r>
      <w:r>
        <w:rPr/>
        <w:t xml:space="preserve"> Revisa con preguntas rápidas conceptos de suma y resta usados en la simulación anterior.</w:t>
      </w:r>
    </w:p>
    <w:p>
      <w:pPr>
        <w:numPr>
          <w:ilvl w:val="0"/>
          <w:numId w:val="38"/>
        </w:numPr>
      </w:pPr>
      <w:r>
        <w:rPr>
          <w:b w:val="1"/>
          <w:bCs w:val="1"/>
        </w:rPr>
        <w:t xml:space="preserve">Estudiantes:</w:t>
      </w:r>
      <w:r>
        <w:rPr/>
        <w:t xml:space="preserve"> Responden en voz alta y con ejemplos.</w:t>
      </w:r>
    </w:p>
    <w:p>
      <w:pPr/>
      <w:r>
        <w:rPr>
          <w:b w:val="1"/>
          <w:bCs w:val="1"/>
        </w:rPr>
        <w:t xml:space="preserve">Motivación y enganche:</w:t>
      </w:r>
    </w:p>
    <w:p>
      <w:pPr>
        <w:numPr>
          <w:ilvl w:val="0"/>
          <w:numId w:val="39"/>
        </w:numPr>
      </w:pPr>
      <w:r>
        <w:rPr>
          <w:b w:val="1"/>
          <w:bCs w:val="1"/>
        </w:rPr>
        <w:t xml:space="preserve">Docente:</w:t>
      </w:r>
      <w:r>
        <w:rPr/>
        <w:t xml:space="preserve"> Anima a mejorar la simulación y usar lo aprendido para resolver nuevos retos.</w:t>
      </w:r>
    </w:p>
    <w:p>
      <w:pPr>
        <w:numPr>
          <w:ilvl w:val="0"/>
          <w:numId w:val="39"/>
        </w:numPr>
      </w:pPr>
      <w:r>
        <w:rPr>
          <w:b w:val="1"/>
          <w:bCs w:val="1"/>
        </w:rPr>
        <w:t xml:space="preserve">Estudiantes:</w:t>
      </w:r>
      <w:r>
        <w:rPr/>
        <w:t xml:space="preserve"> Se preparan con interés.</w:t>
      </w:r>
    </w:p>
    <w:p>
      <w:pPr/>
      <w:r>
        <w:rPr>
          <w:b w:val="1"/>
          <w:bCs w:val="1"/>
        </w:rPr>
        <w:t xml:space="preserve">Contextualización:</w:t>
      </w:r>
    </w:p>
    <w:p>
      <w:pPr>
        <w:numPr>
          <w:ilvl w:val="0"/>
          <w:numId w:val="40"/>
        </w:numPr>
      </w:pPr>
      <w:r>
        <w:rPr>
          <w:b w:val="1"/>
          <w:bCs w:val="1"/>
        </w:rPr>
        <w:t xml:space="preserve">Docente:</w:t>
      </w:r>
      <w:r>
        <w:rPr/>
        <w:t xml:space="preserve"> Explica que hoy continuarán con el mercado y harán una pequeña evaluación para mostrar lo que han aprendido.</w:t>
      </w:r>
    </w:p>
    <w:p>
      <w:pPr>
        <w:numPr>
          <w:ilvl w:val="0"/>
          <w:numId w:val="40"/>
        </w:numPr>
      </w:pPr>
      <w:r>
        <w:rPr>
          <w:b w:val="1"/>
          <w:bCs w:val="1"/>
        </w:rPr>
        <w:t xml:space="preserve">Estudiantes:</w:t>
      </w:r>
      <w:r>
        <w:rPr/>
        <w:t xml:space="preserve"> Aceptan el reto.</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t xml:space="preserve">Se continúa la simulación con nuevos productos y retos, y se realiza una evaluación formativa mediante actividades prácticas.</w:t>
      </w:r>
    </w:p>
    <w:p>
      <w:pPr/>
      <w:r>
        <w:rPr>
          <w:b w:val="1"/>
          <w:bCs w:val="1"/>
        </w:rPr>
        <w:t xml:space="preserve">Actividades de aprendizaje activo:</w:t>
      </w:r>
    </w:p>
    <w:p>
      <w:pPr/>
      <w:r>
        <w:rPr/>
        <w:t xml:space="preserve">Actividad 1: "Nuevas compras y ventas"</w:t>
      </w:r>
    </w:p>
    <w:p>
      <w:pPr>
        <w:numPr>
          <w:ilvl w:val="0"/>
          <w:numId w:val="41"/>
        </w:numPr>
      </w:pPr>
      <w:r>
        <w:rPr>
          <w:b w:val="1"/>
          <w:bCs w:val="1"/>
        </w:rPr>
        <w:t xml:space="preserve">Objetivo:</w:t>
      </w:r>
      <w:r>
        <w:rPr/>
        <w:t xml:space="preserve"> Aplicar suma y resta en situaciones más complejas dentro de la simulación.</w:t>
      </w:r>
    </w:p>
    <w:p>
      <w:pPr>
        <w:numPr>
          <w:ilvl w:val="0"/>
          <w:numId w:val="41"/>
        </w:numPr>
      </w:pPr>
      <w:r>
        <w:rPr>
          <w:b w:val="1"/>
          <w:bCs w:val="1"/>
        </w:rPr>
        <w:t xml:space="preserve">Instrucciones:</w:t>
      </w:r>
    </w:p>
    <w:p>
      <w:pPr>
        <w:numPr>
          <w:ilvl w:val="1"/>
          <w:numId w:val="41"/>
        </w:numPr>
      </w:pPr>
      <w:r>
        <w:rPr>
          <w:b w:val="1"/>
          <w:bCs w:val="1"/>
        </w:rPr>
        <w:t xml:space="preserve">Docente:</w:t>
      </w:r>
      <w:r>
        <w:rPr/>
        <w:t xml:space="preserve"> Introduce nuevos productos con precios más altos y cantidades mayores para comprar y vender.</w:t>
      </w:r>
    </w:p>
    <w:p>
      <w:pPr>
        <w:numPr>
          <w:ilvl w:val="1"/>
          <w:numId w:val="41"/>
        </w:numPr>
      </w:pPr>
      <w:r>
        <w:rPr>
          <w:b w:val="1"/>
          <w:bCs w:val="1"/>
        </w:rPr>
        <w:t xml:space="preserve">Estudiantes:</w:t>
      </w:r>
      <w:r>
        <w:rPr/>
        <w:t xml:space="preserve"> Realizan operaciones y registran los resultados.</w:t>
      </w:r>
    </w:p>
    <w:p>
      <w:pPr>
        <w:numPr>
          <w:ilvl w:val="0"/>
          <w:numId w:val="41"/>
        </w:numPr>
      </w:pPr>
      <w:r>
        <w:rPr>
          <w:b w:val="1"/>
          <w:bCs w:val="1"/>
        </w:rPr>
        <w:t xml:space="preserve">Organización:</w:t>
      </w:r>
      <w:r>
        <w:rPr/>
        <w:t xml:space="preserve"> Grupos en simulación</w:t>
      </w:r>
    </w:p>
    <w:p>
      <w:pPr>
        <w:numPr>
          <w:ilvl w:val="0"/>
          <w:numId w:val="41"/>
        </w:numPr>
      </w:pPr>
      <w:r>
        <w:rPr>
          <w:b w:val="1"/>
          <w:bCs w:val="1"/>
        </w:rPr>
        <w:t xml:space="preserve">Producto:</w:t>
      </w:r>
      <w:r>
        <w:rPr/>
        <w:t xml:space="preserve"> Registros escritos y cálculos realizados.</w:t>
      </w:r>
    </w:p>
    <w:p>
      <w:pPr>
        <w:numPr>
          <w:ilvl w:val="0"/>
          <w:numId w:val="41"/>
        </w:numPr>
      </w:pPr>
      <w:r>
        <w:rPr>
          <w:b w:val="1"/>
          <w:bCs w:val="1"/>
        </w:rPr>
        <w:t xml:space="preserve">Tiempo:</w:t>
      </w:r>
      <w:r>
        <w:rPr/>
        <w:t xml:space="preserve"> 120 minutos</w:t>
      </w:r>
    </w:p>
    <w:p>
      <w:pPr>
        <w:numPr>
          <w:ilvl w:val="0"/>
          <w:numId w:val="41"/>
        </w:numPr>
      </w:pPr>
      <w:r>
        <w:rPr>
          <w:b w:val="1"/>
          <w:bCs w:val="1"/>
        </w:rPr>
        <w:t xml:space="preserve">Rol docente:</w:t>
      </w:r>
      <w:r>
        <w:rPr/>
        <w:t xml:space="preserve"> Observa, corrige y guía.</w:t>
      </w:r>
    </w:p>
    <w:p>
      <w:pPr/>
      <w:r>
        <w:rPr/>
        <w:t xml:space="preserve">Actividad 2: "Evaluación formativa: Problemas prácticos"</w:t>
      </w:r>
    </w:p>
    <w:p>
      <w:pPr>
        <w:numPr>
          <w:ilvl w:val="0"/>
          <w:numId w:val="42"/>
        </w:numPr>
      </w:pPr>
      <w:r>
        <w:rPr>
          <w:b w:val="1"/>
          <w:bCs w:val="1"/>
        </w:rPr>
        <w:t xml:space="preserve">Objetivo:</w:t>
      </w:r>
      <w:r>
        <w:rPr/>
        <w:t xml:space="preserve"> Evaluar comprensión y aplicación de operaciones en problemas contextualizados.</w:t>
      </w:r>
    </w:p>
    <w:p>
      <w:pPr>
        <w:numPr>
          <w:ilvl w:val="0"/>
          <w:numId w:val="42"/>
        </w:numPr>
      </w:pPr>
      <w:r>
        <w:rPr>
          <w:b w:val="1"/>
          <w:bCs w:val="1"/>
        </w:rPr>
        <w:t xml:space="preserve">Instrucciones:</w:t>
      </w:r>
    </w:p>
    <w:p>
      <w:pPr>
        <w:numPr>
          <w:ilvl w:val="1"/>
          <w:numId w:val="42"/>
        </w:numPr>
      </w:pPr>
      <w:r>
        <w:rPr>
          <w:b w:val="1"/>
          <w:bCs w:val="1"/>
        </w:rPr>
        <w:t xml:space="preserve">Docente:</w:t>
      </w:r>
      <w:r>
        <w:rPr/>
        <w:t xml:space="preserve"> Entrega a cada estudiante una hoja con 5 problemas sencillos de suma y resta relacionados al mercado para resolver individualmente.</w:t>
      </w:r>
    </w:p>
    <w:p>
      <w:pPr>
        <w:numPr>
          <w:ilvl w:val="1"/>
          <w:numId w:val="42"/>
        </w:numPr>
      </w:pPr>
      <w:r>
        <w:rPr>
          <w:b w:val="1"/>
          <w:bCs w:val="1"/>
        </w:rPr>
        <w:t xml:space="preserve">Estudiantes:</w:t>
      </w:r>
      <w:r>
        <w:rPr/>
        <w:t xml:space="preserve"> Resuelven los problemas y entregan sus hojas.</w:t>
      </w:r>
    </w:p>
    <w:p>
      <w:pPr>
        <w:numPr>
          <w:ilvl w:val="0"/>
          <w:numId w:val="42"/>
        </w:numPr>
      </w:pPr>
      <w:r>
        <w:rPr>
          <w:b w:val="1"/>
          <w:bCs w:val="1"/>
        </w:rPr>
        <w:t xml:space="preserve">Organización:</w:t>
      </w:r>
      <w:r>
        <w:rPr/>
        <w:t xml:space="preserve"> Individual</w:t>
      </w:r>
    </w:p>
    <w:p>
      <w:pPr>
        <w:numPr>
          <w:ilvl w:val="0"/>
          <w:numId w:val="42"/>
        </w:numPr>
      </w:pPr>
      <w:r>
        <w:rPr>
          <w:b w:val="1"/>
          <w:bCs w:val="1"/>
        </w:rPr>
        <w:t xml:space="preserve">Producto:</w:t>
      </w:r>
      <w:r>
        <w:rPr/>
        <w:t xml:space="preserve"> Hojas con problemas resueltos.</w:t>
      </w:r>
    </w:p>
    <w:p>
      <w:pPr>
        <w:numPr>
          <w:ilvl w:val="0"/>
          <w:numId w:val="42"/>
        </w:numPr>
      </w:pPr>
      <w:r>
        <w:rPr>
          <w:b w:val="1"/>
          <w:bCs w:val="1"/>
        </w:rPr>
        <w:t xml:space="preserve">Tiempo:</w:t>
      </w:r>
      <w:r>
        <w:rPr/>
        <w:t xml:space="preserve"> 90 minutos</w:t>
      </w:r>
    </w:p>
    <w:p>
      <w:pPr>
        <w:numPr>
          <w:ilvl w:val="0"/>
          <w:numId w:val="42"/>
        </w:numPr>
      </w:pPr>
      <w:r>
        <w:rPr>
          <w:b w:val="1"/>
          <w:bCs w:val="1"/>
        </w:rPr>
        <w:t xml:space="preserve">Rol docente:</w:t>
      </w:r>
      <w:r>
        <w:rPr/>
        <w:t xml:space="preserve"> Evalúa, ofrece apoyo individual y retroalimenta.</w:t>
      </w:r>
    </w:p>
    <w:p>
      <w:pPr/>
      <w:r>
        <w:rPr>
          <w:b w:val="1"/>
          <w:bCs w:val="1"/>
        </w:rPr>
        <w:t xml:space="preserve">Diferenciación</w:t>
      </w:r>
    </w:p>
    <w:p>
      <w:pPr>
        <w:numPr>
          <w:ilvl w:val="0"/>
          <w:numId w:val="43"/>
        </w:numPr>
      </w:pPr>
      <w:r>
        <w:rPr>
          <w:b w:val="1"/>
          <w:bCs w:val="1"/>
        </w:rPr>
        <w:t xml:space="preserve">Para estudiantes que terminan antes:</w:t>
      </w:r>
      <w:r>
        <w:rPr/>
        <w:t xml:space="preserve"> Crear problemas adicionales para sus compañeros o explicar procedimientos.</w:t>
      </w:r>
    </w:p>
    <w:p>
      <w:pPr>
        <w:numPr>
          <w:ilvl w:val="0"/>
          <w:numId w:val="43"/>
        </w:numPr>
      </w:pPr>
      <w:r>
        <w:rPr>
          <w:b w:val="1"/>
          <w:bCs w:val="1"/>
        </w:rPr>
        <w:t xml:space="preserve">Para estudiantes que necesitan apoyo:</w:t>
      </w:r>
      <w:r>
        <w:rPr/>
        <w:t xml:space="preserve"> Realizar problemas con un compañero tutor y usando fichas.</w:t>
      </w:r>
    </w:p>
    <w:p>
      <w:pPr/>
      <w:r>
        <w:rPr>
          <w:b w:val="1"/>
          <w:bCs w:val="1"/>
        </w:rPr>
        <w:t xml:space="preserve">Transiciones</w:t>
      </w:r>
    </w:p>
    <w:p>
      <w:pPr/>
      <w:r>
        <w:rPr/>
        <w:t xml:space="preserve">El docente explica que en la última sesión presentarán y reflexionarán sobre todo el proyecto.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44"/>
        </w:numPr>
      </w:pPr>
      <w:r>
        <w:rPr>
          <w:b w:val="1"/>
          <w:bCs w:val="1"/>
        </w:rPr>
        <w:t xml:space="preserve">Docente:</w:t>
      </w:r>
      <w:r>
        <w:rPr/>
        <w:t xml:space="preserve"> Invita a compartir un problema que les gustó o que fue difícil y cómo lo resolvieron.</w:t>
      </w:r>
    </w:p>
    <w:p>
      <w:pPr>
        <w:numPr>
          <w:ilvl w:val="0"/>
          <w:numId w:val="44"/>
        </w:numPr>
      </w:pPr>
      <w:r>
        <w:rPr>
          <w:b w:val="1"/>
          <w:bCs w:val="1"/>
        </w:rPr>
        <w:t xml:space="preserve">Estudiantes:</w:t>
      </w:r>
      <w:r>
        <w:rPr/>
        <w:t xml:space="preserve"> Comparten y reciben comentarios.</w:t>
      </w:r>
    </w:p>
    <w:p>
      <w:pPr/>
      <w:r>
        <w:rPr>
          <w:b w:val="1"/>
          <w:bCs w:val="1"/>
        </w:rPr>
        <w:t xml:space="preserve">Reflexión metacognitiva:</w:t>
      </w:r>
    </w:p>
    <w:p>
      <w:pPr>
        <w:numPr>
          <w:ilvl w:val="0"/>
          <w:numId w:val="45"/>
        </w:numPr>
      </w:pPr>
      <w:r>
        <w:rPr/>
        <w:t xml:space="preserve">¿Qué aprendiste sobre las sumas y restas?</w:t>
      </w:r>
    </w:p>
    <w:p>
      <w:pPr>
        <w:numPr>
          <w:ilvl w:val="0"/>
          <w:numId w:val="45"/>
        </w:numPr>
      </w:pPr>
      <w:r>
        <w:rPr/>
        <w:t xml:space="preserve">¿Cómo te ayudaron para manejar el dinero en el mercado?</w:t>
      </w:r>
    </w:p>
    <w:p>
      <w:pPr>
        <w:numPr>
          <w:ilvl w:val="0"/>
          <w:numId w:val="45"/>
        </w:numPr>
      </w:pPr>
      <w:r>
        <w:rPr/>
        <w:t xml:space="preserve">¿Qué te gustaría mejorar?</w:t>
      </w:r>
    </w:p>
    <w:p>
      <w:pPr/>
      <w:r>
        <w:rPr>
          <w:b w:val="1"/>
          <w:bCs w:val="1"/>
        </w:rPr>
        <w:t xml:space="preserve">Retroalimentación:</w:t>
      </w:r>
    </w:p>
    <w:p>
      <w:pPr/>
      <w:r>
        <w:rPr/>
        <w:t xml:space="preserve">El docente felicita el esfuerzo y da tips para mejorar.</w:t>
      </w:r>
    </w:p>
    <w:p>
      <w:pPr/>
      <w:r>
        <w:rPr>
          <w:b w:val="1"/>
          <w:bCs w:val="1"/>
        </w:rPr>
        <w:t xml:space="preserve">Transferencia:</w:t>
      </w:r>
    </w:p>
    <w:p>
      <w:pPr/>
      <w:r>
        <w:rPr/>
        <w:t xml:space="preserve">Anuncia que la próxima sesión será la presentación final y reflexión.</w:t>
      </w:r>
    </w:p>
    <w:p>
      <w:pPr/>
      <w:r>
        <w:rPr/>
        <w:t xml:space="preserve">Sesión 6: Presentación Final y Reflexión del ProyectoFase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Preparar a los estudiantes para presentar el proyecto final y reflexionar sobre el aprendizaje.</w:t>
      </w:r>
    </w:p>
    <w:p>
      <w:pPr/>
      <w:r>
        <w:rPr>
          <w:b w:val="1"/>
          <w:bCs w:val="1"/>
        </w:rPr>
        <w:t xml:space="preserve">Activación de conocimientos previos:</w:t>
      </w:r>
    </w:p>
    <w:p>
      <w:pPr>
        <w:numPr>
          <w:ilvl w:val="0"/>
          <w:numId w:val="46"/>
        </w:numPr>
      </w:pPr>
      <w:r>
        <w:rPr>
          <w:b w:val="1"/>
          <w:bCs w:val="1"/>
        </w:rPr>
        <w:t xml:space="preserve">Docente:</w:t>
      </w:r>
      <w:r>
        <w:rPr/>
        <w:t xml:space="preserve"> Pide que recuerden las actividades y aprendizajes más importantes del proyecto.</w:t>
      </w:r>
    </w:p>
    <w:p>
      <w:pPr>
        <w:numPr>
          <w:ilvl w:val="0"/>
          <w:numId w:val="46"/>
        </w:numPr>
      </w:pPr>
      <w:r>
        <w:rPr>
          <w:b w:val="1"/>
          <w:bCs w:val="1"/>
        </w:rPr>
        <w:t xml:space="preserve">Estudiantes:</w:t>
      </w:r>
      <w:r>
        <w:rPr/>
        <w:t xml:space="preserve"> Comparten en plenaria.</w:t>
      </w:r>
    </w:p>
    <w:p>
      <w:pPr/>
      <w:r>
        <w:rPr>
          <w:b w:val="1"/>
          <w:bCs w:val="1"/>
        </w:rPr>
        <w:t xml:space="preserve">Motivación y enganche:</w:t>
      </w:r>
    </w:p>
    <w:p>
      <w:pPr>
        <w:numPr>
          <w:ilvl w:val="0"/>
          <w:numId w:val="47"/>
        </w:numPr>
      </w:pPr>
      <w:r>
        <w:rPr>
          <w:b w:val="1"/>
          <w:bCs w:val="1"/>
        </w:rPr>
        <w:t xml:space="preserve">Docente:</w:t>
      </w:r>
      <w:r>
        <w:rPr/>
        <w:t xml:space="preserve"> Motiva diciendo que hoy serán los protagonistas y mostrarán todo lo que saben.</w:t>
      </w:r>
    </w:p>
    <w:p>
      <w:pPr>
        <w:numPr>
          <w:ilvl w:val="0"/>
          <w:numId w:val="47"/>
        </w:numPr>
      </w:pPr>
      <w:r>
        <w:rPr>
          <w:b w:val="1"/>
          <w:bCs w:val="1"/>
        </w:rPr>
        <w:t xml:space="preserve">Estudiantes:</w:t>
      </w:r>
      <w:r>
        <w:rPr/>
        <w:t xml:space="preserve"> Se preparan emocionados.</w:t>
      </w:r>
    </w:p>
    <w:p>
      <w:pPr/>
      <w:r>
        <w:rPr>
          <w:b w:val="1"/>
          <w:bCs w:val="1"/>
        </w:rPr>
        <w:t xml:space="preserve">Contextualización:</w:t>
      </w:r>
    </w:p>
    <w:p>
      <w:pPr>
        <w:numPr>
          <w:ilvl w:val="0"/>
          <w:numId w:val="48"/>
        </w:numPr>
      </w:pPr>
      <w:r>
        <w:rPr>
          <w:b w:val="1"/>
          <w:bCs w:val="1"/>
        </w:rPr>
        <w:t xml:space="preserve">Docente:</w:t>
      </w:r>
      <w:r>
        <w:rPr/>
        <w:t xml:space="preserve"> Explica las actividades de presentación y reflexión que realizarán.</w:t>
      </w:r>
    </w:p>
    <w:p>
      <w:pPr>
        <w:numPr>
          <w:ilvl w:val="0"/>
          <w:numId w:val="48"/>
        </w:numPr>
      </w:pPr>
      <w:r>
        <w:rPr>
          <w:b w:val="1"/>
          <w:bCs w:val="1"/>
        </w:rPr>
        <w:t xml:space="preserve">Estudiantes:</w:t>
      </w:r>
      <w:r>
        <w:rPr/>
        <w:t xml:space="preserve"> Organizan materiales y notas.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Los estudiantes presentan sus proyectos, muestran sus productos, explican el uso de números y operaciones, y reflexionan en grupo sobre el aprendizaje.</w:t>
      </w:r>
    </w:p>
    <w:p>
      <w:pPr/>
      <w:r>
        <w:rPr>
          <w:b w:val="1"/>
          <w:bCs w:val="1"/>
        </w:rPr>
        <w:t xml:space="preserve">Actividades de aprendizaje activo:</w:t>
      </w:r>
    </w:p>
    <w:p>
      <w:pPr/>
      <w:r>
        <w:rPr/>
        <w:t xml:space="preserve">Actividad 1: "Presentación del Mercado Matemático"</w:t>
      </w:r>
    </w:p>
    <w:p>
      <w:pPr>
        <w:numPr>
          <w:ilvl w:val="0"/>
          <w:numId w:val="49"/>
        </w:numPr>
      </w:pPr>
      <w:r>
        <w:rPr>
          <w:b w:val="1"/>
          <w:bCs w:val="1"/>
        </w:rPr>
        <w:t xml:space="preserve">Objetivo:</w:t>
      </w:r>
      <w:r>
        <w:rPr/>
        <w:t xml:space="preserve"> Comunicar y explicar el proyecto y el uso de números y operaciones.</w:t>
      </w:r>
    </w:p>
    <w:p>
      <w:pPr>
        <w:numPr>
          <w:ilvl w:val="0"/>
          <w:numId w:val="49"/>
        </w:numPr>
      </w:pPr>
      <w:r>
        <w:rPr>
          <w:b w:val="1"/>
          <w:bCs w:val="1"/>
        </w:rPr>
        <w:t xml:space="preserve">Instrucciones:</w:t>
      </w:r>
    </w:p>
    <w:p>
      <w:pPr>
        <w:numPr>
          <w:ilvl w:val="1"/>
          <w:numId w:val="49"/>
        </w:numPr>
      </w:pPr>
      <w:r>
        <w:rPr>
          <w:b w:val="1"/>
          <w:bCs w:val="1"/>
        </w:rPr>
        <w:t xml:space="preserve">Docente:</w:t>
      </w:r>
      <w:r>
        <w:rPr/>
        <w:t xml:space="preserve"> Organiza la presentación por grupos, cada uno explica su puesto, productos y cómo usaron las sumas y restas.</w:t>
      </w:r>
    </w:p>
    <w:p>
      <w:pPr>
        <w:numPr>
          <w:ilvl w:val="1"/>
          <w:numId w:val="49"/>
        </w:numPr>
      </w:pPr>
      <w:r>
        <w:rPr>
          <w:b w:val="1"/>
          <w:bCs w:val="1"/>
        </w:rPr>
        <w:t xml:space="preserve">Estudiantes:</w:t>
      </w:r>
      <w:r>
        <w:rPr/>
        <w:t xml:space="preserve"> Presentan con apoyo visual y responden preguntas.</w:t>
      </w:r>
    </w:p>
    <w:p>
      <w:pPr>
        <w:numPr>
          <w:ilvl w:val="0"/>
          <w:numId w:val="49"/>
        </w:numPr>
      </w:pPr>
      <w:r>
        <w:rPr>
          <w:b w:val="1"/>
          <w:bCs w:val="1"/>
        </w:rPr>
        <w:t xml:space="preserve">Organización:</w:t>
      </w:r>
      <w:r>
        <w:rPr/>
        <w:t xml:space="preserve"> Grupos y plenaria</w:t>
      </w:r>
    </w:p>
    <w:p>
      <w:pPr>
        <w:numPr>
          <w:ilvl w:val="0"/>
          <w:numId w:val="49"/>
        </w:numPr>
      </w:pPr>
      <w:r>
        <w:rPr>
          <w:b w:val="1"/>
          <w:bCs w:val="1"/>
        </w:rPr>
        <w:t xml:space="preserve">Producto:</w:t>
      </w:r>
      <w:r>
        <w:rPr/>
        <w:t xml:space="preserve"> Presentación oral y visual del proyecto.</w:t>
      </w:r>
    </w:p>
    <w:p>
      <w:pPr>
        <w:numPr>
          <w:ilvl w:val="0"/>
          <w:numId w:val="49"/>
        </w:numPr>
      </w:pPr>
      <w:r>
        <w:rPr>
          <w:b w:val="1"/>
          <w:bCs w:val="1"/>
        </w:rPr>
        <w:t xml:space="preserve">Tiempo:</w:t>
      </w:r>
      <w:r>
        <w:rPr/>
        <w:t xml:space="preserve"> 120 minutos</w:t>
      </w:r>
    </w:p>
    <w:p>
      <w:pPr>
        <w:numPr>
          <w:ilvl w:val="0"/>
          <w:numId w:val="49"/>
        </w:numPr>
      </w:pPr>
      <w:r>
        <w:rPr>
          <w:b w:val="1"/>
          <w:bCs w:val="1"/>
        </w:rPr>
        <w:t xml:space="preserve">Rol docente:</w:t>
      </w:r>
      <w:r>
        <w:rPr/>
        <w:t xml:space="preserve"> Escucha, hace preguntas y evalúa participación y comprensión.</w:t>
      </w:r>
    </w:p>
    <w:p>
      <w:pPr/>
      <w:r>
        <w:rPr/>
        <w:t xml:space="preserve">Actividad 2: "Mapa mental colectivo"</w:t>
      </w:r>
    </w:p>
    <w:p>
      <w:pPr>
        <w:numPr>
          <w:ilvl w:val="0"/>
          <w:numId w:val="50"/>
        </w:numPr>
      </w:pPr>
      <w:r>
        <w:rPr>
          <w:b w:val="1"/>
          <w:bCs w:val="1"/>
        </w:rPr>
        <w:t xml:space="preserve">Objetivo:</w:t>
      </w:r>
      <w:r>
        <w:rPr/>
        <w:t xml:space="preserve"> Sintetizar los aprendizajes del proyecto en un organizador visual.</w:t>
      </w:r>
    </w:p>
    <w:p>
      <w:pPr>
        <w:numPr>
          <w:ilvl w:val="0"/>
          <w:numId w:val="50"/>
        </w:numPr>
      </w:pPr>
      <w:r>
        <w:rPr>
          <w:b w:val="1"/>
          <w:bCs w:val="1"/>
        </w:rPr>
        <w:t xml:space="preserve">Instrucciones:</w:t>
      </w:r>
    </w:p>
    <w:p>
      <w:pPr>
        <w:numPr>
          <w:ilvl w:val="1"/>
          <w:numId w:val="50"/>
        </w:numPr>
      </w:pPr>
      <w:r>
        <w:rPr>
          <w:b w:val="1"/>
          <w:bCs w:val="1"/>
        </w:rPr>
        <w:t xml:space="preserve">Docente:</w:t>
      </w:r>
      <w:r>
        <w:rPr/>
        <w:t xml:space="preserve"> En el pizarrón crea un mapa mental con aportaciones de los estudiantes sobre números, operaciones y trabajo en equipo.</w:t>
      </w:r>
    </w:p>
    <w:p>
      <w:pPr>
        <w:numPr>
          <w:ilvl w:val="1"/>
          <w:numId w:val="50"/>
        </w:numPr>
      </w:pPr>
      <w:r>
        <w:rPr>
          <w:b w:val="1"/>
          <w:bCs w:val="1"/>
        </w:rPr>
        <w:t xml:space="preserve">Estudiantes:</w:t>
      </w:r>
      <w:r>
        <w:rPr/>
        <w:t xml:space="preserve"> Proponen ideas y conceptos para incluir.</w:t>
      </w:r>
    </w:p>
    <w:p>
      <w:pPr>
        <w:numPr>
          <w:ilvl w:val="0"/>
          <w:numId w:val="50"/>
        </w:numPr>
      </w:pPr>
      <w:r>
        <w:rPr>
          <w:b w:val="1"/>
          <w:bCs w:val="1"/>
        </w:rPr>
        <w:t xml:space="preserve">Organización:</w:t>
      </w:r>
      <w:r>
        <w:rPr/>
        <w:t xml:space="preserve"> Plenaria</w:t>
      </w:r>
    </w:p>
    <w:p>
      <w:pPr>
        <w:numPr>
          <w:ilvl w:val="0"/>
          <w:numId w:val="50"/>
        </w:numPr>
      </w:pPr>
      <w:r>
        <w:rPr>
          <w:b w:val="1"/>
          <w:bCs w:val="1"/>
        </w:rPr>
        <w:t xml:space="preserve">Producto:</w:t>
      </w:r>
      <w:r>
        <w:rPr/>
        <w:t xml:space="preserve"> Mapa mental visual en el pizarrón.</w:t>
      </w:r>
    </w:p>
    <w:p>
      <w:pPr>
        <w:numPr>
          <w:ilvl w:val="0"/>
          <w:numId w:val="50"/>
        </w:numPr>
      </w:pPr>
      <w:r>
        <w:rPr>
          <w:b w:val="1"/>
          <w:bCs w:val="1"/>
        </w:rPr>
        <w:t xml:space="preserve">Tiempo:</w:t>
      </w:r>
      <w:r>
        <w:rPr/>
        <w:t xml:space="preserve"> 80 minutos</w:t>
      </w:r>
    </w:p>
    <w:p>
      <w:pPr>
        <w:numPr>
          <w:ilvl w:val="0"/>
          <w:numId w:val="50"/>
        </w:numPr>
      </w:pPr>
      <w:r>
        <w:rPr>
          <w:b w:val="1"/>
          <w:bCs w:val="1"/>
        </w:rPr>
        <w:t xml:space="preserve">Rol docente:</w:t>
      </w:r>
      <w:r>
        <w:rPr/>
        <w:t xml:space="preserve"> Facilita la construcción y organiza las ideas.</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numPr>
          <w:ilvl w:val="0"/>
          <w:numId w:val="51"/>
        </w:numPr>
      </w:pPr>
      <w:r>
        <w:rPr>
          <w:b w:val="1"/>
          <w:bCs w:val="1"/>
        </w:rPr>
        <w:t xml:space="preserve">Docente:</w:t>
      </w:r>
      <w:r>
        <w:rPr/>
        <w:t xml:space="preserve"> Pide a cada estudiante escribir en un "ticket de salida" tres cosas que aprendieron y una pregunta que aún tengan.</w:t>
      </w:r>
    </w:p>
    <w:p>
      <w:pPr>
        <w:numPr>
          <w:ilvl w:val="0"/>
          <w:numId w:val="51"/>
        </w:numPr>
      </w:pPr>
      <w:r>
        <w:rPr>
          <w:b w:val="1"/>
          <w:bCs w:val="1"/>
        </w:rPr>
        <w:t xml:space="preserve">Estudiantes:</w:t>
      </w:r>
      <w:r>
        <w:rPr/>
        <w:t xml:space="preserve"> Escriben y entregan sus tickets.</w:t>
      </w:r>
    </w:p>
    <w:p>
      <w:pPr/>
      <w:r>
        <w:rPr>
          <w:b w:val="1"/>
          <w:bCs w:val="1"/>
        </w:rPr>
        <w:t xml:space="preserve">Reflexión metacognitiva:</w:t>
      </w:r>
    </w:p>
    <w:p>
      <w:pPr>
        <w:numPr>
          <w:ilvl w:val="0"/>
          <w:numId w:val="52"/>
        </w:numPr>
      </w:pPr>
      <w:r>
        <w:rPr/>
        <w:t xml:space="preserve">¿Qué aprendí sobre los números y operaciones?</w:t>
      </w:r>
    </w:p>
    <w:p>
      <w:pPr>
        <w:numPr>
          <w:ilvl w:val="0"/>
          <w:numId w:val="52"/>
        </w:numPr>
      </w:pPr>
      <w:r>
        <w:rPr/>
        <w:t xml:space="preserve">¿Cómo me ayudó el trabajo en equipo?</w:t>
      </w:r>
    </w:p>
    <w:p>
      <w:pPr>
        <w:numPr>
          <w:ilvl w:val="0"/>
          <w:numId w:val="52"/>
        </w:numPr>
      </w:pPr>
      <w:r>
        <w:rPr/>
        <w:t xml:space="preserve">¿Qué me gustaría seguir aprendiendo?</w:t>
      </w:r>
    </w:p>
    <w:p>
      <w:pPr/>
      <w:r>
        <w:rPr>
          <w:b w:val="1"/>
          <w:bCs w:val="1"/>
        </w:rPr>
        <w:t xml:space="preserve">Retroalimentación:</w:t>
      </w:r>
    </w:p>
    <w:p>
      <w:pPr/>
      <w:r>
        <w:rPr/>
        <w:t xml:space="preserve">El docente lee algunos tickets, responde preguntas y felicita el esfuerzo colectivo.</w:t>
      </w:r>
    </w:p>
    <w:p>
      <w:pPr/>
      <w:r>
        <w:rPr>
          <w:b w:val="1"/>
          <w:bCs w:val="1"/>
        </w:rPr>
        <w:t xml:space="preserve">Transferencia:</w:t>
      </w:r>
    </w:p>
    <w:p>
      <w:pPr/>
      <w:r>
        <w:rPr/>
        <w:t xml:space="preserve">Invita a usar lo aprendido en actividades diarias, como contar dinero o ayudar en casa con compras.</w:t>
      </w:r>
    </w:p>
    <w:p>
      <w:pPr/>
      <w:r>
        <w:rPr>
          <w:b w:val="1"/>
          <w:bCs w:val="1"/>
        </w:rPr>
        <w:t xml:space="preserve">Tarea o reto:</w:t>
      </w:r>
    </w:p>
    <w:p>
      <w:pPr>
        <w:numPr>
          <w:ilvl w:val="0"/>
          <w:numId w:val="53"/>
        </w:numPr>
      </w:pPr>
      <w:r>
        <w:rPr/>
        <w:t xml:space="preserve">Observar con su familia alguna compra y anotar los números y operaciones que vean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(Sesión 1), formativa durante el desarrollo (Sesiones 2 a 5) y sumativa al cierre (Sesión 6).</w:t>
      </w:r>
    </w:p>
    <w:p>
      <w:pPr/>
      <w:r>
        <w:rPr>
          <w:b w:val="1"/>
          <w:bCs w:val="1"/>
        </w:rPr>
        <w:t xml:space="preserve">Criterios de evaluación:</w:t>
      </w:r>
    </w:p>
    <w:p>
      <w:pPr>
        <w:numPr>
          <w:ilvl w:val="0"/>
          <w:numId w:val="54"/>
        </w:numPr>
      </w:pPr>
      <w:r>
        <w:rPr/>
        <w:t xml:space="preserve">Representa y ordena números naturales correctamente (Sesión 1 y 2).</w:t>
      </w:r>
    </w:p>
    <w:p>
      <w:pPr>
        <w:numPr>
          <w:ilvl w:val="0"/>
          <w:numId w:val="54"/>
        </w:numPr>
      </w:pPr>
      <w:r>
        <w:rPr/>
        <w:t xml:space="preserve">Resuelve problemas de suma y resta con precisión y explica procedimientos (Sesiones 2 a 5).</w:t>
      </w:r>
    </w:p>
    <w:p>
      <w:pPr>
        <w:numPr>
          <w:ilvl w:val="0"/>
          <w:numId w:val="54"/>
        </w:numPr>
      </w:pPr>
      <w:r>
        <w:rPr/>
        <w:t xml:space="preserve">Participa activamente en el proyecto colaborativo y cumple su rol (Sesiones 3 a 6).</w:t>
      </w:r>
    </w:p>
    <w:p>
      <w:pPr>
        <w:numPr>
          <w:ilvl w:val="0"/>
          <w:numId w:val="54"/>
        </w:numPr>
      </w:pPr>
      <w:r>
        <w:rPr/>
        <w:t xml:space="preserve">Comunica y presenta el proyecto usando vocabulario matemático adecuado (Sesión 6).</w:t>
      </w:r>
    </w:p>
    <w:p>
      <w:pPr>
        <w:numPr>
          <w:ilvl w:val="0"/>
          <w:numId w:val="54"/>
        </w:numPr>
      </w:pPr>
      <w:r>
        <w:rPr/>
        <w:t xml:space="preserve">Reflexiona sobre su aprendizaje y aplica conocimientos en situaciones cotidianas (Sesión 6).</w:t>
      </w:r>
    </w:p>
    <w:p>
      <w:pPr/>
      <w:r>
        <w:rPr>
          <w:b w:val="1"/>
          <w:bCs w:val="1"/>
        </w:rPr>
        <w:t xml:space="preserve">Instrumentos sugeridos:</w:t>
      </w:r>
    </w:p>
    <w:p>
      <w:pPr>
        <w:numPr>
          <w:ilvl w:val="0"/>
          <w:numId w:val="55"/>
        </w:numPr>
      </w:pPr>
      <w:r>
        <w:rPr/>
        <w:t xml:space="preserve">Lista de cotejo para observar participación y roles en grupo.</w:t>
      </w:r>
    </w:p>
    <w:p>
      <w:pPr>
        <w:numPr>
          <w:ilvl w:val="0"/>
          <w:numId w:val="55"/>
        </w:numPr>
      </w:pPr>
      <w:r>
        <w:rPr/>
        <w:t xml:space="preserve">Rúbrica para evaluar presentaciones orales y visuales.</w:t>
      </w:r>
    </w:p>
    <w:p>
      <w:pPr>
        <w:numPr>
          <w:ilvl w:val="0"/>
          <w:numId w:val="55"/>
        </w:numPr>
      </w:pPr>
      <w:r>
        <w:rPr/>
        <w:t xml:space="preserve">Hojas de trabajo y registros escritos de operaciones.</w:t>
      </w:r>
    </w:p>
    <w:p>
      <w:pPr>
        <w:numPr>
          <w:ilvl w:val="0"/>
          <w:numId w:val="55"/>
        </w:numPr>
      </w:pPr>
      <w:r>
        <w:rPr/>
        <w:t xml:space="preserve">Autoevaluación y coevaluación mediante preguntas guía.</w:t>
      </w:r>
    </w:p>
    <w:p>
      <w:pPr>
        <w:numPr>
          <w:ilvl w:val="0"/>
          <w:numId w:val="55"/>
        </w:numPr>
      </w:pPr>
      <w:r>
        <w:rPr/>
        <w:t xml:space="preserve">Observación directa durante la simulación.</w:t>
      </w:r>
    </w:p>
    <w:p>
      <w:pPr/>
      <w:r>
        <w:rPr>
          <w:b w:val="1"/>
          <w:bCs w:val="1"/>
        </w:rPr>
        <w:t xml:space="preserve">Evidencias de aprendizaje:</w:t>
      </w:r>
    </w:p>
    <w:p>
      <w:pPr>
        <w:numPr>
          <w:ilvl w:val="0"/>
          <w:numId w:val="56"/>
        </w:numPr>
      </w:pPr>
      <w:r>
        <w:rPr/>
        <w:t xml:space="preserve">Recta numérica y comparaciones realizadas.</w:t>
      </w:r>
    </w:p>
    <w:p>
      <w:pPr>
        <w:numPr>
          <w:ilvl w:val="0"/>
          <w:numId w:val="56"/>
        </w:numPr>
      </w:pPr>
      <w:r>
        <w:rPr/>
        <w:t xml:space="preserve">Registros escritos de sumas y restas en problemas prácticos.</w:t>
      </w:r>
    </w:p>
    <w:p>
      <w:pPr>
        <w:numPr>
          <w:ilvl w:val="0"/>
          <w:numId w:val="56"/>
        </w:numPr>
      </w:pPr>
      <w:r>
        <w:rPr/>
        <w:t xml:space="preserve">Productos diseñados con precios y roles asignados.</w:t>
      </w:r>
    </w:p>
    <w:p>
      <w:pPr>
        <w:numPr>
          <w:ilvl w:val="0"/>
          <w:numId w:val="56"/>
        </w:numPr>
      </w:pPr>
      <w:r>
        <w:rPr/>
        <w:t xml:space="preserve">Participación en la simulación del mercado.</w:t>
      </w:r>
    </w:p>
    <w:p>
      <w:pPr>
        <w:numPr>
          <w:ilvl w:val="0"/>
          <w:numId w:val="56"/>
        </w:numPr>
      </w:pPr>
      <w:r>
        <w:rPr/>
        <w:t xml:space="preserve">Presentación final y mapa mental colectivo.</w:t>
      </w:r>
    </w:p>
    <w:p>
      <w:pPr>
        <w:numPr>
          <w:ilvl w:val="0"/>
          <w:numId w:val="56"/>
        </w:numPr>
      </w:pPr>
      <w:r>
        <w:rPr/>
        <w:t xml:space="preserve">Tickets de salida con reflexiones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cada vez que vas con tu familia al mercado o a la tienda, puedes convertir esa experiencia en una aventura matemática. ¿Sabías que cada producto que compras tiene un precio y que para escoger lo que necesitas, usas números y operaciones sin darte cuenta? Por ejemplo, si quieres comprar dos manzanas y cada una cuesta 3 pesos, ¿cuánto dinero necesitas? Estos son problemas que todos enfrentamos a diario, ¡y tú puedes ser un experto en resolverlos!</w:t>
      </w:r>
    </w:p>
    <w:p>
      <w:pPr/>
      <w:r>
        <w:rPr/>
        <w:t xml:space="preserve">En nuestra comunidad, el mercado es un lugar muy importante donde las personas compran frutas, verduras, juguetes y muchas cosas más. Aprender a manejar números y operaciones matemáticas te ayudará a entender mejor cómo funciona ese lugar y a tomar decisiones inteligentes cuando compres o vendas algo.</w:t>
      </w:r>
    </w:p>
    <w:p>
      <w:pPr/>
      <w:r>
        <w:rPr/>
        <w:t xml:space="preserve">Además, esta semana hemos visto en las noticias que en muchos mercados están cambiando los precios debido a diferentes razones, como la temporada del año o la cantidad de productos disponibles. Esto hace que usar las matemáticas sea aún más importante para que puedas saber cuánto dinero necesitas y cómo hacer que te rinda.</w:t>
      </w:r>
    </w:p>
    <w:p>
      <w:pPr/>
      <w:r>
        <w:rPr/>
        <w:t xml:space="preserve">Durante las próximas seis sesiones, vamos a convertirnos en pequeños comerciantes y compradores para construir nuestro propio mercado matemático. Esto no solo te ayudará a entender los números y las operaciones, sino que también hará que aprender sea divertido y útil para tu vida diaria. ¿Estás listo para esta aventura?</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Números y Operaciones: ¡Construyamos un Mercado Matemático!", las estrategias de retroalimentación al cierre buscan reforzar el aprendizaje, motivar la autoevaluación y consolidar los conceptos matemáticos trabajados en el proyecto. Estas estrategias son constructivas, específicas y adecuadas para estudiantes de primaria (6-11 años), además están alineadas con los objetivos de aprendizaje y la duración del plan.</w:t>
      </w:r>
    </w:p>
    <w:p>
      <w:pPr>
        <w:numPr>
          <w:ilvl w:val="0"/>
          <w:numId w:val="57"/>
        </w:numPr>
      </w:pPr>
      <w:r>
        <w:rPr>
          <w:b w:val="1"/>
          <w:bCs w:val="1"/>
        </w:rPr>
        <w:t xml:space="preserve">Rueda de Opiniones Matemáticas</w:t>
      </w:r>
      <w:r>
        <w:rPr/>
        <w:t xml:space="preserve">Al finalizar cada sesión, se realiza una ronda donde cada estudiante comparte una cosa que aprendió sobre números y operaciones y una dificultad que enfrentó. El docente ofrece comentarios específicos, reconociendo los logros e indicando cómo superar las dificultades.</w:t>
      </w:r>
    </w:p>
    <w:p>
      <w:pPr>
        <w:numPr>
          <w:ilvl w:val="0"/>
          <w:numId w:val="57"/>
        </w:numPr>
      </w:pPr>
      <w:r>
        <w:rPr>
          <w:b w:val="1"/>
          <w:bCs w:val="1"/>
        </w:rPr>
        <w:t xml:space="preserve">Diario de Aprendizaje del Mercado Matemático</w:t>
      </w:r>
      <w:r>
        <w:rPr/>
        <w:t xml:space="preserve">Cada estudiante completa un breve diario donde anota qué operaciones usó, qué estrategias le ayudaron a resolver problemas y qué le gustaría mejorar. El docente revisa y proporciona retroalimentación escrita con preguntas orientadoras para profundizar el pensamiento.</w:t>
      </w:r>
    </w:p>
    <w:p>
      <w:pPr>
        <w:numPr>
          <w:ilvl w:val="0"/>
          <w:numId w:val="57"/>
        </w:numPr>
      </w:pPr>
      <w:r>
        <w:rPr>
          <w:b w:val="1"/>
          <w:bCs w:val="1"/>
        </w:rPr>
        <w:t xml:space="preserve">Autoevaluación Guiada con Checklist</w:t>
      </w:r>
      <w:r>
        <w:rPr/>
        <w:t xml:space="preserve">Se entrega a los estudiantes una lista sencilla con criterios claros relacionados con los objetivos (por ejemplo, "Usé sumas y restas para hacer mis precios", "Pude explicar cómo calculé el cambio"). Ellos marcan lo que lograron y el docente conversa con ellos sobre sus respuestas, reforzando logros y planteando metas de mejora.</w:t>
      </w:r>
    </w:p>
    <w:p>
      <w:pPr>
        <w:numPr>
          <w:ilvl w:val="0"/>
          <w:numId w:val="57"/>
        </w:numPr>
      </w:pPr>
      <w:r>
        <w:rPr>
          <w:b w:val="1"/>
          <w:bCs w:val="1"/>
        </w:rPr>
        <w:t xml:space="preserve">Feedback en Pares con Rol de “Ayudante Matemático”</w:t>
      </w:r>
      <w:r>
        <w:rPr/>
        <w:t xml:space="preserve">Los estudiantes se emparejan para intercambiar comentarios positivos y sugerencias sobre los cálculos y operaciones realizadas durante la construcción del mercado. Se les guía para que el feedback sea específico, por ejemplo, "Me gustó cómo usaste la suma para calcular el total, podrías intentar usar la resta para encontrar el cambio".</w:t>
      </w:r>
    </w:p>
    <w:p>
      <w:pPr>
        <w:numPr>
          <w:ilvl w:val="0"/>
          <w:numId w:val="57"/>
        </w:numPr>
      </w:pPr>
      <w:r>
        <w:rPr>
          <w:b w:val="1"/>
          <w:bCs w:val="1"/>
        </w:rPr>
        <w:t xml:space="preserve">Presentación del Proyecto con Preguntas y Respuestas</w:t>
      </w:r>
      <w:r>
        <w:rPr/>
        <w:t xml:space="preserve">Al concluir el proyecto, los estudiantes presentan su mercado y explican las operaciones matemáticas que aplicaron. El docente y compañeros hacen preguntas específicas, y el docente refuerza con retroalimentación positiva y constructiva sobre la comprensión y aplicación de los números y operaciones.</w:t>
      </w:r>
    </w:p>
    <w:p>
      <w:pPr>
        <w:numPr>
          <w:ilvl w:val="0"/>
          <w:numId w:val="57"/>
        </w:numPr>
      </w:pPr>
      <w:r>
        <w:rPr>
          <w:b w:val="1"/>
          <w:bCs w:val="1"/>
        </w:rPr>
        <w:t xml:space="preserve">Reconocimiento Visual del Progreso</w:t>
      </w:r>
      <w:r>
        <w:rPr/>
        <w:t xml:space="preserve">Se utiliza un mural o cartel donde se colocan stickers o estrellas por cada habilidad matemática dominada durante el proyecto. El docente comenta con cada niño sobre los avances, señalando áreas fuertes y aspectos a trabajar en las siguientes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04A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72A2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916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3FBA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86F0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8A8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A013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AD0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3BE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146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FBFF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7C2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8D9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777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737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E537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1CA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329C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761D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1FB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2F4E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E9D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28C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C664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8B00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427D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0B47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BFC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0A49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DBCF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BD1A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0779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AF1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E417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EABD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1BD5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081F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B00A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C033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F68E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042C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7166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60FBE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9F0C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EA2F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231D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87F8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6B7A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83FDD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F673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BCE2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88BF4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B7A5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1366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9CE0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5D3A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2C9A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2026-09-25T18:52:58-05:00</dcterms:created>
  <dcterms:modified xsi:type="dcterms:W3CDTF">2026-09-25T18:52:58-05:00</dcterms:modified>
</cp:coreProperties>
</file>

<file path=docProps/custom.xml><?xml version="1.0" encoding="utf-8"?>
<Properties xmlns="http://schemas.openxmlformats.org/officeDocument/2006/custom-properties" xmlns:vt="http://schemas.openxmlformats.org/officeDocument/2006/docPropsVTypes"/>
</file>