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¡Vectorízate! Explorando el mundo de los vectores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vectores en geometría mediante situaciones reales y problemas prácticos. Los alumnos aprenderán a identificar, representar y operar con vectores, desarrollando habilidades de pensamiento crítico y resolución de problemas. El conocimiento de los vectores es fundamental no solo en matemáticas, sino también en física y en diversas aplicaciones tecnológicas cotidianas, como videojuegos, navegación y diseño gráfico. Al relacionar el aprendizaje con ejemplos concretos, los estudiantes descubrirán la utilidad práctica de los vectores en su vida diaria, fomentando así un aprendizaje significativo y motivador. La metodología basada en problemas promueve su participación activa, colaboración y análisis profundo, facilitando la comprensión de conceptos abstractos a través de experiencias concretas y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vectores en el plano cartesiano a partir de situaciones concretas.</w:t>
      </w:r>
    </w:p>
    <w:p>
      <w:pPr>
        <w:numPr>
          <w:ilvl w:val="0"/>
          <w:numId w:val="1"/>
        </w:numPr>
      </w:pPr>
      <w:r>
        <w:rPr/>
        <w:t xml:space="preserve">Analizar y resolver problemas geométricos utilizando las propiedades y operaciones básicas de los vectores.</w:t>
      </w:r>
    </w:p>
    <w:p>
      <w:pPr>
        <w:numPr>
          <w:ilvl w:val="0"/>
          <w:numId w:val="1"/>
        </w:numPr>
      </w:pPr>
      <w:r>
        <w:rPr/>
        <w:t xml:space="preserve">Aplicar el concepto de vector para explicar fenómenos o situaciones cotidianas relacionadas con desplazamientos y fuerzas.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mediante la resolución de problemas basados en vectores.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Reglas y transportadores</w:t>
      </w:r>
    </w:p>
    <w:p>
      <w:pPr>
        <w:numPr>
          <w:ilvl w:val="0"/>
          <w:numId w:val="2"/>
        </w:numPr>
      </w:pPr>
      <w:r>
        <w:rPr/>
        <w:t xml:space="preserve">Computadora con proyector para mostrar videos cortos explicativos</w:t>
      </w:r>
    </w:p>
    <w:p>
      <w:pPr>
        <w:numPr>
          <w:ilvl w:val="0"/>
          <w:numId w:val="2"/>
        </w:numPr>
      </w:pPr>
      <w:r>
        <w:rPr/>
        <w:t xml:space="preserve">Hojas impresas con problemas y plantillas para representar vectores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Aplicación o simulador digital de vectores (por ejemplo, GeoGebra, si hay acceso a internet)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plano cartesiano y coordenadas.</w:t>
      </w:r>
    </w:p>
    <w:p>
      <w:pPr>
        <w:numPr>
          <w:ilvl w:val="0"/>
          <w:numId w:val="3"/>
        </w:numPr>
      </w:pPr>
      <w:r>
        <w:rPr/>
        <w:t xml:space="preserve">Habilidad para interpretar gráficas simples.</w:t>
      </w:r>
    </w:p>
    <w:p>
      <w:pPr>
        <w:numPr>
          <w:ilvl w:val="0"/>
          <w:numId w:val="3"/>
        </w:numPr>
      </w:pPr>
      <w:r>
        <w:rPr/>
        <w:t xml:space="preserve">Conceptos previos de magnitud y dirección en contextos cotidianos.</w:t>
      </w:r>
    </w:p>
    <w:p>
      <w:pPr>
        <w:numPr>
          <w:ilvl w:val="0"/>
          <w:numId w:val="3"/>
        </w:numPr>
      </w:pPr>
      <w:r>
        <w:rPr/>
        <w:t xml:space="preserve">Experiencia en trabajo en equipo y resolución de problemas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representación gráfica de vectoresFase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descubriremos qué son los vectores y cómo están presentes en muchas situaciones que vivimos diariamente. Aprenderemos a representarlos gráficamente para comprender mejor movimientos y desplazamientos."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indicado a alguien cómo llegar a un lugar usando una flecha o señal? ¿Qué información nos da esa flecha?"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sobre dirección y distancia.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mostrando cómo un videojuego usa vectores para mover personajes y objetos. Después pregunta: "¿Cómo creen que el juego sabe hacia dónde y cuánto moverse?"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geometría, el concepto que nos ayuda a describir esas direcciones y magnitudes se llama vector, y que hoy aprenderán a representarlos y usarlos.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vector como un segmento dirigido que tiene magnitud y dirección, usando ejemplos visuales en la pizarra y el video mostrado. Explica cómo representar vectores en el plano cartesiano usando coordenadas de inicio y fin.</w:t>
      </w:r>
    </w:p>
    <w:p>
      <w:pPr/>
      <w:r>
        <w:rPr>
          <w:b w:val="1"/>
          <w:bCs w:val="1"/>
        </w:rPr>
        <w:t xml:space="preserve">Actividad 1: "Descubre el vector en el plano"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vectores en un plano cartesiano.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divide al grupo en parejas.</w:t>
      </w:r>
    </w:p>
    <w:p>
      <w:pPr>
        <w:numPr>
          <w:ilvl w:val="1"/>
          <w:numId w:val="5"/>
        </w:numPr>
      </w:pPr>
      <w:r>
        <w:rPr/>
        <w:t xml:space="preserve">Cada pareja recibe una hoja con un plano cartesiano y varios puntos marcados.</w:t>
      </w:r>
    </w:p>
    <w:p>
      <w:pPr>
        <w:numPr>
          <w:ilvl w:val="1"/>
          <w:numId w:val="5"/>
        </w:numPr>
      </w:pPr>
      <w:r>
        <w:rPr/>
        <w:t xml:space="preserve">El docente indica: "Dibujen el vector que va del punto A al punto B en cada par de puntos dado."</w:t>
      </w:r>
    </w:p>
    <w:p>
      <w:pPr>
        <w:numPr>
          <w:ilvl w:val="1"/>
          <w:numId w:val="5"/>
        </w:numPr>
      </w:pPr>
      <w:r>
        <w:rPr/>
        <w:t xml:space="preserve">Luego, cada pareja escribe las coordenadas inicial y final y calcula el vector como diferencia de coordenadas.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vectores dibujados y cálculo de componentes vectoriales.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como: "¿Cómo saben hacia dónde apunta el vector? ¿Qué representan las coordenadas?"</w:t>
      </w:r>
    </w:p>
    <w:p>
      <w:pPr/>
      <w:r>
        <w:rPr>
          <w:b w:val="1"/>
          <w:bCs w:val="1"/>
        </w:rPr>
        <w:t xml:space="preserve">Actividad 2: "Problema real: guía a un amigo"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representación gráfica de vectores en contexto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el docente presenta una situación: "Un amigo está en el punto A de un parque y quiere llegar al punto B. Usando vectores, representen la dirección y distancia que debe recorrer."</w:t>
      </w:r>
    </w:p>
    <w:p>
      <w:pPr>
        <w:numPr>
          <w:ilvl w:val="1"/>
          <w:numId w:val="6"/>
        </w:numPr>
      </w:pPr>
      <w:r>
        <w:rPr/>
        <w:t xml:space="preserve">Los estudiantes dibujan el plano, marcan puntos y representan el vector desplazamiento.</w:t>
      </w:r>
    </w:p>
    <w:p>
      <w:pPr>
        <w:numPr>
          <w:ilvl w:val="1"/>
          <w:numId w:val="6"/>
        </w:numPr>
      </w:pPr>
      <w:r>
        <w:rPr/>
        <w:t xml:space="preserve">Discuten con el grupo si hay otras rutas y cómo se representan con vectores.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del plano con vectores y breve explicación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pregunta: "¿Qué cambia si el amigo se mueve en otra dirección? ¿Cómo se ve eso en el vector?"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calculen la suma de dos vectores dados en el problema para encontrar un nuevo desplazamiento.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vectores más sencillos con puntos en cuadrantes conocidos y dar apoyo visual con flechas físicas o recortes para manipular.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terminar la representación gráfica y problemas, el docente conecta la sesión con la siguiente al decir: "Mañana usaremos estos vectores para resolver problemas más complejos y entender cómo combinarlos para describir movimientos en diferentes direcciones."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aprendidas hoy sobre vectores y cómo se representan.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representar un vector a entender mejor el movimiento entre dos puntos?</w:t>
      </w:r>
    </w:p>
    <w:p>
      <w:pPr>
        <w:numPr>
          <w:ilvl w:val="0"/>
          <w:numId w:val="8"/>
        </w:numPr>
      </w:pPr>
      <w:r>
        <w:rPr/>
        <w:t xml:space="preserve">¿Qué dificultad encontraste al dibujar o calcular el vector?</w:t>
      </w:r>
    </w:p>
    <w:p>
      <w:pPr>
        <w:numPr>
          <w:ilvl w:val="0"/>
          <w:numId w:val="8"/>
        </w:numPr>
      </w:pPr>
      <w:r>
        <w:rPr/>
        <w:t xml:space="preserve">¿Cómo crees que se usan los vectores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clave, comenta aciertos y dudas, y reconoce el esfuerzo y participación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trabajarán con operaciones con vectores para resolver problemas aún más interesantes.</w:t>
      </w:r>
    </w:p>
    <w:p>
      <w:pPr/>
      <w:r>
        <w:rPr/>
        <w:t xml:space="preserve">Sesión 2: Operaciones y aplicaciones prácticas de vectoresFase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sumar y restar vectores y a entender cómo estas operaciones nos ayudan a resolver problemas reales de desplazamiento."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expliquen en parejas qué recuerdan sobre vectores y cómo se dibujan.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entre sí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"Si un barco se desplaza con viento en una dirección y corriente en otra, ¿cómo podemos saber dónde llegará? Lo resolveremos con vectores."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estas operaciones para entender movimientos compuestos, muy usado en navegación, deportes y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cómo sumar vectores sumando sus componentes y cómo restarlos, usando dibujos y coordenadas, invitando a los estudiantes a proponer ejemplos.</w:t>
      </w:r>
    </w:p>
    <w:p>
      <w:pPr/>
      <w:r>
        <w:rPr>
          <w:b w:val="1"/>
          <w:bCs w:val="1"/>
        </w:rPr>
        <w:t xml:space="preserve">Actividad 1: "Suma de vectores en acción"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Calcular la suma de dos vectores y representarla gráficamente.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cada grupo recibe dos vectores con coordenadas.</w:t>
      </w:r>
    </w:p>
    <w:p>
      <w:pPr>
        <w:numPr>
          <w:ilvl w:val="1"/>
          <w:numId w:val="10"/>
        </w:numPr>
      </w:pPr>
      <w:r>
        <w:rPr/>
        <w:t xml:space="preserve">Calculan la suma vectorial sumando componente a componente.</w:t>
      </w:r>
    </w:p>
    <w:p>
      <w:pPr>
        <w:numPr>
          <w:ilvl w:val="1"/>
          <w:numId w:val="10"/>
        </w:numPr>
      </w:pPr>
      <w:r>
        <w:rPr/>
        <w:t xml:space="preserve">Dibujan los vectores y la suma resultante en el plano cartesiano.</w:t>
      </w:r>
    </w:p>
    <w:p>
      <w:pPr>
        <w:numPr>
          <w:ilvl w:val="1"/>
          <w:numId w:val="10"/>
        </w:numPr>
      </w:pPr>
      <w:r>
        <w:rPr/>
        <w:t xml:space="preserve">Explican oralmente el resultado al resto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cálculo de suma vectorial.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"¿Por qué sumamos cada componente? ¿Qué representa la suma en el plano?"</w:t>
      </w:r>
    </w:p>
    <w:p>
      <w:pPr/>
      <w:r>
        <w:rPr>
          <w:b w:val="1"/>
          <w:bCs w:val="1"/>
        </w:rPr>
        <w:t xml:space="preserve">Actividad 2: "Reto del barco: suma y resta de vectores"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vectores para resolver un problema contextualizado.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3-4, se presenta un problema: un barco se desplaza 5 km hacia el norte y luego 3 km hacia el este, pero una corriente lo mueve 2 km hacia el sur.</w:t>
      </w:r>
    </w:p>
    <w:p>
      <w:pPr>
        <w:numPr>
          <w:ilvl w:val="1"/>
          <w:numId w:val="11"/>
        </w:numPr>
      </w:pPr>
      <w:r>
        <w:rPr/>
        <w:t xml:space="preserve">Los estudiantes modelan el problema con vectores, calculan el vector resultante sumando y restando vectores.</w:t>
      </w:r>
    </w:p>
    <w:p>
      <w:pPr>
        <w:numPr>
          <w:ilvl w:val="1"/>
          <w:numId w:val="11"/>
        </w:numPr>
      </w:pPr>
      <w:r>
        <w:rPr/>
        <w:t xml:space="preserve">Debaten cuál es la posición final del barco y la distancia recorrida en línea 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resolución gráfica y numérica del problema, con explicación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pregunta: "¿Cómo afecta la corriente al desplazamiento total? ¿Qué operaciones vectoriales usaron?"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experimenten con vectores usando la aplicación GeoGebra para visualizar operaciones vectoriales.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vectores en cuadrantes conocidos y usar dibujos grandes en papel para manipular visualmente las sumas y restas.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sumar y restar vectores, en la vida real podemos describir con precisión movimientos complejos y entender fenómenos naturales. Vamos a cerrar repasando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palabras clave y conceptos sobre vectores, sus representaciones y operaciones.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cambiaría la solución si el problema tuviera más vectores involucrados?</w:t>
      </w:r>
    </w:p>
    <w:p>
      <w:pPr>
        <w:numPr>
          <w:ilvl w:val="0"/>
          <w:numId w:val="13"/>
        </w:numPr>
      </w:pPr>
      <w:r>
        <w:rPr/>
        <w:t xml:space="preserve">¿Qué aprendiste sobre la utilidad de los vectores para describir movimientos?</w:t>
      </w:r>
    </w:p>
    <w:p>
      <w:pPr>
        <w:numPr>
          <w:ilvl w:val="0"/>
          <w:numId w:val="13"/>
        </w:numPr>
      </w:pPr>
      <w:r>
        <w:rPr/>
        <w:t xml:space="preserve">¿Qué parte del trabajo con vectores te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avances y aclara dudas finales, resaltando la importancia del trabajo colaborativo y el razonamiento lógico.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 su alrededor en la vida diaria situaciones donde los vectores podrían estar presentes, como en deportes, transporte o videojuegos.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elija un desplazamiento o movimiento cotidiano y lo represente mediante vectores en su cuaderno, explicando dirección y magnitud.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 directa y revisión de productos) y sumativa al final de la segunda sesión mediante evidencias escritas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vectores y sus componentes en el plano (Objetivo 1).</w:t>
      </w:r>
    </w:p>
    <w:p>
      <w:pPr>
        <w:numPr>
          <w:ilvl w:val="0"/>
          <w:numId w:val="14"/>
        </w:numPr>
      </w:pPr>
      <w:r>
        <w:rPr/>
        <w:t xml:space="preserve">Resuelve problemas aplicando suma y resta de vectores (Objetivo 2).</w:t>
      </w:r>
    </w:p>
    <w:p>
      <w:pPr>
        <w:numPr>
          <w:ilvl w:val="0"/>
          <w:numId w:val="14"/>
        </w:numPr>
      </w:pPr>
      <w:r>
        <w:rPr/>
        <w:t xml:space="preserve">Explica con ejemplos cómo los vectores describen desplazamientos en contextos reales (Objetivo 3).</w:t>
      </w:r>
    </w:p>
    <w:p>
      <w:pPr>
        <w:numPr>
          <w:ilvl w:val="0"/>
          <w:numId w:val="14"/>
        </w:numPr>
      </w:pPr>
      <w:r>
        <w:rPr/>
        <w:t xml:space="preserve">Participa activamente en trabajo en equipo y muestra pensamiento crítico en la resolución de problemas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5"/>
        </w:numPr>
      </w:pPr>
      <w:r>
        <w:rPr/>
        <w:t xml:space="preserve">Rúbrica para evaluar representación gráfica, cálculos y explicaciones escritas.</w:t>
      </w:r>
    </w:p>
    <w:p>
      <w:pPr>
        <w:numPr>
          <w:ilvl w:val="0"/>
          <w:numId w:val="15"/>
        </w:numPr>
      </w:pPr>
      <w:r>
        <w:rPr/>
        <w:t xml:space="preserve">Autoevaluación con preguntas sobre lo aprendido y dificultades.</w:t>
      </w:r>
    </w:p>
    <w:p>
      <w:pPr>
        <w:numPr>
          <w:ilvl w:val="0"/>
          <w:numId w:val="15"/>
        </w:numPr>
      </w:pPr>
      <w:r>
        <w:rPr/>
        <w:t xml:space="preserve">Portafolio con productos generados (dibujos, cálculos, resúmenes).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vectores dibujados y cálculos de componentes.</w:t>
      </w:r>
    </w:p>
    <w:p>
      <w:pPr>
        <w:numPr>
          <w:ilvl w:val="0"/>
          <w:numId w:val="16"/>
        </w:numPr>
      </w:pPr>
      <w:r>
        <w:rPr/>
        <w:t xml:space="preserve">Resolución correcta de problemas del barco y desplazamientos.</w:t>
      </w:r>
    </w:p>
    <w:p>
      <w:pPr>
        <w:numPr>
          <w:ilvl w:val="0"/>
          <w:numId w:val="16"/>
        </w:numPr>
      </w:pPr>
      <w:r>
        <w:rPr/>
        <w:t xml:space="preserve">Explicaciones orales y escritas en grupo.</w:t>
      </w:r>
    </w:p>
    <w:p>
      <w:pPr>
        <w:numPr>
          <w:ilvl w:val="0"/>
          <w:numId w:val="16"/>
        </w:numPr>
      </w:pPr>
      <w:r>
        <w:rPr/>
        <w:t xml:space="preserve">Reflexiones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F2A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1A2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A11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5CE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D61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033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304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ECD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900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75F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384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9BE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CDB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76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565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18B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2026-09-25T18:48:54-05:00</dcterms:created>
  <dcterms:modified xsi:type="dcterms:W3CDTF">2026-09-25T18:48:54-05:00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