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cómo cuidar nuestro cuerpo: alimentación y cuidado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cuidado de su cuerpo a través de una alimentación saludable y hábitos de cuidado personal. Durante la sesión, los niños formularán preguntas, explorarán y reflexionarán sobre cómo las elecciones diarias afectan su bienestar físico y emocional. Se busca que reconozcan la relación directa entre lo que comen, cómo se cuidan y el funcionamiento óptimo de su cuerpo, vinculando este conocimiento con sus actividades y entorno cotidiano.</w:t>
      </w:r>
    </w:p>
    <w:p>
      <w:pPr/>
      <w:r>
        <w:rPr/>
        <w:t xml:space="preserve">Este aprendizaje es relevante porque fomenta hábitos saludables desde una edad temprana, promoviendo el autocuidado y la prevención de enfermedades. Además, se conecta con sus experiencias diarias, como elegir alimentos, lavarse las manos y mantener una buena higiene, para que internalicen el valor de estas prácticas en su vida diaria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alimentos saludables y su importancia para el cuerpo.</w:t>
      </w:r>
    </w:p>
    <w:p>
      <w:pPr>
        <w:numPr>
          <w:ilvl w:val="0"/>
          <w:numId w:val="1"/>
        </w:numPr>
      </w:pPr>
      <w:r>
        <w:rPr/>
        <w:t xml:space="preserve">Explicar la relación entre una buena alimentación y el cuidado personal.</w:t>
      </w:r>
    </w:p>
    <w:p>
      <w:pPr>
        <w:numPr>
          <w:ilvl w:val="0"/>
          <w:numId w:val="1"/>
        </w:numPr>
      </w:pPr>
      <w:r>
        <w:rPr/>
        <w:t xml:space="preserve">Describir hábitos básicos de higiene y cuidado corporal.</w:t>
      </w:r>
    </w:p>
    <w:p>
      <w:pPr>
        <w:numPr>
          <w:ilvl w:val="0"/>
          <w:numId w:val="1"/>
        </w:numPr>
      </w:pPr>
      <w:r>
        <w:rPr/>
        <w:t xml:space="preserve">Formular preguntas y buscar respuestas sobre cómo cuidar su cuerpo.</w:t>
      </w:r>
    </w:p>
    <w:p>
      <w:pPr>
        <w:numPr>
          <w:ilvl w:val="0"/>
          <w:numId w:val="1"/>
        </w:numPr>
      </w:pPr>
      <w:r>
        <w:rPr/>
        <w:t xml:space="preserve">Aplicar prácticas de autocuidado en su rutina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alimentos saludables y no saludables (1 set).</w:t>
      </w:r>
    </w:p>
    <w:p>
      <w:pPr>
        <w:numPr>
          <w:ilvl w:val="0"/>
          <w:numId w:val="2"/>
        </w:numPr>
      </w:pPr>
      <w:r>
        <w:rPr/>
        <w:t xml:space="preserve">Tarjetas con preguntas sobre alimentación y cuidado personal (20 tarjetas).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Imágenes ilustrativas sobre higiene personal (cepillado de dientes, lavado de manos, etc.).</w:t>
      </w:r>
    </w:p>
    <w:p>
      <w:pPr>
        <w:numPr>
          <w:ilvl w:val="0"/>
          <w:numId w:val="2"/>
        </w:numPr>
      </w:pPr>
      <w:r>
        <w:rPr/>
        <w:t xml:space="preserve">Hojas para dibujo y colores (1 por estudiante).</w:t>
      </w:r>
    </w:p>
    <w:p>
      <w:pPr>
        <w:numPr>
          <w:ilvl w:val="0"/>
          <w:numId w:val="2"/>
        </w:numPr>
      </w:pPr>
      <w:r>
        <w:rPr/>
        <w:t xml:space="preserve">Video corto animado sobre alimentación saludable y cuidado personal (5 minutos).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televisor).</w:t>
      </w:r>
    </w:p>
    <w:p>
      <w:pPr>
        <w:numPr>
          <w:ilvl w:val="0"/>
          <w:numId w:val="2"/>
        </w:numPr>
      </w:pPr>
      <w:r>
        <w:rPr/>
        <w:t xml:space="preserve">Lista de cotejo para observación de participación (para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Experiencias previas simples sobre hábitos diarios (como lavarse las manos o comer).</w:t>
      </w:r>
    </w:p>
    <w:p>
      <w:pPr>
        <w:numPr>
          <w:ilvl w:val="0"/>
          <w:numId w:val="3"/>
        </w:numPr>
      </w:pPr>
      <w:r>
        <w:rPr/>
        <w:t xml:space="preserve">Capacidad para escuchar y observar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cuidar nuestro cuerpo con la alimentación y el cuidado personal, porque así podemos sentirnos fuertes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diferentes alimentos y pregunta: “¿Cuáles de estos alimentos creen que nos ayudan a estar sanos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responder, comparten ideas breves sobre alimentos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es como un motor y necesita la gasolina correcta para funcionar? Los alimentos saludables son esa gasolina.”</w:t>
      </w:r>
    </w:p>
    <w:p>
      <w:pPr/>
      <w:r>
        <w:rPr/>
        <w:t xml:space="preserve">Propone un reto: “Al final de la clase, ustedes me contarán qué hábitos van a seguir para cuidar su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ustedes comen, se lavan las manos y se bañan. Hoy vamos a aprender por qué es tan importante hacer estas cosas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actividades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animado de 5 minutos que muestra la importancia de la alimentación saludable y el cuidado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“¿Qué preguntas tengo sobre mi cuerpo y su cuidado?”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Formulación de preguntas relacionadas con la alimentación y cuidado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preguntas incompletas (ejemplo: “¿Por qué es importante lavarse las manos antes de comer?”) y pide a los estudiantes que completen o formulen nuevas preguntas sobre el tema.</w:t>
      </w:r>
    </w:p>
    <w:p>
      <w:pPr>
        <w:numPr>
          <w:ilvl w:val="1"/>
          <w:numId w:val="4"/>
        </w:numPr>
      </w:pPr>
      <w:r>
        <w:rPr/>
        <w:t xml:space="preserve">En grupos de 3-4, discuten sus preguntas y eligen una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 formulada y compartida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preguntas, guía con preguntas adicionales (“¿Por qué crees que eso es importante?”), fomenta la participación.</w:t>
      </w:r>
    </w:p>
    <w:p>
      <w:pPr/>
      <w:r>
        <w:rPr>
          <w:b w:val="1"/>
          <w:bCs w:val="1"/>
        </w:rPr>
        <w:t xml:space="preserve">Actividad 2: “Clasifico y aprendo sobre los alimentos”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su impacto en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los carteles con alimentos y pide a los estudiantes que clasifiquen en dos grupos: “Saludables” y “No saludables”.</w:t>
      </w:r>
    </w:p>
    <w:p>
      <w:pPr>
        <w:numPr>
          <w:ilvl w:val="1"/>
          <w:numId w:val="5"/>
        </w:numPr>
      </w:pPr>
      <w:r>
        <w:rPr/>
        <w:t xml:space="preserve">En parejas, discuten qué alimentos elegirían para cuidar su cuerpo y por qué.</w:t>
      </w:r>
    </w:p>
    <w:p>
      <w:pPr>
        <w:numPr>
          <w:ilvl w:val="1"/>
          <w:numId w:val="5"/>
        </w:numPr>
      </w:pPr>
      <w:r>
        <w:rPr/>
        <w:t xml:space="preserve">Luego comparten sus decisiones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alimentos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clasificaciones, hace preguntas para profundizar (“¿Qué pasaría si comemos mucho de estos alimentos no saludables?”), apoya a quienes tienen dudas.</w:t>
      </w:r>
    </w:p>
    <w:p>
      <w:pPr/>
      <w:r>
        <w:rPr>
          <w:b w:val="1"/>
          <w:bCs w:val="1"/>
        </w:rPr>
        <w:t xml:space="preserve">Actividad 3: “El cuidado personal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practicar hábitos de higiene y cuidado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imágenes de hábitos como lavarse las manos, cepillarse los dientes y bañarse.</w:t>
      </w:r>
    </w:p>
    <w:p>
      <w:pPr>
        <w:numPr>
          <w:ilvl w:val="1"/>
          <w:numId w:val="6"/>
        </w:numPr>
      </w:pPr>
      <w:r>
        <w:rPr/>
        <w:t xml:space="preserve">Invita a los estudiantes a formar grupos de 4 y representar con mímica uno de estos hábitos.</w:t>
      </w:r>
    </w:p>
    <w:p>
      <w:pPr>
        <w:numPr>
          <w:ilvl w:val="1"/>
          <w:numId w:val="6"/>
        </w:numPr>
      </w:pPr>
      <w:r>
        <w:rPr/>
        <w:t xml:space="preserve">Los grupos presentan sus mímicas y el resto adivina el hábito.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en mímica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da retroalimentación positiva, resalta la importancia de cada hábito.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Dibujar su comida favorita saludable y explicar por qué la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asistente para clasificar los alimentos con apoyo visual y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frases que resaltan la importancia del tema, por ejemplo: “Ahora que sabemos qué alimentos son buenos, veamos cómo podemos cuidar nuestro cuerpo con hábitos diarios.”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o dibuja en una hoja una idea o hábito que aprendió para cuidar su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 comparten 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la alimentación y el cuidado de mi cuerpo?</w:t>
      </w:r>
    </w:p>
    <w:p>
      <w:pPr>
        <w:numPr>
          <w:ilvl w:val="0"/>
          <w:numId w:val="8"/>
        </w:numPr>
      </w:pPr>
      <w:r>
        <w:rPr/>
        <w:t xml:space="preserve">¿Por qué es importante cuidar mi cuerpo todos los días?</w:t>
      </w:r>
    </w:p>
    <w:p>
      <w:pPr>
        <w:numPr>
          <w:ilvl w:val="0"/>
          <w:numId w:val="8"/>
        </w:numPr>
      </w:pPr>
      <w:r>
        <w:rPr/>
        <w:t xml:space="preserve">¿Qué hábito nuevo puedo empezar a practicar desde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anima a los estudiantes a responder con sus propias palabras.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comenta los puntos destacados y corrige dudas con ejemplos simples y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día podemos cuidar nuestro cuerpo con lo que comemos y cómo nos cuidamos. La próxima vez hablaremos de cómo el ejercicio también nos ayuda a estar sanos.”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observen y anoten qué alimentos saludables consumen y qué hábitos de higiene practican para compartirlos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fase de inicio, mediante preguntas orales sobre alimentos conocidos.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actividades de desarrollo, observando la participación, preguntas formuladas, clasificaciones y representaciones.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reflexión metacognitiva que evidencian la comprensión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alimentos saludables y no saludables (objetivo 1).</w:t>
      </w:r>
    </w:p>
    <w:p>
      <w:pPr>
        <w:numPr>
          <w:ilvl w:val="0"/>
          <w:numId w:val="10"/>
        </w:numPr>
      </w:pPr>
      <w:r>
        <w:rPr/>
        <w:t xml:space="preserve">Explica la relación entre alimentación y cuidado personal (objetivo 2).</w:t>
      </w:r>
    </w:p>
    <w:p>
      <w:pPr>
        <w:numPr>
          <w:ilvl w:val="0"/>
          <w:numId w:val="10"/>
        </w:numPr>
      </w:pPr>
      <w:r>
        <w:rPr/>
        <w:t xml:space="preserve">Describe hábitos básicos de higiene (objetivo 3).</w:t>
      </w:r>
    </w:p>
    <w:p>
      <w:pPr>
        <w:numPr>
          <w:ilvl w:val="0"/>
          <w:numId w:val="10"/>
        </w:numPr>
      </w:pPr>
      <w:r>
        <w:rPr/>
        <w:t xml:space="preserve">Formula preguntas relacionadas con el cuidado del cuerpo (objetivo 4).</w:t>
      </w:r>
    </w:p>
    <w:p>
      <w:pPr>
        <w:numPr>
          <w:ilvl w:val="0"/>
          <w:numId w:val="10"/>
        </w:numPr>
      </w:pPr>
      <w:r>
        <w:rPr/>
        <w:t xml:space="preserve">Demuestra intención de aplicar hábitos de autocuidado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de la participación y formulación de preguntas.</w:t>
      </w:r>
    </w:p>
    <w:p>
      <w:pPr>
        <w:numPr>
          <w:ilvl w:val="0"/>
          <w:numId w:val="11"/>
        </w:numPr>
      </w:pPr>
      <w:r>
        <w:rPr/>
        <w:t xml:space="preserve">Revisión del ticket de salida para evaluar comprensión y síntesis.</w:t>
      </w:r>
    </w:p>
    <w:p>
      <w:pPr>
        <w:numPr>
          <w:ilvl w:val="0"/>
          <w:numId w:val="11"/>
        </w:numPr>
      </w:pPr>
      <w:r>
        <w:rPr/>
        <w:t xml:space="preserve">Autoevaluación breve oral sobre los hábitos aprendidos.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durante la actividad 1.</w:t>
      </w:r>
    </w:p>
    <w:p>
      <w:pPr>
        <w:numPr>
          <w:ilvl w:val="0"/>
          <w:numId w:val="12"/>
        </w:numPr>
      </w:pPr>
      <w:r>
        <w:rPr/>
        <w:t xml:space="preserve">Clasificación correcta de alimentos en la actividad 2.</w:t>
      </w:r>
    </w:p>
    <w:p>
      <w:pPr>
        <w:numPr>
          <w:ilvl w:val="0"/>
          <w:numId w:val="12"/>
        </w:numPr>
      </w:pPr>
      <w:r>
        <w:rPr/>
        <w:t xml:space="preserve">Representación y explicación de hábitos en la actividad 3.</w:t>
      </w:r>
    </w:p>
    <w:p>
      <w:pPr>
        <w:numPr>
          <w:ilvl w:val="0"/>
          <w:numId w:val="12"/>
        </w:numPr>
      </w:pPr>
      <w:r>
        <w:rPr/>
        <w:t xml:space="preserve">Ticket de salida con ideas claras sobre cuidado corporal.</w:t>
      </w:r>
    </w:p>
    <w:p>
      <w:pPr>
        <w:numPr>
          <w:ilvl w:val="0"/>
          <w:numId w:val="12"/>
        </w:numPr>
      </w:pPr>
      <w:r>
        <w:rPr/>
        <w:t xml:space="preserve">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la Sesión
Para que los estudiantes puedan indagar y descubrir cómo cuidar su cuerpo a través de la alimentación y el cuidado personal, es importante presentarles situaciones cercanas a su vida diaria que les permitan observar, cuestionar y reflexionar. A continuación, se proponen ejemplos prácticos y casos de estudio adecuados para niños de 6 a 11 años, alineados con los objetivos de aprendizaje y la metodología de Aprendizaje Basado en Indagación.
Ejemplo Práctico 1: El almuerzo saludable en mi mochila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A2C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10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62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DF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02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655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23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B29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DDA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A1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424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1E0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2026-09-26T04:52:45-05:00</dcterms:created>
  <dcterms:modified xsi:type="dcterms:W3CDTF">2026-09-26T04:52:45-05:00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