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Datos: Fórmulas y Funciones en Hojas de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utilizar fórmulas sencillas y funciones condicionales en hojas de cálculo para analizar y comunicar datos de manera clara y atractiva. A través de actividades prácticas, los alumnos desarrollarán habilidades para crear dashboards visuales y comprenderán la importancia de los metadatos y el tipo de información digital que manejan. Además, evaluarán configuraciones avanzadas de impresión, considerando la accesibilidad y sostenibilidad, y diseñarán materiales digitales interactivos con impacto social o ambiental.</w:t>
      </w:r>
    </w:p>
    <w:p>
      <w:pPr/>
      <w:r>
        <w:rPr/>
        <w:t xml:space="preserve">El aprendizaje es relevante porque las hojas de cálculo son herramientas poderosas que pueden apoyar proyectos escolares y personales, ayudando a organizar información y tomar decisiones basadas en datos. Al dominar estas habilidades, los estudiantes podrán expresar sus ideas de forma creativa y efectiva, preparándose para un mundo cada vez más digital y visual.</w:t>
      </w:r>
    </w:p>
    <w:p>
      <w:pPr/>
      <w:r>
        <w:rPr/>
        <w:t xml:space="preserve">Se promueve un aprendizaje activo, inclusivo y flexible, atendiendo la diversidad del aula mediante el Diseño Universal para el Aprendizaje, para que todos los estudiantes participen y aprendan con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fórmulas sencillas en hojas de cálculo para analizar datos escolares.</w:t>
      </w:r>
    </w:p>
    <w:p>
      <w:pPr>
        <w:numPr>
          <w:ilvl w:val="0"/>
          <w:numId w:val="1"/>
        </w:numPr>
      </w:pPr>
      <w:r>
        <w:rPr/>
        <w:t xml:space="preserve">Crear dashboards visuales que comuniquen información de forma clara y atractiva.</w:t>
      </w:r>
    </w:p>
    <w:p>
      <w:pPr>
        <w:numPr>
          <w:ilvl w:val="0"/>
          <w:numId w:val="1"/>
        </w:numPr>
      </w:pPr>
      <w:r>
        <w:rPr/>
        <w:t xml:space="preserve">Analizar tipos de información digital y sus metadatos mediante ejemplos prácticos.</w:t>
      </w:r>
    </w:p>
    <w:p>
      <w:pPr>
        <w:numPr>
          <w:ilvl w:val="0"/>
          <w:numId w:val="1"/>
        </w:numPr>
      </w:pPr>
      <w:r>
        <w:rPr/>
        <w:t xml:space="preserve">Evaluar configuraciones avanzadas de impresión para garantizar calidad y sostenibilidad.</w:t>
      </w:r>
    </w:p>
    <w:p>
      <w:pPr>
        <w:numPr>
          <w:ilvl w:val="0"/>
          <w:numId w:val="1"/>
        </w:numPr>
      </w:pPr>
      <w:r>
        <w:rPr/>
        <w:t xml:space="preserve">Diseñar materiales digitales interactivos con impacto social 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software de hoja de cálculo (ej. Microsoft Excel, Google Sheets) – al menos una por estudiante o pareja.</w:t>
      </w:r>
    </w:p>
    <w:p>
      <w:pPr>
        <w:numPr>
          <w:ilvl w:val="0"/>
          <w:numId w:val="2"/>
        </w:numPr>
      </w:pPr>
      <w:r>
        <w:rPr/>
        <w:t xml:space="preserve">Proyector o pantalla para demostraciones.</w:t>
      </w:r>
    </w:p>
    <w:p>
      <w:pPr>
        <w:numPr>
          <w:ilvl w:val="0"/>
          <w:numId w:val="2"/>
        </w:numPr>
      </w:pPr>
      <w:r>
        <w:rPr/>
        <w:t xml:space="preserve">Material impreso con ejemplos de metadatos y tipos de información digital (2-3 hojas).</w:t>
      </w:r>
    </w:p>
    <w:p>
      <w:pPr>
        <w:numPr>
          <w:ilvl w:val="0"/>
          <w:numId w:val="2"/>
        </w:numPr>
      </w:pPr>
      <w:r>
        <w:rPr/>
        <w:t xml:space="preserve">Carteles o imágenes con ejemplos de dashboards.</w:t>
      </w:r>
    </w:p>
    <w:p>
      <w:pPr>
        <w:numPr>
          <w:ilvl w:val="0"/>
          <w:numId w:val="2"/>
        </w:numPr>
      </w:pPr>
      <w:r>
        <w:rPr/>
        <w:t xml:space="preserve">Plantillas digitales de hojas de cálculo con datos simples para practicar.</w:t>
      </w:r>
    </w:p>
    <w:p>
      <w:pPr>
        <w:numPr>
          <w:ilvl w:val="0"/>
          <w:numId w:val="2"/>
        </w:numPr>
      </w:pPr>
      <w:r>
        <w:rPr/>
        <w:t xml:space="preserve">Material para tomar notas: cuadernos, lápices, colores.</w:t>
      </w:r>
    </w:p>
    <w:p>
      <w:pPr>
        <w:numPr>
          <w:ilvl w:val="0"/>
          <w:numId w:val="2"/>
        </w:numPr>
      </w:pPr>
      <w:r>
        <w:rPr/>
        <w:t xml:space="preserve">Acceso a impresora para mostrar configuraciones de impresión (opcionalmente 3D si disponible).</w:t>
      </w:r>
    </w:p>
    <w:p>
      <w:pPr>
        <w:numPr>
          <w:ilvl w:val="0"/>
          <w:numId w:val="2"/>
        </w:numPr>
      </w:pPr>
      <w:r>
        <w:rPr/>
        <w:t xml:space="preserve">Presentación digital (diapositivas) con conceptos clave y ejemplos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uso de computadora o tablet.</w:t>
      </w:r>
    </w:p>
    <w:p>
      <w:pPr>
        <w:numPr>
          <w:ilvl w:val="0"/>
          <w:numId w:val="3"/>
        </w:numPr>
      </w:pPr>
      <w:r>
        <w:rPr/>
        <w:t xml:space="preserve">Habilidades iniciales para abrir y guardar archivos digitales.</w:t>
      </w:r>
    </w:p>
    <w:p>
      <w:pPr>
        <w:numPr>
          <w:ilvl w:val="0"/>
          <w:numId w:val="3"/>
        </w:numPr>
      </w:pPr>
      <w:r>
        <w:rPr/>
        <w:t xml:space="preserve">Reconocimiento de números y operaciones básicas (suma, resta).</w:t>
      </w:r>
    </w:p>
    <w:p>
      <w:pPr>
        <w:numPr>
          <w:ilvl w:val="0"/>
          <w:numId w:val="3"/>
        </w:numPr>
      </w:pPr>
      <w:r>
        <w:rPr/>
        <w:t xml:space="preserve">Experiencia previa con gráficos o dibujos simples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fórmulas y funciones en hojas de cálculoFase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usar fórmulas y funciones en hojas de cálculo para ayudarnos a entender mejor los datos que usamos en la escuela y en nuestra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respondiendo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tabla sencilla en la pizarra con números y pregunta: "¿Cómo creen que podríamos sumar estos números sin usar la calculadora?"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ideas y explican algunas formas de hacer sumas manualmente.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científicos usan fórmulas en las hojas de cálculo para saber cuándo llegará un cometa? ¡Nosotros también podemos hacer cosas increíbles con ellas!"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e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usar estas fórmulas para crear un pequeño tablero (dashboard) que nos ayude a ver información de forma fácil y divertida, como si fuéramos científicos o reporteros."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juegos y actividades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la computadora y proyector para mostrar una hoja de cálculo con datos simples (por ejemplo, puntajes de un juego o lista de frutas con precios). Explica qué es una fórmula y muestra cómo sumar dos números usando el símbolo "=".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Exploramos fórmulas básicas</w:t>
      </w:r>
      <w:br/>
      <w:r>
        <w:rPr/>
        <w:t xml:space="preserve">Objetivo: Aplicar fórmulas sencillas para sumar y restar.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  <w:r>
        <w:rPr>
          <w:b w:val="1"/>
          <w:bCs w:val="1"/>
        </w:rPr>
        <w:t xml:space="preserve">Producto:</w:t>
      </w:r>
      <w:r>
        <w:rPr/>
        <w:t xml:space="preserve"> Hoja de cálculo con fórmulas correctas.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r>
        <w:rPr>
          <w:b w:val="1"/>
          <w:bCs w:val="1"/>
        </w:rPr>
        <w:t xml:space="preserve">Rol docente:</w:t>
      </w:r>
      <w:r>
        <w:rPr/>
        <w:t xml:space="preserve"> Observa, ayuda con errores y fomenta preguntas como: "¿Para qué sirve esta suma en la vida real?"</w:t>
      </w:r>
    </w:p>
    <w:p>
      <w:pPr>
        <w:numPr>
          <w:ilvl w:val="1"/>
          <w:numId w:val="7"/>
        </w:numPr>
      </w:pPr>
      <w:r>
        <w:rPr/>
        <w:t xml:space="preserve">El docente guía a los estudiantes para abrir la plantilla con datos.</w:t>
      </w:r>
    </w:p>
    <w:p>
      <w:pPr>
        <w:numPr>
          <w:ilvl w:val="1"/>
          <w:numId w:val="7"/>
        </w:numPr>
      </w:pPr>
      <w:r>
        <w:rPr/>
        <w:t xml:space="preserve">Los estudiantes escriben fórmulas para sumar puntos o cantidades, siguiendo ejemplos.</w:t>
      </w:r>
    </w:p>
    <w:p>
      <w:pPr>
        <w:numPr>
          <w:ilvl w:val="1"/>
          <w:numId w:val="7"/>
        </w:numPr>
      </w:pPr>
      <w:r>
        <w:rPr/>
        <w:t xml:space="preserve">Docente pregunta: "¿Qué pasa si cambiamos un número? ¿Se actualiza la suma?"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Introducción a funciones condicionales sencillas</w:t>
      </w:r>
      <w:br/>
      <w:r>
        <w:rPr/>
        <w:t xml:space="preserve">Objetivo: Crear funciones que muestran resultados según condiciones (ejemplo: SI el puntaje es mayor que 5, aparece “Ganador”, si no, “Inténtalo de nuevo”).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  <w:r>
        <w:rPr>
          <w:b w:val="1"/>
          <w:bCs w:val="1"/>
        </w:rPr>
        <w:t xml:space="preserve">Producto:</w:t>
      </w:r>
      <w:r>
        <w:rPr/>
        <w:t xml:space="preserve"> Función SI aplicada en la hoja.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r>
        <w:rPr>
          <w:b w:val="1"/>
          <w:bCs w:val="1"/>
        </w:rPr>
        <w:t xml:space="preserve">Rol docente:</w:t>
      </w:r>
      <w:r>
        <w:rPr/>
        <w:t xml:space="preserve"> Apoya a quienes tienen dudas y fomenta la experimentación.</w:t>
      </w:r>
    </w:p>
    <w:p>
      <w:pPr>
        <w:numPr>
          <w:ilvl w:val="1"/>
          <w:numId w:val="7"/>
        </w:numPr>
      </w:pPr>
      <w:r>
        <w:rPr/>
        <w:t xml:space="preserve">El docente muestra cómo usar la función SI en la hoja de cálculo con ejemplos claros.</w:t>
      </w:r>
    </w:p>
    <w:p>
      <w:pPr>
        <w:numPr>
          <w:ilvl w:val="1"/>
          <w:numId w:val="7"/>
        </w:numPr>
      </w:pPr>
      <w:r>
        <w:rPr/>
        <w:t xml:space="preserve">Estudiantes practican creando su propia función SI en la plantilla.</w:t>
      </w:r>
    </w:p>
    <w:p>
      <w:pPr>
        <w:numPr>
          <w:ilvl w:val="1"/>
          <w:numId w:val="7"/>
        </w:numPr>
      </w:pPr>
      <w:r>
        <w:rPr/>
        <w:t xml:space="preserve">Se hacen preguntas para reforzar el aprendizaje: "¿Qué pasa si el número cambia?"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Creación de un mini-dashboard visual</w:t>
      </w:r>
      <w:br/>
      <w:r>
        <w:rPr/>
        <w:t xml:space="preserve">Objetivo: Crear un tablero sencillo con colores y gráficos básicos para presentar resultados.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  <w:r>
        <w:rPr>
          <w:b w:val="1"/>
          <w:bCs w:val="1"/>
        </w:rPr>
        <w:t xml:space="preserve">Producto:</w:t>
      </w:r>
      <w:r>
        <w:rPr/>
        <w:t xml:space="preserve"> Mini-dashboard con colores y gráfico.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r>
        <w:rPr>
          <w:b w:val="1"/>
          <w:bCs w:val="1"/>
        </w:rPr>
        <w:t xml:space="preserve">Rol docente:</w:t>
      </w:r>
      <w:r>
        <w:rPr/>
        <w:t xml:space="preserve"> Observa creatividad y ofrece apoyo técnico.</w:t>
      </w:r>
    </w:p>
    <w:p>
      <w:pPr>
        <w:numPr>
          <w:ilvl w:val="1"/>
          <w:numId w:val="7"/>
        </w:numPr>
      </w:pPr>
      <w:r>
        <w:rPr/>
        <w:t xml:space="preserve">El docente muestra cómo cambiar colores de celdas según valores y cómo insertar un gráfico simple.</w:t>
      </w:r>
    </w:p>
    <w:p>
      <w:pPr>
        <w:numPr>
          <w:ilvl w:val="1"/>
          <w:numId w:val="7"/>
        </w:numPr>
      </w:pPr>
      <w:r>
        <w:rPr/>
        <w:t xml:space="preserve">Estudiantes personalizan su tabla con colores y un gráfico de barras o pastel.</w:t>
      </w:r>
    </w:p>
    <w:p>
      <w:pPr>
        <w:numPr>
          <w:ilvl w:val="1"/>
          <w:numId w:val="7"/>
        </w:numPr>
      </w:pPr>
      <w:r>
        <w:rPr/>
        <w:t xml:space="preserve">Se conversa sobre cómo esto ayuda a entender los datos rápido.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crear una segunda función condicional o a explorar formatos condicionales avanzados (cambio de color automático).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Trabajo guiado con ejemplos paso a paso y apoyo individual o en pequeños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crear fórmulas y funciones, en la próxima sesión aprenderemos a analizar más tipos de información y a preparar nuestros trabajos para imprimirlos o compartirlos con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decir en voz alta una cosa que aprendieron hoy y una pregunta que les gustaría responder la próxima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ayudaron las fórmulas a entender mejor los datos?</w:t>
      </w:r>
    </w:p>
    <w:p>
      <w:pPr>
        <w:numPr>
          <w:ilvl w:val="0"/>
          <w:numId w:val="10"/>
        </w:numPr>
      </w:pPr>
      <w:r>
        <w:rPr/>
        <w:t xml:space="preserve">¿Qué fue lo más divertido o interesante de crear un mini-dashboard?</w:t>
      </w:r>
    </w:p>
    <w:p>
      <w:pPr>
        <w:numPr>
          <w:ilvl w:val="0"/>
          <w:numId w:val="10"/>
        </w:numPr>
      </w:pPr>
      <w:r>
        <w:rPr/>
        <w:t xml:space="preserve">¿Qué me gustaría aprender para usar mejor las hojas de cálculo?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esfuerzos, corrige errores comunes y destaca buenas prácticas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estos conocimientos para conocer más sobre los datos digitales y cómo imprimir nuestro trabajo para que se vea increíble."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escuela algún dato que les gustaría organizar con una hoja de cálculo y traer la idea para compartir.</w:t>
      </w:r>
    </w:p>
    <w:p>
      <w:pPr/>
      <w:r>
        <w:rPr/>
        <w:t xml:space="preserve">Sesión 2: Analizando datos y preparando materiales digitales para compartirFase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reconocer diferentes tipos de información digital, entender sus metadatos y cómo preparar nuestros documentos para imprimirlos y compartirlos bien hechos."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archivos digitales (ejemplo: foto, texto, gráfico) y pregunta: "¿Qué información creen que tiene cada archivo además de lo que vemos?"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con un ejemplo: "Cuando imprimimos un cartel para un evento, si no configuramos bien la impresión, puede salir borroso o muy grande. Hoy aprenderemos a evitar eso."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"Esto es importante para que nuestros trabajos escolares se vean profesionales y ayuden a comunicar mejor nuestras ideas."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previas de impresión o documentos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conceptos de tipos de información digital (imágenes, textos, números) y metadatos (fecha, autor, tamaño) con ejemplos impresos y digitales.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Identificando metadatos y tipos de información</w:t>
      </w:r>
      <w:br/>
      <w:r>
        <w:rPr/>
        <w:t xml:space="preserve">Objetivo: Analizar tipos de información digital y sus metadatos.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r>
        <w:rPr>
          <w:b w:val="1"/>
          <w:bCs w:val="1"/>
        </w:rPr>
        <w:t xml:space="preserve">Producto:</w:t>
      </w:r>
      <w:r>
        <w:rPr/>
        <w:t xml:space="preserve"> Lista o cartel con tipos y metadatos identificados.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r>
        <w:rPr>
          <w:b w:val="1"/>
          <w:bCs w:val="1"/>
        </w:rPr>
        <w:t xml:space="preserve">Rol docente:</w:t>
      </w:r>
      <w:r>
        <w:rPr/>
        <w:t xml:space="preserve"> Facilita la discusión y aclara dudas.</w:t>
      </w:r>
    </w:p>
    <w:p>
      <w:pPr>
        <w:numPr>
          <w:ilvl w:val="1"/>
          <w:numId w:val="14"/>
        </w:numPr>
      </w:pPr>
      <w:r>
        <w:rPr/>
        <w:t xml:space="preserve">El docente entrega hojas con ejemplos de diferentes archivos digitales con sus metadatos.</w:t>
      </w:r>
    </w:p>
    <w:p>
      <w:pPr>
        <w:numPr>
          <w:ilvl w:val="1"/>
          <w:numId w:val="14"/>
        </w:numPr>
      </w:pPr>
      <w:r>
        <w:rPr/>
        <w:t xml:space="preserve">En grupos, los estudiantes clasifican los tipos de información y discuten qué metadatos ven.</w:t>
      </w:r>
    </w:p>
    <w:p>
      <w:pPr>
        <w:numPr>
          <w:ilvl w:val="1"/>
          <w:numId w:val="14"/>
        </w:numPr>
      </w:pPr>
      <w:r>
        <w:rPr/>
        <w:t xml:space="preserve">Comparten sus conclusiones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Evaluando configuraciones de impresión</w:t>
      </w:r>
      <w:br/>
      <w:r>
        <w:rPr/>
        <w:t xml:space="preserve">Objetivo: Evaluar configuraciones para imprimir documentos y prototipos.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  <w:r>
        <w:rPr>
          <w:b w:val="1"/>
          <w:bCs w:val="1"/>
        </w:rPr>
        <w:t xml:space="preserve">Producto:</w:t>
      </w:r>
      <w:r>
        <w:rPr/>
        <w:t xml:space="preserve"> Capturas o notas con configuraciones escogidas.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r>
        <w:rPr>
          <w:b w:val="1"/>
          <w:bCs w:val="1"/>
        </w:rPr>
        <w:t xml:space="preserve">Rol docente:</w:t>
      </w:r>
      <w:r>
        <w:rPr/>
        <w:t xml:space="preserve"> Guía la exploración y fomenta el pensamiento crítico.</w:t>
      </w:r>
    </w:p>
    <w:p>
      <w:pPr>
        <w:numPr>
          <w:ilvl w:val="1"/>
          <w:numId w:val="14"/>
        </w:numPr>
      </w:pPr>
      <w:r>
        <w:rPr/>
        <w:t xml:space="preserve">El docente muestra una configuración de impresión en la computadora y explica opciones básicas y avanzadas (tamaño, calidad, color, sostenibilidad).</w:t>
      </w:r>
    </w:p>
    <w:p>
      <w:pPr>
        <w:numPr>
          <w:ilvl w:val="1"/>
          <w:numId w:val="14"/>
        </w:numPr>
      </w:pPr>
      <w:r>
        <w:rPr/>
        <w:t xml:space="preserve">Estudiantes experimentan con la configuración de impresión de su mini-dashboard creado en la sesión anterior, simulando ajustes.</w:t>
      </w:r>
    </w:p>
    <w:p>
      <w:pPr>
        <w:numPr>
          <w:ilvl w:val="1"/>
          <w:numId w:val="14"/>
        </w:numPr>
      </w:pPr>
      <w:r>
        <w:rPr/>
        <w:t xml:space="preserve">Discuten en plenaria cómo mejorar la calidad y reducir desperdicios.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Diseñando un material digital interactivo con impacto</w:t>
      </w:r>
      <w:br/>
      <w:r>
        <w:rPr/>
        <w:t xml:space="preserve">Objetivo: Diseñar materiales digitales creativos que comuniquen ideas claras.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r>
        <w:rPr>
          <w:b w:val="1"/>
          <w:bCs w:val="1"/>
        </w:rPr>
        <w:t xml:space="preserve">Producto:</w:t>
      </w:r>
      <w:r>
        <w:rPr/>
        <w:t xml:space="preserve"> Material digital interactivo (archivo o presentación).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r>
        <w:rPr>
          <w:b w:val="1"/>
          <w:bCs w:val="1"/>
        </w:rPr>
        <w:t xml:space="preserve">Rol docente:</w:t>
      </w:r>
      <w:r>
        <w:rPr/>
        <w:t xml:space="preserve"> Apoya la creatividad y claridad del mensaje, promueve trabajo colaborativo.</w:t>
      </w:r>
    </w:p>
    <w:p>
      <w:pPr>
        <w:numPr>
          <w:ilvl w:val="1"/>
          <w:numId w:val="14"/>
        </w:numPr>
      </w:pPr>
      <w:r>
        <w:rPr/>
        <w:t xml:space="preserve">En grupos, los estudiantes eligen un tema social o ambiental (ej. cuidado del agua, reciclaje).</w:t>
      </w:r>
    </w:p>
    <w:p>
      <w:pPr>
        <w:numPr>
          <w:ilvl w:val="1"/>
          <w:numId w:val="14"/>
        </w:numPr>
      </w:pPr>
      <w:r>
        <w:rPr/>
        <w:t xml:space="preserve">Crean una hoja de cálculo o presentación sencilla que muestre datos y mensajes claros con colores, gráficos y textos.</w:t>
      </w:r>
    </w:p>
    <w:p>
      <w:pPr>
        <w:numPr>
          <w:ilvl w:val="1"/>
          <w:numId w:val="14"/>
        </w:numPr>
      </w:pPr>
      <w:r>
        <w:rPr/>
        <w:t xml:space="preserve">Preparan para compartir su material con la clase y explican su elección.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Incorporar funciones condicionales avanzadas o animaciones simples.</w:t>
      </w:r>
    </w:p>
    <w:p>
      <w:pPr>
        <w:numPr>
          <w:ilvl w:val="0"/>
          <w:numId w:val="15"/>
        </w:numPr>
      </w:pPr>
      <w:r>
        <w:rPr/>
        <w:t xml:space="preserve">Para estudiantes con dificultades: Apoyo directo y plantillas con ejemplos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visto cómo podemos analizar, imprimir y diseñar materiales digitales. Ahora vamos a cerrar con una reflexión para recordar lo aprendido y pensar en cómo usarlo en la vida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aportes de los estudiantes sobre fórmulas, metadatos, impresión y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ayudaron las fórmulas y funciones a entender mis datos?</w:t>
      </w:r>
    </w:p>
    <w:p>
      <w:pPr>
        <w:numPr>
          <w:ilvl w:val="0"/>
          <w:numId w:val="17"/>
        </w:numPr>
      </w:pPr>
      <w:r>
        <w:rPr/>
        <w:t xml:space="preserve">¿Por qué es importante saber qué información tiene un archivo digital?</w:t>
      </w:r>
    </w:p>
    <w:p>
      <w:pPr>
        <w:numPr>
          <w:ilvl w:val="0"/>
          <w:numId w:val="17"/>
        </w:numPr>
      </w:pPr>
      <w:r>
        <w:rPr/>
        <w:t xml:space="preserve">¿Qué puedo hacer para que mis trabajos se vean bien cuando los imprimo?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sugiere mejoras y reconoce el esfuerzo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estas herramientas para sus próximos proyectos escolares o para organizar información en casa, ¡y así comunicar sus ideas con creatividad!"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pequeño proyecto digital en casa o en la escuela sobre un tema que les guste, usando fórmulas y funciones aprendidas, y 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al inicio para conocer habilidades básicas.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sesiones, observando la aplicación de fórmulas, funciones y creación de dashboards.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cierre con presentación del material digital interactivo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Aplica correctamente fórmulas sencillas para sumar y restar datos (Objetivo 1).</w:t>
      </w:r>
    </w:p>
    <w:p>
      <w:pPr>
        <w:numPr>
          <w:ilvl w:val="0"/>
          <w:numId w:val="19"/>
        </w:numPr>
      </w:pPr>
      <w:r>
        <w:rPr/>
        <w:t xml:space="preserve">Diseña dashboards visuales claros y atractivos con colores y gráficos (Objetivo 2).</w:t>
      </w:r>
    </w:p>
    <w:p>
      <w:pPr>
        <w:numPr>
          <w:ilvl w:val="0"/>
          <w:numId w:val="19"/>
        </w:numPr>
      </w:pPr>
      <w:r>
        <w:rPr/>
        <w:t xml:space="preserve">Identifica y analiza tipos de información digital y sus metadatos (Objetivo 3).</w:t>
      </w:r>
    </w:p>
    <w:p>
      <w:pPr>
        <w:numPr>
          <w:ilvl w:val="0"/>
          <w:numId w:val="19"/>
        </w:numPr>
      </w:pPr>
      <w:r>
        <w:rPr/>
        <w:t xml:space="preserve">Evalúa y ajusta configuraciones de impresión para calidad y sostenibilidad (Objetivo 4).</w:t>
      </w:r>
    </w:p>
    <w:p>
      <w:pPr>
        <w:numPr>
          <w:ilvl w:val="0"/>
          <w:numId w:val="19"/>
        </w:numPr>
      </w:pPr>
      <w:r>
        <w:rPr/>
        <w:t xml:space="preserve">Diseña materiales digitales interactivos con mensaje social o ambiental claro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verificar uso correcto de fórmulas y funciones.</w:t>
      </w:r>
    </w:p>
    <w:p>
      <w:pPr>
        <w:numPr>
          <w:ilvl w:val="0"/>
          <w:numId w:val="20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20"/>
        </w:numPr>
      </w:pPr>
      <w:r>
        <w:rPr/>
        <w:t xml:space="preserve">Rúbrica simple para evaluar claridad, creatividad y mensaje en dashboard y material digital.</w:t>
      </w:r>
    </w:p>
    <w:p>
      <w:pPr>
        <w:numPr>
          <w:ilvl w:val="0"/>
          <w:numId w:val="2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Hojas de cálculo con fórmulas y funciones aplicadas.</w:t>
      </w:r>
    </w:p>
    <w:p>
      <w:pPr>
        <w:numPr>
          <w:ilvl w:val="0"/>
          <w:numId w:val="21"/>
        </w:numPr>
      </w:pPr>
      <w:r>
        <w:rPr/>
        <w:t xml:space="preserve">Mini-dashboards visuales creados.</w:t>
      </w:r>
    </w:p>
    <w:p>
      <w:pPr>
        <w:numPr>
          <w:ilvl w:val="0"/>
          <w:numId w:val="21"/>
        </w:numPr>
      </w:pPr>
      <w:r>
        <w:rPr/>
        <w:t xml:space="preserve">Listas y carteles con análisis de metadatos.</w:t>
      </w:r>
    </w:p>
    <w:p>
      <w:pPr>
        <w:numPr>
          <w:ilvl w:val="0"/>
          <w:numId w:val="21"/>
        </w:numPr>
      </w:pPr>
      <w:r>
        <w:rPr/>
        <w:t xml:space="preserve">Configuraciones de impresión seleccionadas y justificadas.</w:t>
      </w:r>
    </w:p>
    <w:p>
      <w:pPr>
        <w:numPr>
          <w:ilvl w:val="0"/>
          <w:numId w:val="21"/>
        </w:numPr>
      </w:pPr>
      <w:r>
        <w:rPr/>
        <w:t xml:space="preserve">Material digital interactivo final con presentación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4E7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B6D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97B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0C6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5A3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5AD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42A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4C9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9F0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899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543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484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67E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733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22C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371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982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219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B5B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C39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7D5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2026-09-26T05:44:22-05:00</dcterms:created>
  <dcterms:modified xsi:type="dcterms:W3CDTF">2026-09-26T05:44:22-05:00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