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Graffiti Literario: Julio Cortázar en la Pared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analizar el cuento "Graffiti" de Julio Cortázar, relacionándolo con expresiones culturales urbanas y su propia vida cotidiana. A través de la metodología de Aprendizaje Basado en Problemas, los jóvenes explorarán cómo las palabras pueden convertirse en arte y mensaje social, desarrollando pensamiento crítico y habilidades de análisis literario. El propósito es que los estudiantes comprendan no solo la estructura y significado del cuento, sino también la relevancia del graffiti como forma de comunicación y protesta, conectando la literatura con manifestaciones culturales actuales que ellos pueden observar en su entorno. Este acercamiento los motivará a reflexionar sobre la función social del lenguaje y el arte, promoviendo la empatía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cuento "Graffiti" de Julio Cortázar identificando sus elementos literarios principales.</w:t>
      </w:r>
    </w:p>
    <w:p>
      <w:pPr>
        <w:numPr>
          <w:ilvl w:val="0"/>
          <w:numId w:val="1"/>
        </w:numPr>
      </w:pPr>
      <w:r>
        <w:rPr/>
        <w:t xml:space="preserve">Argumentar la importancia del graffiti como expresión cultural y social en relación con el texto leído.</w:t>
      </w:r>
    </w:p>
    <w:p>
      <w:pPr>
        <w:numPr>
          <w:ilvl w:val="0"/>
          <w:numId w:val="1"/>
        </w:numPr>
      </w:pPr>
      <w:r>
        <w:rPr/>
        <w:t xml:space="preserve">Crear un mensaje personal inspirado en el cuento que refleje una problemática social o personal, usando lenguaje figurado.</w:t>
      </w:r>
    </w:p>
    <w:p>
      <w:pPr>
        <w:numPr>
          <w:ilvl w:val="0"/>
          <w:numId w:val="1"/>
        </w:numPr>
      </w:pPr>
      <w:r>
        <w:rPr/>
        <w:t xml:space="preserve">Comparar diferentes puntos de vista sobre el graffiti y su función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"Graffiti" de Julio Cortázar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 corto (1 unidad).</w:t>
      </w:r>
    </w:p>
    <w:p>
      <w:pPr>
        <w:numPr>
          <w:ilvl w:val="0"/>
          <w:numId w:val="2"/>
        </w:numPr>
      </w:pPr>
      <w:r>
        <w:rPr/>
        <w:t xml:space="preserve">Video corto (3-4 minutos) sobre graffiti y su impacto cultural (archivo digital o enlace).</w:t>
      </w:r>
    </w:p>
    <w:p>
      <w:pPr>
        <w:numPr>
          <w:ilvl w:val="0"/>
          <w:numId w:val="2"/>
        </w:numPr>
      </w:pPr>
      <w:r>
        <w:rPr/>
        <w:t xml:space="preserve">Cartulinas blancas (1 por grupo), marcadores de colores (3 sets).</w:t>
      </w:r>
    </w:p>
    <w:p>
      <w:pPr>
        <w:numPr>
          <w:ilvl w:val="0"/>
          <w:numId w:val="2"/>
        </w:numPr>
      </w:pPr>
      <w:r>
        <w:rPr/>
        <w:t xml:space="preserve">Cuadernos o hojas para notas personales (1 por estudiante).</w:t>
      </w:r>
    </w:p>
    <w:p>
      <w:pPr>
        <w:numPr>
          <w:ilvl w:val="0"/>
          <w:numId w:val="2"/>
        </w:numPr>
      </w:pPr>
      <w:r>
        <w:rPr/>
        <w:t xml:space="preserve">Pluma o lápiz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narrativos de nivel secundario.</w:t>
      </w:r>
    </w:p>
    <w:p>
      <w:pPr>
        <w:numPr>
          <w:ilvl w:val="0"/>
          <w:numId w:val="3"/>
        </w:numPr>
      </w:pPr>
      <w:r>
        <w:rPr/>
        <w:t xml:space="preserve">Conocimiento previo de figuras literarias simples como metáfora y simbolismo.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Habilidades básicas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cuento de Julio Cortázar llamado "Graffiti" y cómo este texto conecta con el arte urbano y formas de expresión social. Señala que entenderán el mensaje detrás del graffiti y su relación con la literatura para reflexionar sobre su importancia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motivados por el tema cercano a su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visto alguna vez graffiti en la calle? ¿Qué mensajes creen que transmiten? ¿Por qué alguien escribiría en la pared en lugar de hablar o escribir en otro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diferentes tipos de graffiti en ciudades, resaltando mensajes sociales y artísticos. Luego, menciona: "¿Se imaginan que un escritor famoso como Cortázar haya escrito una historia sobre graffiti? Hoy lo descubriremos."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se sienten motivados a relacionar arte urbano y literatura.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ustedes ven mensajes en las calles, los escritores usan cuentos para contar historias con mensajes poderosos. Vamos a entender cómo lo hace Cortázar y qué podemos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las expresiones artísticas y literarias les rodean y tienen impacto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cuento "Graffiti" para que los estudiantes lo lean en silencio durante 8 minutos. Señala que deben subrayar palabras o frases que les llamen la atención o no entiendan.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el cuento de forma individual, subrayando y anotando dudas o ideas.</w:t>
      </w:r>
    </w:p>
    <w:p>
      <w:pPr/>
      <w:r>
        <w:rPr>
          <w:b w:val="1"/>
          <w:bCs w:val="1"/>
        </w:rPr>
        <w:t xml:space="preserve">Actividad 1: Análisis guiado del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literarios del cuento (personajes, ambiente, mensaje).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discutan las siguientes preguntas: ¿Quién es el narrador? ¿Qué representa el graffiti en el cuento? ¿Qué sentimientos genera el texto? Anoten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y argumentos sobre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simboliza el graffiti para el narrador?" o "¿Por qué creen que Cortázar eligió este tema?", apoyando y aclarando dudas.</w:t>
      </w:r>
    </w:p>
    <w:p>
      <w:pPr/>
      <w:r>
        <w:rPr>
          <w:b w:val="1"/>
          <w:bCs w:val="1"/>
        </w:rPr>
        <w:t xml:space="preserve">Actividad 2: Debate sobre el graffiti como expresión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social y cultural del graffiti.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"¿Creen que el graffiti es solo vandalismo o puede ser un arte y medio de expresión? ¿Por qué?" Cada grupo comparte un argumento a favor o en contra, seguido de preguntas del docente para profundizar.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y guía hacia la comprensión de distintos puntos de vista.</w:t>
      </w:r>
    </w:p>
    <w:p>
      <w:pPr/>
      <w:r>
        <w:rPr>
          <w:b w:val="1"/>
          <w:bCs w:val="1"/>
        </w:rPr>
        <w:t xml:space="preserve">Actividad 3: Creación de un graffiti literario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personal inspirado en el cuento y el graffiti como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cartulina un mensaje corto (frase, palabra o metáfora) que refleje una problemática social o personal importante para ellos, usando lenguaje figurado si es posible. Luego decoran la cartulina con colores y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mensaje y diseño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ejemplos, apoya con ideas y vocabulario, y ayuda a quienes tengan dificultades para expresar su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expliquen su mensaje al grupo o escriban un pequeño párrafo sobre por qué eligieron ese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Ofrecerles palabras clave o frases modelo, y permitir expresar su mensaje en forma oral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lectura y análisis, conecta con el debate diciendo: "Ahora que entendemos el cuento, pensemos cómo el graffiti puede ser una voz para muchos. Luego, expresaremos nuestra propia voz con un mensaje personal."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compartir en voz alta una palabra o frase que represente lo que aprendieron del cuento y el graffiti. Documenta las palabras en la pizarra formando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¿Qué elemento del cuento "Graffiti"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cambió tu opinión sobre el graffiti después de esta sesión?</w:t>
      </w:r>
    </w:p>
    <w:p>
      <w:pPr>
        <w:numPr>
          <w:ilvl w:val="0"/>
          <w:numId w:val="8"/>
        </w:numPr>
      </w:pPr>
      <w:r>
        <w:rPr/>
        <w:t xml:space="preserve">¿De qué manera puedes usar el lenguaje para expresar tus ideas y sentimientos, como lo hizo Cortázar?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destaca ideas acertadas y anima a seguir explorando la literatura y el arte como medios de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analizando cuentos y explorando cómo la literatura puede reflejar y transformar la realidad que los rodea.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comunidad algún graffiti o mensaje público durante la semana y escriban una breve descripción o reflexión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en grupos, debate y creación del mensaje) y sumativa en el cierre (reflexión escrita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elementos literarios del cuento (objetivo 1) - Evidenciado en respuestas grupales del análisis.</w:t>
      </w:r>
    </w:p>
    <w:p>
      <w:pPr>
        <w:numPr>
          <w:ilvl w:val="0"/>
          <w:numId w:val="9"/>
        </w:numPr>
      </w:pPr>
      <w:r>
        <w:rPr/>
        <w:t xml:space="preserve">Argumenta con claridad ideas sobre el graffiti como expresión social (objetivo 2) - Evidenciado en participación en debate.</w:t>
      </w:r>
    </w:p>
    <w:p>
      <w:pPr>
        <w:numPr>
          <w:ilvl w:val="0"/>
          <w:numId w:val="9"/>
        </w:numPr>
      </w:pPr>
      <w:r>
        <w:rPr/>
        <w:t xml:space="preserve">Produce un mensaje original y coherente inspirado en el cuento (objetivo 3) - Evidenciado en la cartulina creada.</w:t>
      </w:r>
    </w:p>
    <w:p>
      <w:pPr>
        <w:numPr>
          <w:ilvl w:val="0"/>
          <w:numId w:val="9"/>
        </w:numPr>
      </w:pPr>
      <w:r>
        <w:rPr/>
        <w:t xml:space="preserve">Compara distintos puntos de vista sobre el graffiti y su función (objetivo 4) - Evidenciado en aportes durante el debate y síntesis final.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y debate; rúbrica sencilla para evaluar la creación del mensaje;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respuestas y notas en grupo, las intervenciones orales en debate, las cartulinas con mensajes personales y las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9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2C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08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79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A05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4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C84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FD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3A8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2026-09-25T20:38:47-05:00</dcterms:created>
  <dcterms:modified xsi:type="dcterms:W3CDTF">2026-09-25T20:38:47-05:00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