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Literatura Aborigen Latinoamericana: Voces y Raíces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conozcan y valoren la riqueza de la literatura aborigen latinoamericana desde una perspectiva histórica y cultural. Los alumnos explorarán las tradiciones orales, mitos y relatos ancestrales de diferentes pueblos originarios de América Latina, comprendiendo su importancia como expresión de identidad y memoria colectiva.</w:t>
      </w:r>
    </w:p>
    <w:p>
      <w:pPr/>
      <w:r>
        <w:rPr/>
        <w:t xml:space="preserve">Se busca que los estudiantes reconozcan cómo estas narrativas reflejan cosmovisiones únicas y cómo han influido en la literatura contemporánea. Además, se pretende conectar este conocimiento con la vida cotidiana, invitándolos a reflexionar sobre la diversidad cultural y la importancia de preservar las raíces culturales.</w:t>
      </w:r>
    </w:p>
    <w:p>
      <w:pPr/>
      <w:r>
        <w:rPr/>
        <w:t xml:space="preserve">Mediante actividades activas y colaborativas, que atienden a la diversidad y estilos de aprendizaje bajo la metodología Diseño Universal para el Aprendizaje, los estudiantes desarrollarán habilidades críticas, expresión oral y escrita, y apreciación literaria, fomentando un aprendizaje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narrativas aborígenes latinoamericanas para identificar elementos culturales y literarios característicos.</w:t>
      </w:r>
    </w:p>
    <w:p>
      <w:pPr>
        <w:numPr>
          <w:ilvl w:val="0"/>
          <w:numId w:val="1"/>
        </w:numPr>
      </w:pPr>
      <w:r>
        <w:rPr/>
        <w:t xml:space="preserve">Comparar mitos y relatos de diferentes pueblos originarios para comprender su función social y simbólica.</w:t>
      </w:r>
    </w:p>
    <w:p>
      <w:pPr>
        <w:numPr>
          <w:ilvl w:val="0"/>
          <w:numId w:val="1"/>
        </w:numPr>
      </w:pPr>
      <w:r>
        <w:rPr/>
        <w:t xml:space="preserve">Crear una representación gráfica o textual que refleje la comprensión del contenido trabajado.</w:t>
      </w:r>
    </w:p>
    <w:p>
      <w:pPr>
        <w:numPr>
          <w:ilvl w:val="0"/>
          <w:numId w:val="1"/>
        </w:numPr>
      </w:pPr>
      <w:r>
        <w:rPr/>
        <w:t xml:space="preserve">Argumentar oralmente sobre la importancia de la literatura aborigen en la identidad cultural latinoamericana.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videos y presentaciones digitales.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de recursos digitales.</w:t>
      </w:r>
    </w:p>
    <w:p>
      <w:pPr>
        <w:numPr>
          <w:ilvl w:val="0"/>
          <w:numId w:val="2"/>
        </w:numPr>
      </w:pPr>
      <w:r>
        <w:rPr/>
        <w:t xml:space="preserve">Copias impresas de fragmentos de mitos y relatos aborígenes seleccionados (mínimo 4 diferentes).</w:t>
      </w:r>
    </w:p>
    <w:p>
      <w:pPr>
        <w:numPr>
          <w:ilvl w:val="0"/>
          <w:numId w:val="2"/>
        </w:numPr>
      </w:pPr>
      <w:r>
        <w:rPr/>
        <w:t xml:space="preserve">Hojas grandes, colores, marcadores y materiales para elaboración de mapas mentales o posters.</w:t>
      </w:r>
    </w:p>
    <w:p>
      <w:pPr>
        <w:numPr>
          <w:ilvl w:val="0"/>
          <w:numId w:val="2"/>
        </w:numPr>
      </w:pPr>
      <w:r>
        <w:rPr/>
        <w:t xml:space="preserve">Reproductor de audio para escuchar narraciones orales tradicionales (grabaciones).</w:t>
      </w:r>
    </w:p>
    <w:p>
      <w:pPr>
        <w:numPr>
          <w:ilvl w:val="0"/>
          <w:numId w:val="2"/>
        </w:numPr>
      </w:pPr>
      <w:r>
        <w:rPr/>
        <w:t xml:space="preserve">Cuaderno o libreta para anotaciones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literatura como forma de expresión cultural.</w:t>
      </w:r>
    </w:p>
    <w:p>
      <w:pPr>
        <w:numPr>
          <w:ilvl w:val="0"/>
          <w:numId w:val="3"/>
        </w:numPr>
      </w:pPr>
      <w:r>
        <w:rPr/>
        <w:t xml:space="preserve">Experiencia previa leyendo textos narrativos simples.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discusiones grupales.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Voces AncestralesFase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un viaje para conocer la literatura aborigen de América Latina, descubriendo historias que han sido transmitidas de generación en generación, y entenderán cómo estas narrativas reflejan culturas y modos de vida antiguos pero vigentes.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"¿Conocen alguna historia, mito o leyenda que haya sido transmitida por sus familias o comunidades? ¿De qué trata?"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ejemplos o anécdotas personales, fomentando la conexión con la tradición oral.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antes de que existieran los libros, las historias se contaban solo de boca en boca y que muchas culturas latinoamericanas aún conservan estas tradiciones orales?"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pueden expresar sorpresa o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actual: "Estas historias no solo son cuentos, sino que nos hablan de la naturaleza, valores y la identidad de los pueblos originarios, que también forman parte de nuestra historia y cultura."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conocer su herencia cultural.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con apoyo visual y audio algunos fragmentos seleccionados de mitos y relatos de diferentes pueblos originarios latinoamericanos (ejemplos: el mito de la creación de los Andes, leyendas mapuche, cuentos amazónicos, relatos mayas).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Lectura y escucha de relatos aborígenes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narrativas aborígenes para identificar elementos culturales y literarios.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al grupo en 4 equipos. Cada equipo recibe un fragmento impreso y escucha la grabación del relato correspondiente.</w:t>
      </w:r>
    </w:p>
    <w:p>
      <w:pPr>
        <w:numPr>
          <w:ilvl w:val="0"/>
          <w:numId w:val="7"/>
        </w:numPr>
      </w:pPr>
      <w:r>
        <w:rPr/>
        <w:t xml:space="preserve">Los estudiantes leen en voz alta, escuchan la grabación y subrayan palabras o ideas que les llamen la atención.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o frases destacadas y breve resumen oral del relato.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con preguntas guía: "¿Qué personajes aparecen? ¿Qué elementos de la naturaleza o cultura se mencionan?"</w:t>
      </w:r>
    </w:p>
    <w:p>
      <w:pPr/>
      <w:r>
        <w:rPr/>
        <w:t xml:space="preserve">2. Comparación y diálogo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mitos y relatos para comprender su función social y simbólica.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 resumen y palabras destacadas con toda la clase. El docente guía una discusión con preguntas como: "¿Qué similitudes y diferencias notan entre los relatos? ¿Qué enseñanzas creen que buscan transmitir?"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la pizarra o digital con similitudes, diferencias y aprendizajes.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anima a que todos participen, aclara dudas.</w:t>
      </w:r>
    </w:p>
    <w:p>
      <w:pPr/>
      <w:r>
        <w:rPr/>
        <w:t xml:space="preserve">3. Elaboración de un mapa mental colectivo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gráfica que refleje la comprensión del contenido.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un papelógrafo o pizarra digital, el docente lidera la construcción de un mapa mental con los elementos clave de la literatura aborigen: personajes, símbolos, valores, naturaleza, etc., integrando aportes de los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que sintetiza lo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Recoge ideas, organiza y destaca conexiones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busquen un mito adicional breve en línea o en libros y preparen una pequeña explicación para la próxima sesión.</w:t>
      </w:r>
    </w:p>
    <w:p>
      <w:pPr>
        <w:numPr>
          <w:ilvl w:val="0"/>
          <w:numId w:val="10"/>
        </w:numPr>
      </w:pPr>
      <w:r>
        <w:rPr/>
        <w:t xml:space="preserve">Para estudiantes que requieran más apoyo: Ofrecer resúmenes simplificados de los relatos, o apoyo verbal para identificar palabras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aprendizaje y anticipa la siguiente sesión: "En la próxima clase, exploraremos más a fondo uno de estos mitos y crearemos nuestras propias versiones inspiradas en ellos."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escriba en su cuaderno tres ideas que recuerden sobre la literatura aborigen y su importancia.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voluntariamente una idea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las historias de los pueblos originarios?</w:t>
      </w:r>
    </w:p>
    <w:p>
      <w:pPr>
        <w:numPr>
          <w:ilvl w:val="0"/>
          <w:numId w:val="12"/>
        </w:numPr>
      </w:pPr>
      <w:r>
        <w:rPr/>
        <w:t xml:space="preserve">¿Por qué es importante conocer estas narrativas para entender nuestra cultura?</w:t>
      </w:r>
    </w:p>
    <w:p>
      <w:pPr>
        <w:numPr>
          <w:ilvl w:val="0"/>
          <w:numId w:val="12"/>
        </w:numPr>
      </w:pPr>
      <w:r>
        <w:rPr/>
        <w:t xml:space="preserve">¿Qué me gustaría descubrir o crear sobre estos relatos?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participaciones, corrige ideas erróneas y destaca el valor del respeto y la curiosidad para aprender.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crear una historia colectiva, relacionando la literatura aborigen con la creatividad personal.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un mito o leyenda aborigen de su región o país y traer una breve reseña para compartir.</w:t>
      </w:r>
    </w:p>
    <w:p>
      <w:pPr/>
      <w:r>
        <w:rPr/>
        <w:t xml:space="preserve">Sesión 2: Creando y Compartiendo Historias AncestralesFase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presenta el objetivo: "Hoy vamos a usar lo que aprendimos para crear nuestras propias historias inspiradas en la literatura aborigen, para expresar nuestra identidad y creatividad."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mitos o leyendas investigaron como tarea? ¿Qué les llamó más la atención?"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reseñas breves y curiosidades encontradas.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con narradores indígenas contemporáneos que relatan sus historias para motivar a la creación.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escuchan, notando la importancia de mantener vivas estas voces.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 historias es una forma de mantener vivas nuestras raíces y compartirlas con otros.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creativa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elementos característicos de los relatos aborígenes, enfatizando la conexión con la naturaleza, los personajes simbólicos y los valores que transmiten.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Creación de relatos grupales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textual que refleje la comprensión y creatividad sobre la literatura aborigen.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inventan un relato breve inspirado en los mitos y valores trabajados, incorporando elementos como personajes simbólicos, naturaleza y enseñanzas.</w:t>
      </w:r>
    </w:p>
    <w:p>
      <w:pPr>
        <w:numPr>
          <w:ilvl w:val="0"/>
          <w:numId w:val="17"/>
        </w:numPr>
      </w:pPr>
      <w:r>
        <w:rPr/>
        <w:t xml:space="preserve">Utilizan hojas y colores para escribir y decorar su historia.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Relato escrito y decorado, listo para compartir.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Asiste a los grupos con preguntas como: "¿Qué enseñanza quieren transmitir? ¿Qué símbolos usarán?"</w:t>
      </w:r>
    </w:p>
    <w:p>
      <w:pPr/>
      <w:r>
        <w:rPr/>
        <w:t xml:space="preserve">2. Presentación y argumentación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oralmente sobre la importancia de la literatura aborigen.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relato al resto de la clase explicando las ideas y valores que quisieron destacar.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posterior.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presentación, motiva preguntas y destaca aspectos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que terminan antes pueden ilustrar su relato o preparar una versión oral para compartir en otra ocasión.</w:t>
      </w:r>
    </w:p>
    <w:p>
      <w:pPr>
        <w:numPr>
          <w:ilvl w:val="0"/>
          <w:numId w:val="19"/>
        </w:numPr>
      </w:pPr>
      <w:r>
        <w:rPr/>
        <w:t xml:space="preserve">Estudiantes que necesitan más apoyo pueden trabajar con un compañero o recibir pautas simplificadas para crear el relato.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la actividad creativa y prepara la reflexión final: "Ahora vamos a pensar en todo lo que aprendimos y cómo podemos aplicarlo en nuestra vida."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en un pequeño papel una frase o palabra que represente lo más importante que aprendieron.</w:t>
      </w:r>
    </w:p>
    <w:p>
      <w:pPr>
        <w:numPr>
          <w:ilvl w:val="0"/>
          <w:numId w:val="20"/>
        </w:numPr>
      </w:pPr>
      <w:r>
        <w:rPr/>
        <w:t xml:space="preserve">Recoge algunos papeles y los lee en voz alta para reforzar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elementos de la literatura aborigen incorporamos en nuestro relato?</w:t>
      </w:r>
    </w:p>
    <w:p>
      <w:pPr>
        <w:numPr>
          <w:ilvl w:val="0"/>
          <w:numId w:val="21"/>
        </w:numPr>
      </w:pPr>
      <w:r>
        <w:rPr/>
        <w:t xml:space="preserve">¿Cómo nos ayuda conocer estas historias a entender mejor nuestra cultura?</w:t>
      </w:r>
    </w:p>
    <w:p>
      <w:pPr>
        <w:numPr>
          <w:ilvl w:val="0"/>
          <w:numId w:val="21"/>
        </w:numPr>
      </w:pPr>
      <w:r>
        <w:rPr/>
        <w:t xml:space="preserve">¿Qué me gustaría seguir aprendiendo o creando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creativo, resalta la colaboración y la comprensión demostrada, ofrece sugerencias para seguir desarrollando habilidades narrativas.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en casa lo que aprendieron y a escuchar o contar más historias de sus propias culturas o comunidades.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Invitar a los estudiantes a entrevistar a un familiar o persona mayor sobre alguna historia tradicional y traerla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emplea evaluación diagnóstica al inicio para activar conocimientos previos; evaluación formativa durante las actividades de desarrollo mediante observación, preguntas y productos intermedios; y evaluación sumativa en el cierre con evidencias de relatos creados y participaciones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elementos culturales y literarios en relatos aborígenes (Objetivo 1).</w:t>
      </w:r>
    </w:p>
    <w:p>
      <w:pPr>
        <w:numPr>
          <w:ilvl w:val="0"/>
          <w:numId w:val="23"/>
        </w:numPr>
      </w:pPr>
      <w:r>
        <w:rPr/>
        <w:t xml:space="preserve">Establece comparaciones claras entre diferentes mitos y relatos (Objetivo 2).</w:t>
      </w:r>
    </w:p>
    <w:p>
      <w:pPr>
        <w:numPr>
          <w:ilvl w:val="0"/>
          <w:numId w:val="23"/>
        </w:numPr>
      </w:pPr>
      <w:r>
        <w:rPr/>
        <w:t xml:space="preserve">Demuestra creatividad y comprensión al crear un relato inspirado en la literatura aborigen (Objetivo 3).</w:t>
      </w:r>
    </w:p>
    <w:p>
      <w:pPr>
        <w:numPr>
          <w:ilvl w:val="0"/>
          <w:numId w:val="23"/>
        </w:numPr>
      </w:pPr>
      <w:r>
        <w:rPr/>
        <w:t xml:space="preserve">Argumenta con coherencia sobre la importancia cultural de la literatura aborigen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participación y aportes orales.</w:t>
      </w:r>
    </w:p>
    <w:p>
      <w:pPr>
        <w:numPr>
          <w:ilvl w:val="0"/>
          <w:numId w:val="24"/>
        </w:numPr>
      </w:pPr>
      <w:r>
        <w:rPr/>
        <w:t xml:space="preserve">Rúbrica para evaluar relatos escritos en contenido, creatividad y claridad.</w:t>
      </w:r>
    </w:p>
    <w:p>
      <w:pPr>
        <w:numPr>
          <w:ilvl w:val="0"/>
          <w:numId w:val="24"/>
        </w:numPr>
      </w:pPr>
      <w:r>
        <w:rPr/>
        <w:t xml:space="preserve">Observación directa durante discusiones y trabajo grupal.</w:t>
      </w:r>
    </w:p>
    <w:p>
      <w:pPr>
        <w:numPr>
          <w:ilvl w:val="0"/>
          <w:numId w:val="24"/>
        </w:numPr>
      </w:pPr>
      <w:r>
        <w:rPr/>
        <w:t xml:space="preserve">Portafolio con evidencias escritas y gráficas.</w:t>
      </w:r>
    </w:p>
    <w:p>
      <w:pPr>
        <w:numPr>
          <w:ilvl w:val="0"/>
          <w:numId w:val="24"/>
        </w:numPr>
      </w:pPr>
      <w:r>
        <w:rPr/>
        <w:t xml:space="preserve">Autoevaluación sencilla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Listas y resúmenes de palabras clave y elementos literarios.</w:t>
      </w:r>
    </w:p>
    <w:p>
      <w:pPr>
        <w:numPr>
          <w:ilvl w:val="0"/>
          <w:numId w:val="25"/>
        </w:numPr>
      </w:pPr>
      <w:r>
        <w:rPr/>
        <w:t xml:space="preserve">Mapa mental colectivo.</w:t>
      </w:r>
    </w:p>
    <w:p>
      <w:pPr>
        <w:numPr>
          <w:ilvl w:val="0"/>
          <w:numId w:val="25"/>
        </w:numPr>
      </w:pPr>
      <w:r>
        <w:rPr/>
        <w:t xml:space="preserve">Relatos escritos y presentados en grupo.</w:t>
      </w:r>
    </w:p>
    <w:p>
      <w:pPr>
        <w:numPr>
          <w:ilvl w:val="0"/>
          <w:numId w:val="25"/>
        </w:numPr>
      </w:pPr>
      <w:r>
        <w:rPr/>
        <w:t xml:space="preserve">Participación argumentativa en discusiones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gamificación que motive y refuerce el aprendizaje sobre la literatura aborigen latinoamericana, proponemos mecánicas sencillas, colaborativas y competitivas que se ajustan a las dos sesiones de 1 hora cada una, respetando el enfoque del Diseño Universal para el Aprendizaje. Estas actividades buscan aumentar la participación, el interés y la comprensión profunda del contenido.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1. Trivia Colaborativa "Voces y Raíces"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forman equipos de 4-5 integrantes. Cada equipo responde preguntas en formato trivia sobre los autores, obras y contextos históricos de la literatura aborigen latinoamericana.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Objetivo:</w:t>
      </w:r>
      <w:r>
        <w:rPr/>
        <w:t xml:space="preserve"> Reforzar conocimiento específico de manera dinámica y colaborativa.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Implementación:</w:t>
      </w:r>
      <w:r>
        <w:rPr/>
        <w:t xml:space="preserve"> Se presentan preguntas con diferentes niveles de dificultad y modalidades (respuesta múltiple, verdadero/falso, completar frases).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Adaptación UDL:</w:t>
      </w:r>
      <w:r>
        <w:rPr/>
        <w:t xml:space="preserve"> Preguntas con soporte visual (imágenes, mapas), auditivo (lectura en voz alta), y textual.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Duración:</w:t>
      </w:r>
      <w:r>
        <w:rPr/>
        <w:t xml:space="preserve"> 30 minutos en la primera sesión.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2. "Mapa Narrativo" Interactivo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Descripción:</w:t>
      </w:r>
      <w:r>
        <w:rPr/>
        <w:t xml:space="preserve"> En equipos, los estudiantes crean un mapa mural o digital donde ubican diferentes pueblos originarios y presentan breves relatos o fragmentos literarios que representen sus tradiciones y cosmovisiones.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Objetivo:</w:t>
      </w:r>
      <w:r>
        <w:rPr/>
        <w:t xml:space="preserve"> Comprender la diversidad cultural y literaria desde una perspectiva geográfica e histórica.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Implementación:</w:t>
      </w:r>
      <w:r>
        <w:rPr/>
        <w:t xml:space="preserve"> Se asignan a cada equipo un grupo aborigen para investigar y representar con imágenes, textos y símbolos. El mapa puede ser gamificado con stickers o insignias por creatividad y precisión.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Adaptación UDL:</w:t>
      </w:r>
      <w:r>
        <w:rPr/>
        <w:t xml:space="preserve"> Materiales variados para creación (papel, tabletas, aplicaciones sencillas) y opciones para presentar (oral, escrita, visual).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Duración:</w:t>
      </w:r>
      <w:r>
        <w:rPr/>
        <w:t xml:space="preserve"> 30 minutos en la segunda sesión.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3. Sistema de Puntos y Reconocimientos</w:t>
      </w:r>
    </w:p>
    <w:p>
      <w:pPr>
        <w:numPr>
          <w:ilvl w:val="1"/>
          <w:numId w:val="26"/>
        </w:numPr>
      </w:pPr>
      <w:r>
        <w:rPr/>
        <w:t xml:space="preserve">Los equipos acumulan puntos por respuestas correctas, participación activa y creatividad en las actividades.</w:t>
      </w:r>
    </w:p>
    <w:p>
      <w:pPr>
        <w:numPr>
          <w:ilvl w:val="1"/>
          <w:numId w:val="26"/>
        </w:numPr>
      </w:pPr>
      <w:r>
        <w:rPr/>
        <w:t xml:space="preserve">Se otorgan insignias digitales o físicas (estrellas, diplomas simbólicos) para promover el esfuerzo y la colaboración.</w:t>
      </w:r>
    </w:p>
    <w:p>
      <w:pPr>
        <w:numPr>
          <w:ilvl w:val="1"/>
          <w:numId w:val="26"/>
        </w:numPr>
      </w:pPr>
      <w:r>
        <w:rPr/>
        <w:t xml:space="preserve">Los puntos se muestran en un tablero visible para mantener la motivación durante las sesiones.</w:t>
      </w:r>
    </w:p>
    <w:p>
      <w:pPr/>
      <w:r>
        <w:rPr>
          <w:b w:val="1"/>
          <w:bCs w:val="1"/>
        </w:rPr>
        <w:t xml:space="preserve">Beneficios de la Gamificación en este Plan</w:t>
      </w:r>
    </w:p>
    <w:p>
      <w:pPr>
        <w:numPr>
          <w:ilvl w:val="0"/>
          <w:numId w:val="27"/>
        </w:numPr>
      </w:pPr>
      <w:r>
        <w:rPr/>
        <w:t xml:space="preserve">Promueve la participación activa y el trabajo en equipo.</w:t>
      </w:r>
    </w:p>
    <w:p>
      <w:pPr>
        <w:numPr>
          <w:ilvl w:val="0"/>
          <w:numId w:val="27"/>
        </w:numPr>
      </w:pPr>
      <w:r>
        <w:rPr/>
        <w:t xml:space="preserve">Facilita el acceso a la información mediante recursos multisensoriales.</w:t>
      </w:r>
    </w:p>
    <w:p>
      <w:pPr>
        <w:numPr>
          <w:ilvl w:val="0"/>
          <w:numId w:val="27"/>
        </w:numPr>
      </w:pPr>
      <w:r>
        <w:rPr/>
        <w:t xml:space="preserve">Motiva a los estudiantes con reconocimiento inmediato y metas claras.</w:t>
      </w:r>
    </w:p>
    <w:p>
      <w:pPr>
        <w:numPr>
          <w:ilvl w:val="0"/>
          <w:numId w:val="27"/>
        </w:numPr>
      </w:pPr>
      <w:r>
        <w:rPr/>
        <w:t xml:space="preserve">Fomenta la comprensión y valoración de la diversidad cultural a través de la exploración creativa.</w:t>
      </w:r>
    </w:p>
    <w:p>
      <w:pPr/>
      <w:r>
        <w:rPr/>
        <w:t xml:space="preserve">Estas mecánicas se integran fácilmente en las sesiones planteadas y respetan el tiempo disponible, además de apoyar los objetivos de aprendizaje mediante una experiencia lúdica y significativa.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5C7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6FE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251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04E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632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C41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B1F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40E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8E5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657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323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2BF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A64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05D1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7E60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102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6DEB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E2FE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1136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C8D0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50F5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FD4C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BCB7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B8D2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B166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4912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D654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2026-09-26T03:12:12-05:00</dcterms:created>
  <dcterms:modified xsi:type="dcterms:W3CDTF">2026-09-26T03:12:12-05:00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