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Dinámica del Movimiento: Experimentos y Proyectos en Acción</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comprendan y apliquen los conceptos fundamentales de la dinámica del movimiento a través de experimentos prácticos y un proyecto colaborativo. Los alumnos investigarán cómo las fuerzas afectan el movimiento de objetos, explorando conceptos como la inercia, fuerza neta, aceleración y leyes de Newton, mediante actividades activas y experimentales. Esto les permitirá evidenciar lo aprendido en situaciones reales y cotidianas, fortaleciendo su comprensión y motivación. La dinámica del movimiento es fundamental para entender no solo la física, sino también fenómenos naturales y tecnológicos que impactan su vida diaria, desde andar en bicicleta hasta el funcionamiento de dispositivos electrónicos o vehículos. Al trabajar en equipo y diseñar experimentos, desarrollarán habilidades científicas, pensamiento crítico y autonomía, preparando a los estudiantes para resolver problemas reales y continuar su aprendizaje en ciencias.</w:t>
      </w:r>
    </w:p>
    <w:p/>
    <w:p>
      <w:pPr/>
      <w:r>
        <w:rPr>
          <w:color w:val="2b6cb0"/>
          <w:sz w:val="28"/>
          <w:szCs w:val="28"/>
          <w:b w:val="1"/>
          <w:bCs w:val="1"/>
        </w:rPr>
        <w:t xml:space="preserve">Objetivos de Aprendizaje</w:t>
      </w:r>
    </w:p>
    <w:p>
      <w:pPr>
        <w:numPr>
          <w:ilvl w:val="0"/>
          <w:numId w:val="1"/>
        </w:numPr>
      </w:pPr>
      <w:r>
        <w:rPr/>
        <w:t xml:space="preserve">Analizar cómo las fuerzas afectan el movimiento de objetos mediante experimentos prácticos.</w:t>
      </w:r>
    </w:p>
    <w:p>
      <w:pPr>
        <w:numPr>
          <w:ilvl w:val="0"/>
          <w:numId w:val="1"/>
        </w:numPr>
      </w:pPr>
      <w:r>
        <w:rPr/>
        <w:t xml:space="preserve">Diseñar y ejecutar un proyecto en equipo que demuestre los principios de la dinámica del movimiento.</w:t>
      </w:r>
    </w:p>
    <w:p>
      <w:pPr>
        <w:numPr>
          <w:ilvl w:val="0"/>
          <w:numId w:val="1"/>
        </w:numPr>
      </w:pPr>
      <w:r>
        <w:rPr/>
        <w:t xml:space="preserve">Evaluar los resultados experimentales para identificar la relación entre fuerza, masa y aceleración.</w:t>
      </w:r>
    </w:p>
    <w:p>
      <w:pPr>
        <w:numPr>
          <w:ilvl w:val="0"/>
          <w:numId w:val="1"/>
        </w:numPr>
      </w:pPr>
      <w:r>
        <w:rPr/>
        <w:t xml:space="preserve">Explicar con sus propias palabras las leyes de Newton aplicadas en sus experimentos.</w:t>
      </w:r>
    </w:p>
    <w:p>
      <w:pPr>
        <w:numPr>
          <w:ilvl w:val="0"/>
          <w:numId w:val="1"/>
        </w:numPr>
      </w:pPr>
      <w:r>
        <w:rPr/>
        <w:t xml:space="preserve">Colaborar eficazmente en grupos, comunicando hallazgos y reflexionando sobre el aprendizaje.</w:t>
      </w:r>
    </w:p>
    <w:p/>
    <w:p>
      <w:pPr/>
      <w:r>
        <w:rPr>
          <w:color w:val="2b6cb0"/>
          <w:sz w:val="28"/>
          <w:szCs w:val="28"/>
          <w:b w:val="1"/>
          <w:bCs w:val="1"/>
        </w:rPr>
        <w:t xml:space="preserve">Recursos Necesarios</w:t>
      </w:r>
    </w:p>
    <w:p>
      <w:pPr>
        <w:numPr>
          <w:ilvl w:val="0"/>
          <w:numId w:val="2"/>
        </w:numPr>
      </w:pPr>
      <w:r>
        <w:rPr/>
        <w:t xml:space="preserve">Carros pequeños o carros de juguete (1 por grupo, total 5-6)</w:t>
      </w:r>
    </w:p>
    <w:p>
      <w:pPr>
        <w:numPr>
          <w:ilvl w:val="0"/>
          <w:numId w:val="2"/>
        </w:numPr>
      </w:pPr>
      <w:r>
        <w:rPr/>
        <w:t xml:space="preserve">Rampas de madera o plástico (1 por grupo)</w:t>
      </w:r>
    </w:p>
    <w:p>
      <w:pPr>
        <w:numPr>
          <w:ilvl w:val="0"/>
          <w:numId w:val="2"/>
        </w:numPr>
      </w:pPr>
      <w:r>
        <w:rPr/>
        <w:t xml:space="preserve">Pesas pequeñas y conos de masa (varias para agregar peso)</w:t>
      </w:r>
    </w:p>
    <w:p>
      <w:pPr>
        <w:numPr>
          <w:ilvl w:val="0"/>
          <w:numId w:val="2"/>
        </w:numPr>
      </w:pPr>
      <w:r>
        <w:rPr/>
        <w:t xml:space="preserve">Cronómetros (1 por grupo o app de cronómetro en celular)</w:t>
      </w:r>
    </w:p>
    <w:p>
      <w:pPr>
        <w:numPr>
          <w:ilvl w:val="0"/>
          <w:numId w:val="2"/>
        </w:numPr>
      </w:pPr>
      <w:r>
        <w:rPr/>
        <w:t xml:space="preserve">Cinta métrica o regla larga (1 por grupo)</w:t>
      </w:r>
    </w:p>
    <w:p>
      <w:pPr>
        <w:numPr>
          <w:ilvl w:val="0"/>
          <w:numId w:val="2"/>
        </w:numPr>
      </w:pPr>
      <w:r>
        <w:rPr/>
        <w:t xml:space="preserve">Hojas de registro y lápices para anotaciones</w:t>
      </w:r>
    </w:p>
    <w:p>
      <w:pPr>
        <w:numPr>
          <w:ilvl w:val="0"/>
          <w:numId w:val="2"/>
        </w:numPr>
      </w:pPr>
      <w:r>
        <w:rPr/>
        <w:t xml:space="preserve">Computadora o proyector para mostrar videos cortos</w:t>
      </w:r>
    </w:p>
    <w:p>
      <w:pPr>
        <w:numPr>
          <w:ilvl w:val="0"/>
          <w:numId w:val="2"/>
        </w:numPr>
      </w:pPr>
      <w:r>
        <w:rPr/>
        <w:t xml:space="preserve">Material para construir paracaídas pequeños (bolsas plásticas, hilo, tijeras)</w:t>
      </w:r>
    </w:p>
    <w:p>
      <w:pPr>
        <w:numPr>
          <w:ilvl w:val="0"/>
          <w:numId w:val="2"/>
        </w:numPr>
      </w:pPr>
      <w:r>
        <w:rPr/>
        <w:t xml:space="preserve">Calculadora básica</w:t>
      </w:r>
    </w:p>
    <w:p>
      <w:pPr>
        <w:numPr>
          <w:ilvl w:val="0"/>
          <w:numId w:val="2"/>
        </w:numPr>
      </w:pPr>
      <w:r>
        <w:rPr/>
        <w:t xml:space="preserve">Plantillas impresas con tablas y guías de observación</w:t>
      </w:r>
    </w:p>
    <w:p/>
    <w:p>
      <w:pPr/>
      <w:r>
        <w:rPr>
          <w:color w:val="2b6cb0"/>
          <w:sz w:val="28"/>
          <w:szCs w:val="28"/>
          <w:b w:val="1"/>
          <w:bCs w:val="1"/>
        </w:rPr>
        <w:t xml:space="preserve">Requisitos Previos</w:t>
      </w:r>
    </w:p>
    <w:p>
      <w:pPr>
        <w:numPr>
          <w:ilvl w:val="0"/>
          <w:numId w:val="3"/>
        </w:numPr>
      </w:pPr>
      <w:r>
        <w:rPr/>
        <w:t xml:space="preserve">Conocimiento básico de conceptos de movimiento: velocidad y desplazamiento.</w:t>
      </w:r>
    </w:p>
    <w:p>
      <w:pPr>
        <w:numPr>
          <w:ilvl w:val="0"/>
          <w:numId w:val="3"/>
        </w:numPr>
      </w:pPr>
      <w:r>
        <w:rPr/>
        <w:t xml:space="preserve">Experiencia previa con medición de tiempo y distancia.</w:t>
      </w:r>
    </w:p>
    <w:p>
      <w:pPr>
        <w:numPr>
          <w:ilvl w:val="0"/>
          <w:numId w:val="3"/>
        </w:numPr>
      </w:pPr>
      <w:r>
        <w:rPr/>
        <w:t xml:space="preserve">Habilidad para trabajar en equipo y comunicarse con compañeros.</w:t>
      </w:r>
    </w:p>
    <w:p>
      <w:pPr>
        <w:numPr>
          <w:ilvl w:val="0"/>
          <w:numId w:val="3"/>
        </w:numPr>
      </w:pPr>
      <w:r>
        <w:rPr/>
        <w:t xml:space="preserve">Uso básico de instrumentos de medición (regla, cronómetro).</w:t>
      </w:r>
    </w:p>
    <w:p/>
    <w:p>
      <w:pPr/>
      <w:r>
        <w:rPr>
          <w:color w:val="2b6cb0"/>
          <w:sz w:val="28"/>
          <w:szCs w:val="28"/>
          <w:b w:val="1"/>
          <w:bCs w:val="1"/>
        </w:rPr>
        <w:t xml:space="preserve">Actividades</w:t>
      </w:r>
    </w:p>
    <w:p>
      <w:pPr/>
      <w:r>
        <w:rPr/>
        <w:t xml:space="preserve">Sesión 1: Introducción y primeros experimentos de dinámicaFase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dinámica del movimiento y activar conocimientos previos, preparando a los estudiantes para experimentar cómo las fuerzas influyen en el movimiento.</w:t>
      </w:r>
    </w:p>
    <w:p>
      <w:pPr/>
      <w:r>
        <w:rPr>
          <w:b w:val="1"/>
          <w:bCs w:val="1"/>
        </w:rPr>
        <w:t xml:space="preserve">Activación de conocimientos previos:</w:t>
      </w:r>
    </w:p>
    <w:p>
      <w:pPr>
        <w:numPr>
          <w:ilvl w:val="0"/>
          <w:numId w:val="4"/>
        </w:numPr>
      </w:pPr>
      <w:r>
        <w:rPr>
          <w:b w:val="1"/>
          <w:bCs w:val="1"/>
        </w:rPr>
        <w:t xml:space="preserve">Docente:</w:t>
      </w:r>
      <w:r>
        <w:rPr/>
        <w:t xml:space="preserve"> “¿Alguna vez han notado que cuando empujan una mesa, esta se mueve, pero si no la empujan, no lo hace? ¿Por qué creen que sucede eso?”</w:t>
      </w:r>
    </w:p>
    <w:p>
      <w:pPr>
        <w:numPr>
          <w:ilvl w:val="0"/>
          <w:numId w:val="4"/>
        </w:numPr>
      </w:pPr>
      <w:r>
        <w:rPr>
          <w:b w:val="1"/>
          <w:bCs w:val="1"/>
        </w:rPr>
        <w:t xml:space="preserve">Estudiantes:</w:t>
      </w:r>
      <w:r>
        <w:rPr/>
        <w:t xml:space="preserve"> Responden en plenaria con ideas sobre fuerza y movimiento.</w:t>
      </w:r>
    </w:p>
    <w:p>
      <w:pPr/>
      <w:r>
        <w:rPr>
          <w:b w:val="1"/>
          <w:bCs w:val="1"/>
        </w:rPr>
        <w:t xml:space="preserve">Motivación y enganche:</w:t>
      </w:r>
    </w:p>
    <w:p>
      <w:pPr>
        <w:numPr>
          <w:ilvl w:val="0"/>
          <w:numId w:val="5"/>
        </w:numPr>
      </w:pPr>
      <w:r>
        <w:rPr>
          <w:b w:val="1"/>
          <w:bCs w:val="1"/>
        </w:rPr>
        <w:t xml:space="preserve">Docente:</w:t>
      </w:r>
      <w:r>
        <w:rPr/>
        <w:t xml:space="preserve"> Presenta un video corto (2 min) donde se muestran objetos en movimiento y detención abrupta, destacando fuerzas como la gravedad y fricción.</w:t>
      </w:r>
    </w:p>
    <w:p>
      <w:pPr>
        <w:numPr>
          <w:ilvl w:val="0"/>
          <w:numId w:val="5"/>
        </w:numPr>
      </w:pPr>
      <w:r>
        <w:rPr>
          <w:b w:val="1"/>
          <w:bCs w:val="1"/>
        </w:rPr>
        <w:t xml:space="preserve">Estudiantes:</w:t>
      </w:r>
      <w:r>
        <w:rPr/>
        <w:t xml:space="preserve"> Observan y comentan brevemente qué fuerzas creen que actúan en cada caso.</w:t>
      </w:r>
    </w:p>
    <w:p>
      <w:pPr/>
      <w:r>
        <w:rPr>
          <w:b w:val="1"/>
          <w:bCs w:val="1"/>
        </w:rPr>
        <w:t xml:space="preserve">Contextualización:</w:t>
      </w:r>
    </w:p>
    <w:p>
      <w:pPr/>
      <w:r>
        <w:rPr>
          <w:b w:val="1"/>
          <w:bCs w:val="1"/>
        </w:rPr>
        <w:t xml:space="preserve">Docente:</w:t>
      </w:r>
      <w:r>
        <w:rPr/>
        <w:t xml:space="preserve"> “Estos conceptos explican desde cómo andamos en bicicleta hasta cómo los autos aceleran o frenan. Hoy vamos a descubrir juntos cómo las fuerzas hacen que los objetos se muevan o se detengan.”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breve (5 min) a las leyes de Newton con ejemplos simples y lenguaje accesible, usando imágenes y preguntas para conectar con la experiencia de los estudiantes.</w:t>
      </w:r>
    </w:p>
    <w:p>
      <w:pPr/>
      <w:r>
        <w:rPr>
          <w:b w:val="1"/>
          <w:bCs w:val="1"/>
        </w:rPr>
        <w:t xml:space="preserve">Actividad 1: Experimento de fuerza y aceleración en rampa</w:t>
      </w:r>
    </w:p>
    <w:p>
      <w:pPr>
        <w:numPr>
          <w:ilvl w:val="0"/>
          <w:numId w:val="6"/>
        </w:numPr>
      </w:pPr>
      <w:r>
        <w:rPr>
          <w:b w:val="1"/>
          <w:bCs w:val="1"/>
        </w:rPr>
        <w:t xml:space="preserve">Objetivo:</w:t>
      </w:r>
      <w:r>
        <w:rPr/>
        <w:t xml:space="preserve"> Analizar cómo la fuerza y la masa afectan el movimiento de un carro.</w:t>
      </w:r>
    </w:p>
    <w:p>
      <w:pPr>
        <w:numPr>
          <w:ilvl w:val="0"/>
          <w:numId w:val="6"/>
        </w:numPr>
      </w:pPr>
      <w:r>
        <w:rPr>
          <w:b w:val="1"/>
          <w:bCs w:val="1"/>
        </w:rPr>
        <w:t xml:space="preserve">Instrucciones:</w:t>
      </w:r>
    </w:p>
    <w:p>
      <w:pPr>
        <w:numPr>
          <w:ilvl w:val="1"/>
          <w:numId w:val="6"/>
        </w:numPr>
      </w:pPr>
      <w:r>
        <w:rPr/>
        <w:t xml:space="preserve">Dividir a los estudiantes en grupos de 3-4.</w:t>
      </w:r>
    </w:p>
    <w:p>
      <w:pPr>
        <w:numPr>
          <w:ilvl w:val="1"/>
          <w:numId w:val="6"/>
        </w:numPr>
      </w:pPr>
      <w:r>
        <w:rPr/>
        <w:t xml:space="preserve">Entregar una rampa, un carro y pesas a cada grupo.</w:t>
      </w:r>
    </w:p>
    <w:p>
      <w:pPr>
        <w:numPr>
          <w:ilvl w:val="1"/>
          <w:numId w:val="6"/>
        </w:numPr>
      </w:pPr>
      <w:r>
        <w:rPr/>
        <w:t xml:space="preserve">Indicar que midan el tiempo que tarda el carro en bajar la rampa sin peso extra.</w:t>
      </w:r>
    </w:p>
    <w:p>
      <w:pPr>
        <w:numPr>
          <w:ilvl w:val="1"/>
          <w:numId w:val="6"/>
        </w:numPr>
      </w:pPr>
      <w:r>
        <w:rPr/>
        <w:t xml:space="preserve">Añadir pesas gradualmente y registrar tiempos para observar cambios en aceleración.</w:t>
      </w:r>
    </w:p>
    <w:p>
      <w:pPr>
        <w:numPr>
          <w:ilvl w:val="1"/>
          <w:numId w:val="6"/>
        </w:numPr>
      </w:pPr>
      <w:r>
        <w:rPr/>
        <w:t xml:space="preserve">Registrar observaciones en la hoja de trabajo.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Tabla con tiempos y análisis preliminar.</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Supervisar, guiar con preguntas como “¿Qué pasa cuando agregan peso?”, “¿Por qué creen que cambia el tiempo?” y apoyar en el uso del cronómetro.</w:t>
      </w:r>
    </w:p>
    <w:p>
      <w:pPr/>
      <w:r>
        <w:rPr>
          <w:b w:val="1"/>
          <w:bCs w:val="1"/>
        </w:rPr>
        <w:t xml:space="preserve">Actividad 2: Discusión y síntesis grupal</w:t>
      </w:r>
    </w:p>
    <w:p>
      <w:pPr>
        <w:numPr>
          <w:ilvl w:val="0"/>
          <w:numId w:val="7"/>
        </w:numPr>
      </w:pPr>
      <w:r>
        <w:rPr>
          <w:b w:val="1"/>
          <w:bCs w:val="1"/>
        </w:rPr>
        <w:t xml:space="preserve">Objetivo:</w:t>
      </w:r>
      <w:r>
        <w:rPr/>
        <w:t xml:space="preserve"> Explicar con sus palabras la relación entre fuerza, masa y aceleración observada en el experimento.</w:t>
      </w:r>
    </w:p>
    <w:p>
      <w:pPr>
        <w:numPr>
          <w:ilvl w:val="0"/>
          <w:numId w:val="7"/>
        </w:numPr>
      </w:pPr>
      <w:r>
        <w:rPr>
          <w:b w:val="1"/>
          <w:bCs w:val="1"/>
        </w:rPr>
        <w:t xml:space="preserve">Instrucciones:</w:t>
      </w:r>
    </w:p>
    <w:p>
      <w:pPr>
        <w:numPr>
          <w:ilvl w:val="1"/>
          <w:numId w:val="7"/>
        </w:numPr>
      </w:pPr>
      <w:r>
        <w:rPr/>
        <w:t xml:space="preserve">En grupo, discutir qué observaron y preparar una breve explicación para compartir.</w:t>
      </w:r>
    </w:p>
    <w:p>
      <w:pPr>
        <w:numPr>
          <w:ilvl w:val="1"/>
          <w:numId w:val="7"/>
        </w:numPr>
      </w:pPr>
      <w:r>
        <w:rPr/>
        <w:t xml:space="preserve">Compartir conclusiones con la clase.</w:t>
      </w:r>
    </w:p>
    <w:p>
      <w:pPr>
        <w:numPr>
          <w:ilvl w:val="0"/>
          <w:numId w:val="7"/>
        </w:numPr>
      </w:pPr>
      <w:r>
        <w:rPr>
          <w:b w:val="1"/>
          <w:bCs w:val="1"/>
        </w:rPr>
        <w:t xml:space="preserve">Organización:</w:t>
      </w:r>
      <w:r>
        <w:rPr/>
        <w:t xml:space="preserve"> Grupos pequeños y plenaria</w:t>
      </w:r>
    </w:p>
    <w:p>
      <w:pPr>
        <w:numPr>
          <w:ilvl w:val="0"/>
          <w:numId w:val="7"/>
        </w:numPr>
      </w:pPr>
      <w:r>
        <w:rPr>
          <w:b w:val="1"/>
          <w:bCs w:val="1"/>
        </w:rPr>
        <w:t xml:space="preserve">Producto:</w:t>
      </w:r>
      <w:r>
        <w:rPr/>
        <w:t xml:space="preserve"> Presentación oral breve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Facilitar la discusión y hacer preguntas clave para profundizar comprensión.</w:t>
      </w:r>
    </w:p>
    <w:p>
      <w:pPr/>
      <w:r>
        <w:rPr>
          <w:b w:val="1"/>
          <w:bCs w:val="1"/>
        </w:rPr>
        <w:t xml:space="preserve">Diferenciación:</w:t>
      </w:r>
    </w:p>
    <w:p>
      <w:pPr>
        <w:numPr>
          <w:ilvl w:val="0"/>
          <w:numId w:val="8"/>
        </w:numPr>
      </w:pPr>
      <w:r>
        <w:rPr/>
        <w:t xml:space="preserve">Para estudiantes que terminan antes: Proponer que calculen la aceleración usando fórmulas dadas y datos medidos.</w:t>
      </w:r>
    </w:p>
    <w:p>
      <w:pPr>
        <w:numPr>
          <w:ilvl w:val="0"/>
          <w:numId w:val="8"/>
        </w:numPr>
      </w:pPr>
      <w:r>
        <w:rPr/>
        <w:t xml:space="preserve">Para estudiantes que requieren apoyo: Dar plantillas con instrucciones paso a paso y apoyo adicional para el manejo del cronómetro.</w:t>
      </w:r>
    </w:p>
    <w:p>
      <w:pPr/>
      <w:r>
        <w:rPr>
          <w:b w:val="1"/>
          <w:bCs w:val="1"/>
        </w:rPr>
        <w:t xml:space="preserve">Transición:</w:t>
      </w:r>
    </w:p>
    <w:p>
      <w:pPr/>
      <w:r>
        <w:rPr>
          <w:b w:val="1"/>
          <w:bCs w:val="1"/>
        </w:rPr>
        <w:t xml:space="preserve">Docente:</w:t>
      </w:r>
      <w:r>
        <w:rPr/>
        <w:t xml:space="preserve"> “Mañana profundizaremos en cómo la fuerza y la masa se relacionan con la aceleración y diseñaremos un proyecto para mostrar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Pide a cada estudiante escribir en una tarjeta tres ideas importantes que aprendieron hoy sobre fuerza y movimiento.</w:t>
      </w:r>
    </w:p>
    <w:p>
      <w:pPr>
        <w:numPr>
          <w:ilvl w:val="0"/>
          <w:numId w:val="9"/>
        </w:numPr>
      </w:pPr>
      <w:r>
        <w:rPr>
          <w:b w:val="1"/>
          <w:bCs w:val="1"/>
        </w:rPr>
        <w:t xml:space="preserve">Estudiantes:</w:t>
      </w:r>
      <w:r>
        <w:rPr/>
        <w:t xml:space="preserve"> Escriben y comparten algunas en voz alta.</w:t>
      </w:r>
    </w:p>
    <w:p>
      <w:pPr/>
      <w:r>
        <w:rPr>
          <w:b w:val="1"/>
          <w:bCs w:val="1"/>
        </w:rPr>
        <w:t xml:space="preserve">Reflexión metacognitiva:</w:t>
      </w:r>
    </w:p>
    <w:p>
      <w:pPr>
        <w:numPr>
          <w:ilvl w:val="0"/>
          <w:numId w:val="10"/>
        </w:numPr>
      </w:pPr>
      <w:r>
        <w:rPr/>
        <w:t xml:space="preserve">¿Cómo cambia el movimiento del carro cuando le agregamos peso?</w:t>
      </w:r>
    </w:p>
    <w:p>
      <w:pPr>
        <w:numPr>
          <w:ilvl w:val="0"/>
          <w:numId w:val="10"/>
        </w:numPr>
      </w:pPr>
      <w:r>
        <w:rPr/>
        <w:t xml:space="preserve">¿Por qué creen que es importante saber cómo funcionan estas fuerzas?</w:t>
      </w:r>
    </w:p>
    <w:p>
      <w:pPr>
        <w:numPr>
          <w:ilvl w:val="0"/>
          <w:numId w:val="10"/>
        </w:numPr>
      </w:pPr>
      <w:r>
        <w:rPr/>
        <w:t xml:space="preserve">¿Qué dudas tienen sobre lo que experimentaron hoy?</w:t>
      </w:r>
    </w:p>
    <w:p>
      <w:pPr/>
      <w:r>
        <w:rPr>
          <w:b w:val="1"/>
          <w:bCs w:val="1"/>
        </w:rPr>
        <w:t xml:space="preserve">Retroalimentación:</w:t>
      </w:r>
    </w:p>
    <w:p>
      <w:pPr/>
      <w:r>
        <w:rPr>
          <w:b w:val="1"/>
          <w:bCs w:val="1"/>
        </w:rPr>
        <w:t xml:space="preserve">Docente:</w:t>
      </w:r>
      <w:r>
        <w:rPr/>
        <w:t xml:space="preserve"> Revisa las tarjetas y aporta comentarios individuales y grupales para aclarar conceptos y motivar.</w:t>
      </w:r>
    </w:p>
    <w:p>
      <w:pPr/>
      <w:r>
        <w:rPr>
          <w:b w:val="1"/>
          <w:bCs w:val="1"/>
        </w:rPr>
        <w:t xml:space="preserve">Transferencia:</w:t>
      </w:r>
    </w:p>
    <w:p>
      <w:pPr/>
      <w:r>
        <w:rPr>
          <w:b w:val="1"/>
          <w:bCs w:val="1"/>
        </w:rPr>
        <w:t xml:space="preserve">Docente:</w:t>
      </w:r>
      <w:r>
        <w:rPr/>
        <w:t xml:space="preserve"> “En la próxima sesión pondremos en práctica más experimentos y comenzaremos a planear un proyecto que ustedes diseñarán para demostrar la dinámica del movimiento.”</w:t>
      </w:r>
    </w:p>
    <w:p>
      <w:pPr/>
      <w:r>
        <w:rPr/>
        <w:t xml:space="preserve">Sesión 2: Profundizando en experimentos y diseño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conceptos clave y presentar el desafío de proyecto para aplicar lo aprendido en un experimento propio.</w:t>
      </w:r>
    </w:p>
    <w:p>
      <w:pPr/>
      <w:r>
        <w:rPr>
          <w:b w:val="1"/>
          <w:bCs w:val="1"/>
        </w:rPr>
        <w:t xml:space="preserve">Activación de conocimientos previos:</w:t>
      </w:r>
    </w:p>
    <w:p>
      <w:pPr>
        <w:numPr>
          <w:ilvl w:val="0"/>
          <w:numId w:val="11"/>
        </w:numPr>
      </w:pPr>
      <w:r>
        <w:rPr>
          <w:b w:val="1"/>
          <w:bCs w:val="1"/>
        </w:rPr>
        <w:t xml:space="preserve">Docente:</w:t>
      </w:r>
      <w:r>
        <w:rPr/>
        <w:t xml:space="preserve"> Pregunta: “¿Qué aprendimos sobre la relación entre fuerza, masa y movimiento en la sesión pasada?”</w:t>
      </w:r>
    </w:p>
    <w:p>
      <w:pPr>
        <w:numPr>
          <w:ilvl w:val="0"/>
          <w:numId w:val="11"/>
        </w:numPr>
      </w:pPr>
      <w:r>
        <w:rPr>
          <w:b w:val="1"/>
          <w:bCs w:val="1"/>
        </w:rPr>
        <w:t xml:space="preserve">Estudiantes:</w:t>
      </w:r>
      <w:r>
        <w:rPr/>
        <w:t xml:space="preserve"> Responden en plenaria y el docente resume con apoyo visual.</w:t>
      </w:r>
    </w:p>
    <w:p>
      <w:pPr/>
      <w:r>
        <w:rPr>
          <w:b w:val="1"/>
          <w:bCs w:val="1"/>
        </w:rPr>
        <w:t xml:space="preserve">Motivación y enganche:</w:t>
      </w:r>
    </w:p>
    <w:p>
      <w:pPr>
        <w:numPr>
          <w:ilvl w:val="0"/>
          <w:numId w:val="12"/>
        </w:numPr>
      </w:pPr>
      <w:r>
        <w:rPr>
          <w:b w:val="1"/>
          <w:bCs w:val="1"/>
        </w:rPr>
        <w:t xml:space="preserve">Docente:</w:t>
      </w:r>
      <w:r>
        <w:rPr/>
        <w:t xml:space="preserve"> Presenta ejemplos de proyectos científicos sencillos relacionados con dinámica, como cohetes de agua o paracaídas caseros.</w:t>
      </w:r>
    </w:p>
    <w:p>
      <w:pPr>
        <w:numPr>
          <w:ilvl w:val="0"/>
          <w:numId w:val="12"/>
        </w:numPr>
      </w:pPr>
      <w:r>
        <w:rPr>
          <w:b w:val="1"/>
          <w:bCs w:val="1"/>
        </w:rPr>
        <w:t xml:space="preserve">Estudiantes:</w:t>
      </w:r>
      <w:r>
        <w:rPr/>
        <w:t xml:space="preserve"> Comentan qué proyecto les gustaría intentar y por qué.</w:t>
      </w:r>
    </w:p>
    <w:p>
      <w:pPr/>
      <w:r>
        <w:rPr>
          <w:b w:val="1"/>
          <w:bCs w:val="1"/>
        </w:rPr>
        <w:t xml:space="preserve">Contextualización:</w:t>
      </w:r>
    </w:p>
    <w:p>
      <w:pPr/>
      <w:r>
        <w:rPr>
          <w:b w:val="1"/>
          <w:bCs w:val="1"/>
        </w:rPr>
        <w:t xml:space="preserve">Docente:</w:t>
      </w:r>
      <w:r>
        <w:rPr/>
        <w:t xml:space="preserve"> “Hoy ustedes diseñarán un experimento para demostrar cómo las fuerzas afectan el movimiento. Será un proyecto en equipo que presentaremos al final de esta semana.”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explicación sobre variables experimentales: independiente, dependiente y controlada. Se ejemplifica con el experimento anterior y se introduce el diseño experimental.</w:t>
      </w:r>
    </w:p>
    <w:p>
      <w:pPr/>
      <w:r>
        <w:rPr>
          <w:b w:val="1"/>
          <w:bCs w:val="1"/>
        </w:rPr>
        <w:t xml:space="preserve">Actividad 1: Diseño de proyecto experimental</w:t>
      </w:r>
    </w:p>
    <w:p>
      <w:pPr>
        <w:numPr>
          <w:ilvl w:val="0"/>
          <w:numId w:val="13"/>
        </w:numPr>
      </w:pPr>
      <w:r>
        <w:rPr>
          <w:b w:val="1"/>
          <w:bCs w:val="1"/>
        </w:rPr>
        <w:t xml:space="preserve">Objetivo:</w:t>
      </w:r>
      <w:r>
        <w:rPr/>
        <w:t xml:space="preserve"> Diseñar un experimento que demuestre una ley de la dinámica del movimiento.</w:t>
      </w:r>
    </w:p>
    <w:p>
      <w:pPr>
        <w:numPr>
          <w:ilvl w:val="0"/>
          <w:numId w:val="13"/>
        </w:numPr>
      </w:pPr>
      <w:r>
        <w:rPr>
          <w:b w:val="1"/>
          <w:bCs w:val="1"/>
        </w:rPr>
        <w:t xml:space="preserve">Instrucciones:</w:t>
      </w:r>
    </w:p>
    <w:p>
      <w:pPr>
        <w:numPr>
          <w:ilvl w:val="1"/>
          <w:numId w:val="13"/>
        </w:numPr>
      </w:pPr>
      <w:r>
        <w:rPr/>
        <w:t xml:space="preserve">Formar grupos de 3-4 estudiantes.</w:t>
      </w:r>
    </w:p>
    <w:p>
      <w:pPr>
        <w:numPr>
          <w:ilvl w:val="1"/>
          <w:numId w:val="13"/>
        </w:numPr>
      </w:pPr>
      <w:r>
        <w:rPr/>
        <w:t xml:space="preserve">Elegir un experimento entre dos opciones propuestas: (1) medir cómo afecta la superficie (fricción) al movimiento de un carro, o (2) construir un paracaídas y medir la velocidad de caída con diferentes tamaños.</w:t>
      </w:r>
    </w:p>
    <w:p>
      <w:pPr>
        <w:numPr>
          <w:ilvl w:val="1"/>
          <w:numId w:val="13"/>
        </w:numPr>
      </w:pPr>
      <w:r>
        <w:rPr/>
        <w:t xml:space="preserve">Planificar variables, materiales, pasos y cómo medirán resultados.</w:t>
      </w:r>
    </w:p>
    <w:p>
      <w:pPr>
        <w:numPr>
          <w:ilvl w:val="1"/>
          <w:numId w:val="13"/>
        </w:numPr>
      </w:pPr>
      <w:r>
        <w:rPr/>
        <w:t xml:space="preserve">Registrar el plan en una hoja guía.</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Plan experimental escrito con hipótesis y variables identificadas.</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Orientar preguntas como “¿Qué variable cambiarán?”, “¿Cómo medirán el efecto?”, “¿Qué controlarán para que sea justo?”</w:t>
      </w:r>
    </w:p>
    <w:p>
      <w:pPr/>
      <w:r>
        <w:rPr>
          <w:b w:val="1"/>
          <w:bCs w:val="1"/>
        </w:rPr>
        <w:t xml:space="preserve">Actividad 2: Preparación de materiales y organización</w:t>
      </w:r>
    </w:p>
    <w:p>
      <w:pPr>
        <w:numPr>
          <w:ilvl w:val="0"/>
          <w:numId w:val="14"/>
        </w:numPr>
      </w:pPr>
      <w:r>
        <w:rPr>
          <w:b w:val="1"/>
          <w:bCs w:val="1"/>
        </w:rPr>
        <w:t xml:space="preserve">Objetivo:</w:t>
      </w:r>
      <w:r>
        <w:rPr/>
        <w:t xml:space="preserve"> Preparar materiales para ejecutar el experimento en la próxima sesión.</w:t>
      </w:r>
    </w:p>
    <w:p>
      <w:pPr>
        <w:numPr>
          <w:ilvl w:val="0"/>
          <w:numId w:val="14"/>
        </w:numPr>
      </w:pPr>
      <w:r>
        <w:rPr>
          <w:b w:val="1"/>
          <w:bCs w:val="1"/>
        </w:rPr>
        <w:t xml:space="preserve">Instrucciones:</w:t>
      </w:r>
    </w:p>
    <w:p>
      <w:pPr>
        <w:numPr>
          <w:ilvl w:val="1"/>
          <w:numId w:val="14"/>
        </w:numPr>
      </w:pPr>
      <w:r>
        <w:rPr/>
        <w:t xml:space="preserve">Organizar los materiales necesarios según el plan de cada grupo.</w:t>
      </w:r>
    </w:p>
    <w:p>
      <w:pPr>
        <w:numPr>
          <w:ilvl w:val="1"/>
          <w:numId w:val="14"/>
        </w:numPr>
      </w:pPr>
      <w:r>
        <w:rPr/>
        <w:t xml:space="preserve">Asignar roles para la ejecución y registro de datos.</w:t>
      </w:r>
    </w:p>
    <w:p>
      <w:pPr>
        <w:numPr>
          <w:ilvl w:val="0"/>
          <w:numId w:val="14"/>
        </w:numPr>
      </w:pPr>
      <w:r>
        <w:rPr>
          <w:b w:val="1"/>
          <w:bCs w:val="1"/>
        </w:rPr>
        <w:t xml:space="preserve">Organización:</w:t>
      </w:r>
      <w:r>
        <w:rPr/>
        <w:t xml:space="preserve"> Grupos</w:t>
      </w:r>
    </w:p>
    <w:p>
      <w:pPr>
        <w:numPr>
          <w:ilvl w:val="0"/>
          <w:numId w:val="14"/>
        </w:numPr>
      </w:pPr>
      <w:r>
        <w:rPr>
          <w:b w:val="1"/>
          <w:bCs w:val="1"/>
        </w:rPr>
        <w:t xml:space="preserve">Producto:</w:t>
      </w:r>
      <w:r>
        <w:rPr/>
        <w:t xml:space="preserve"> Materiales listos y roles definidos.</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del docente:</w:t>
      </w:r>
      <w:r>
        <w:rPr/>
        <w:t xml:space="preserve"> Supervisar, ayudar en la organización y asegurar que entiendan el plan.</w:t>
      </w:r>
    </w:p>
    <w:p>
      <w:pPr/>
      <w:r>
        <w:rPr>
          <w:b w:val="1"/>
          <w:bCs w:val="1"/>
        </w:rPr>
        <w:t xml:space="preserve">Diferenciación:</w:t>
      </w:r>
    </w:p>
    <w:p>
      <w:pPr>
        <w:numPr>
          <w:ilvl w:val="0"/>
          <w:numId w:val="15"/>
        </w:numPr>
      </w:pPr>
      <w:r>
        <w:rPr/>
        <w:t xml:space="preserve">Para estudiantes adelantados: Incentivar que propongan variables adicionales o modos alternativos de medición.</w:t>
      </w:r>
    </w:p>
    <w:p>
      <w:pPr>
        <w:numPr>
          <w:ilvl w:val="0"/>
          <w:numId w:val="15"/>
        </w:numPr>
      </w:pPr>
      <w:r>
        <w:rPr/>
        <w:t xml:space="preserve">Para estudiantes con dificultades: Proporcionar ejemplos de planes y acompañamiento más guiado.</w:t>
      </w:r>
    </w:p>
    <w:p>
      <w:pPr/>
      <w:r>
        <w:rPr>
          <w:b w:val="1"/>
          <w:bCs w:val="1"/>
        </w:rPr>
        <w:t xml:space="preserve">Transición:</w:t>
      </w:r>
    </w:p>
    <w:p>
      <w:pPr/>
      <w:r>
        <w:rPr>
          <w:b w:val="1"/>
          <w:bCs w:val="1"/>
        </w:rPr>
        <w:t xml:space="preserve">Docente:</w:t>
      </w:r>
      <w:r>
        <w:rPr/>
        <w:t xml:space="preserve"> “En la siguiente sesión ejecutaremos los experimentos y analizaremos los resultados para preparar nuestras presentaciones.”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Solicita que cada grupo comparta su hipótesis y variables en voz alta.</w:t>
      </w:r>
    </w:p>
    <w:p>
      <w:pPr>
        <w:numPr>
          <w:ilvl w:val="0"/>
          <w:numId w:val="16"/>
        </w:numPr>
      </w:pPr>
      <w:r>
        <w:rPr>
          <w:b w:val="1"/>
          <w:bCs w:val="1"/>
        </w:rPr>
        <w:t xml:space="preserve">Estudiantes:</w:t>
      </w:r>
      <w:r>
        <w:rPr/>
        <w:t xml:space="preserve"> Presentan brevemente.</w:t>
      </w:r>
    </w:p>
    <w:p>
      <w:pPr/>
      <w:r>
        <w:rPr>
          <w:b w:val="1"/>
          <w:bCs w:val="1"/>
        </w:rPr>
        <w:t xml:space="preserve">Reflexión metacognitiva:</w:t>
      </w:r>
    </w:p>
    <w:p>
      <w:pPr>
        <w:numPr>
          <w:ilvl w:val="0"/>
          <w:numId w:val="17"/>
        </w:numPr>
      </w:pPr>
      <w:r>
        <w:rPr/>
        <w:t xml:space="preserve">¿Qué es lo más difícil al diseñar un experimento?</w:t>
      </w:r>
    </w:p>
    <w:p>
      <w:pPr>
        <w:numPr>
          <w:ilvl w:val="0"/>
          <w:numId w:val="17"/>
        </w:numPr>
      </w:pPr>
      <w:r>
        <w:rPr/>
        <w:t xml:space="preserve">¿Cómo se aseguran que el experimento sea justo y confiable?</w:t>
      </w:r>
    </w:p>
    <w:p>
      <w:pPr>
        <w:numPr>
          <w:ilvl w:val="0"/>
          <w:numId w:val="17"/>
        </w:numPr>
      </w:pPr>
      <w:r>
        <w:rPr/>
        <w:t xml:space="preserve">¿Qué esperan aprender con su experimento?</w:t>
      </w:r>
    </w:p>
    <w:p>
      <w:pPr/>
      <w:r>
        <w:rPr>
          <w:b w:val="1"/>
          <w:bCs w:val="1"/>
        </w:rPr>
        <w:t xml:space="preserve">Retroalimentación:</w:t>
      </w:r>
    </w:p>
    <w:p>
      <w:pPr/>
      <w:r>
        <w:rPr>
          <w:b w:val="1"/>
          <w:bCs w:val="1"/>
        </w:rPr>
        <w:t xml:space="preserve">Docente:</w:t>
      </w:r>
      <w:r>
        <w:rPr/>
        <w:t xml:space="preserve"> Valida ideas, clarifica dudas y motiva a los estudiantes.</w:t>
      </w:r>
    </w:p>
    <w:p>
      <w:pPr/>
      <w:r>
        <w:rPr>
          <w:b w:val="1"/>
          <w:bCs w:val="1"/>
        </w:rPr>
        <w:t xml:space="preserve">Transferencia:</w:t>
      </w:r>
    </w:p>
    <w:p>
      <w:pPr/>
      <w:r>
        <w:rPr>
          <w:b w:val="1"/>
          <w:bCs w:val="1"/>
        </w:rPr>
        <w:t xml:space="preserve">Docente:</w:t>
      </w:r>
      <w:r>
        <w:rPr/>
        <w:t xml:space="preserve"> “Prepárense para ser científicos y demostrar sus hipótesis con datos reales en la próxima sesión.”</w:t>
      </w:r>
    </w:p>
    <w:p>
      <w:pPr/>
      <w:r>
        <w:rPr/>
        <w:t xml:space="preserve">Sesión 3: Ejecución, análisis y presentación de proyectos en dinámicaFase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Recordar el plan experimental y organizar la ejecución para obtener datos confiables.</w:t>
      </w:r>
    </w:p>
    <w:p>
      <w:pPr/>
      <w:r>
        <w:rPr>
          <w:b w:val="1"/>
          <w:bCs w:val="1"/>
        </w:rPr>
        <w:t xml:space="preserve">Activación de conocimientos previos:</w:t>
      </w:r>
    </w:p>
    <w:p>
      <w:pPr>
        <w:numPr>
          <w:ilvl w:val="0"/>
          <w:numId w:val="18"/>
        </w:numPr>
      </w:pPr>
      <w:r>
        <w:rPr>
          <w:b w:val="1"/>
          <w:bCs w:val="1"/>
        </w:rPr>
        <w:t xml:space="preserve">Docente:</w:t>
      </w:r>
      <w:r>
        <w:rPr/>
        <w:t xml:space="preserve"> “Recuerden su hipótesis y qué van a medir. ¿Qué pasos darán para que la medición sea precisa?”</w:t>
      </w:r>
    </w:p>
    <w:p>
      <w:pPr>
        <w:numPr>
          <w:ilvl w:val="0"/>
          <w:numId w:val="18"/>
        </w:numPr>
      </w:pPr>
      <w:r>
        <w:rPr>
          <w:b w:val="1"/>
          <w:bCs w:val="1"/>
        </w:rPr>
        <w:t xml:space="preserve">Estudiantes:</w:t>
      </w:r>
      <w:r>
        <w:rPr/>
        <w:t xml:space="preserve"> Responden en grupo y se organizan.</w:t>
      </w:r>
    </w:p>
    <w:p>
      <w:pPr/>
      <w:r>
        <w:rPr>
          <w:b w:val="1"/>
          <w:bCs w:val="1"/>
        </w:rPr>
        <w:t xml:space="preserve">Motivación y enganche:</w:t>
      </w:r>
    </w:p>
    <w:p>
      <w:pPr/>
      <w:r>
        <w:rPr>
          <w:b w:val="1"/>
          <w:bCs w:val="1"/>
        </w:rPr>
        <w:t xml:space="preserve">Docente:</w:t>
      </w:r>
      <w:r>
        <w:rPr/>
        <w:t xml:space="preserve"> “Hoy serán investigadores que aportan al conocimiento científico. ¡Vamos a descubrir juntos!”</w:t>
      </w:r>
    </w:p>
    <w:p>
      <w:pPr/>
      <w:r>
        <w:rPr>
          <w:b w:val="1"/>
          <w:bCs w:val="1"/>
        </w:rPr>
        <w:t xml:space="preserve">Contextualización:</w:t>
      </w:r>
    </w:p>
    <w:p>
      <w:pPr/>
      <w:r>
        <w:rPr>
          <w:b w:val="1"/>
          <w:bCs w:val="1"/>
        </w:rPr>
        <w:t xml:space="preserve">Docente:</w:t>
      </w:r>
      <w:r>
        <w:rPr/>
        <w:t xml:space="preserve"> “Los resultados que obtengan ayudarán a comprender mejor el movimiento en la vida diaria y en la tecnología.”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Ejecución de experimentos</w:t>
      </w:r>
    </w:p>
    <w:p>
      <w:pPr>
        <w:numPr>
          <w:ilvl w:val="0"/>
          <w:numId w:val="19"/>
        </w:numPr>
      </w:pPr>
      <w:r>
        <w:rPr>
          <w:b w:val="1"/>
          <w:bCs w:val="1"/>
        </w:rPr>
        <w:t xml:space="preserve">Objetivo:</w:t>
      </w:r>
      <w:r>
        <w:rPr/>
        <w:t xml:space="preserve"> Obtener datos para analizar la relación entre fuerza, masa y aceleración.</w:t>
      </w:r>
    </w:p>
    <w:p>
      <w:pPr>
        <w:numPr>
          <w:ilvl w:val="0"/>
          <w:numId w:val="19"/>
        </w:numPr>
      </w:pPr>
      <w:r>
        <w:rPr>
          <w:b w:val="1"/>
          <w:bCs w:val="1"/>
        </w:rPr>
        <w:t xml:space="preserve">Instrucciones:</w:t>
      </w:r>
    </w:p>
    <w:p>
      <w:pPr>
        <w:numPr>
          <w:ilvl w:val="1"/>
          <w:numId w:val="19"/>
        </w:numPr>
      </w:pPr>
      <w:r>
        <w:rPr/>
        <w:t xml:space="preserve">Ejecutar el experimento según el plan.</w:t>
      </w:r>
    </w:p>
    <w:p>
      <w:pPr>
        <w:numPr>
          <w:ilvl w:val="1"/>
          <w:numId w:val="19"/>
        </w:numPr>
      </w:pPr>
      <w:r>
        <w:rPr/>
        <w:t xml:space="preserve">Medir tiempos, distancias u otras variables definidas.</w:t>
      </w:r>
    </w:p>
    <w:p>
      <w:pPr>
        <w:numPr>
          <w:ilvl w:val="1"/>
          <w:numId w:val="19"/>
        </w:numPr>
      </w:pPr>
      <w:r>
        <w:rPr/>
        <w:t xml:space="preserve">Registrar cuidadosamente todos los datos en la hoja de trabajo.</w:t>
      </w:r>
    </w:p>
    <w:p>
      <w:pPr>
        <w:numPr>
          <w:ilvl w:val="0"/>
          <w:numId w:val="19"/>
        </w:numPr>
      </w:pPr>
      <w:r>
        <w:rPr>
          <w:b w:val="1"/>
          <w:bCs w:val="1"/>
        </w:rPr>
        <w:t xml:space="preserve">Organización:</w:t>
      </w:r>
      <w:r>
        <w:rPr/>
        <w:t xml:space="preserve"> Grupos</w:t>
      </w:r>
    </w:p>
    <w:p>
      <w:pPr>
        <w:numPr>
          <w:ilvl w:val="0"/>
          <w:numId w:val="19"/>
        </w:numPr>
      </w:pPr>
      <w:r>
        <w:rPr>
          <w:b w:val="1"/>
          <w:bCs w:val="1"/>
        </w:rPr>
        <w:t xml:space="preserve">Producto:</w:t>
      </w:r>
      <w:r>
        <w:rPr/>
        <w:t xml:space="preserve"> Datos experimentales registrados</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del docente:</w:t>
      </w:r>
      <w:r>
        <w:rPr/>
        <w:t xml:space="preserve"> Supervisar precisión, aclarar dudas, motivar observación cuidadosa.</w:t>
      </w:r>
    </w:p>
    <w:p>
      <w:pPr/>
      <w:r>
        <w:rPr>
          <w:b w:val="1"/>
          <w:bCs w:val="1"/>
        </w:rPr>
        <w:t xml:space="preserve">Actividad 2: Análisis y preparación de presentación</w:t>
      </w:r>
    </w:p>
    <w:p>
      <w:pPr>
        <w:numPr>
          <w:ilvl w:val="0"/>
          <w:numId w:val="20"/>
        </w:numPr>
      </w:pPr>
      <w:r>
        <w:rPr>
          <w:b w:val="1"/>
          <w:bCs w:val="1"/>
        </w:rPr>
        <w:t xml:space="preserve">Objetivo:</w:t>
      </w:r>
      <w:r>
        <w:rPr/>
        <w:t xml:space="preserve"> Evaluar resultados y preparar una explicación clara del experimento y sus conclusiones.</w:t>
      </w:r>
    </w:p>
    <w:p>
      <w:pPr>
        <w:numPr>
          <w:ilvl w:val="0"/>
          <w:numId w:val="20"/>
        </w:numPr>
      </w:pPr>
      <w:r>
        <w:rPr>
          <w:b w:val="1"/>
          <w:bCs w:val="1"/>
        </w:rPr>
        <w:t xml:space="preserve">Instrucciones:</w:t>
      </w:r>
    </w:p>
    <w:p>
      <w:pPr>
        <w:numPr>
          <w:ilvl w:val="1"/>
          <w:numId w:val="20"/>
        </w:numPr>
      </w:pPr>
      <w:r>
        <w:rPr/>
        <w:t xml:space="preserve">Analizar datos obtenidos, identificar tendencias y comprobar hipótesis.</w:t>
      </w:r>
    </w:p>
    <w:p>
      <w:pPr>
        <w:numPr>
          <w:ilvl w:val="1"/>
          <w:numId w:val="20"/>
        </w:numPr>
      </w:pPr>
      <w:r>
        <w:rPr/>
        <w:t xml:space="preserve">Preparar una presentación corta (3-5 minutos) con resultados, explicación y conclusiones.</w:t>
      </w:r>
    </w:p>
    <w:p>
      <w:pPr>
        <w:numPr>
          <w:ilvl w:val="1"/>
          <w:numId w:val="20"/>
        </w:numPr>
      </w:pPr>
      <w:r>
        <w:rPr/>
        <w:t xml:space="preserve">Asignar roles para la presentación (quién habla, quién muestra tablas, etc.).</w:t>
      </w:r>
    </w:p>
    <w:p>
      <w:pPr>
        <w:numPr>
          <w:ilvl w:val="0"/>
          <w:numId w:val="20"/>
        </w:numPr>
      </w:pPr>
      <w:r>
        <w:rPr>
          <w:b w:val="1"/>
          <w:bCs w:val="1"/>
        </w:rPr>
        <w:t xml:space="preserve">Organización:</w:t>
      </w:r>
      <w:r>
        <w:rPr/>
        <w:t xml:space="preserve"> Grupos</w:t>
      </w:r>
    </w:p>
    <w:p>
      <w:pPr>
        <w:numPr>
          <w:ilvl w:val="0"/>
          <w:numId w:val="20"/>
        </w:numPr>
      </w:pPr>
      <w:r>
        <w:rPr>
          <w:b w:val="1"/>
          <w:bCs w:val="1"/>
        </w:rPr>
        <w:t xml:space="preserve">Producto:</w:t>
      </w:r>
      <w:r>
        <w:rPr/>
        <w:t xml:space="preserve"> Presentación oral y visual</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del docente:</w:t>
      </w:r>
      <w:r>
        <w:rPr/>
        <w:t xml:space="preserve"> Asesorar en análisis, sugerir formas claras de comunicación y preparación.</w:t>
      </w:r>
    </w:p>
    <w:p>
      <w:pPr/>
      <w:r>
        <w:rPr>
          <w:b w:val="1"/>
          <w:bCs w:val="1"/>
        </w:rPr>
        <w:t xml:space="preserve">Diferenciación:</w:t>
      </w:r>
    </w:p>
    <w:p>
      <w:pPr>
        <w:numPr>
          <w:ilvl w:val="0"/>
          <w:numId w:val="21"/>
        </w:numPr>
      </w:pPr>
      <w:r>
        <w:rPr/>
        <w:t xml:space="preserve">Para estudiantes adelantados: Incentivar uso de gráficos o fórmulas para explicar resultados.</w:t>
      </w:r>
    </w:p>
    <w:p>
      <w:pPr>
        <w:numPr>
          <w:ilvl w:val="0"/>
          <w:numId w:val="21"/>
        </w:numPr>
      </w:pPr>
      <w:r>
        <w:rPr/>
        <w:t xml:space="preserve">Para estudiantes con dificultades: Apoyar con guías de análisis y ejemplos sencillos.</w:t>
      </w:r>
    </w:p>
    <w:p>
      <w:pPr/>
      <w:r>
        <w:rPr>
          <w:b w:val="1"/>
          <w:bCs w:val="1"/>
        </w:rPr>
        <w:t xml:space="preserve">Transición:</w:t>
      </w:r>
    </w:p>
    <w:p>
      <w:pPr/>
      <w:r>
        <w:rPr>
          <w:b w:val="1"/>
          <w:bCs w:val="1"/>
        </w:rPr>
        <w:t xml:space="preserve">Docente:</w:t>
      </w:r>
      <w:r>
        <w:rPr/>
        <w:t xml:space="preserve"> “Ahora compartiremos nuestros hallazgos con toda la clase para aprender de todos los proyectos.”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Actividad: Presentaciones y reflexión final</w:t>
      </w:r>
    </w:p>
    <w:p>
      <w:pPr>
        <w:numPr>
          <w:ilvl w:val="0"/>
          <w:numId w:val="22"/>
        </w:numPr>
      </w:pPr>
      <w:r>
        <w:rPr>
          <w:b w:val="1"/>
          <w:bCs w:val="1"/>
        </w:rPr>
        <w:t xml:space="preserve">Instrucciones:</w:t>
      </w:r>
      <w:r>
        <w:rPr/>
        <w:t xml:space="preserve"> Cada grupo presenta su proyecto y responde preguntas breves de sus compañeros.</w:t>
      </w:r>
    </w:p>
    <w:p>
      <w:pPr>
        <w:numPr>
          <w:ilvl w:val="0"/>
          <w:numId w:val="22"/>
        </w:numPr>
      </w:pPr>
      <w:r>
        <w:rPr>
          <w:b w:val="1"/>
          <w:bCs w:val="1"/>
        </w:rPr>
        <w:t xml:space="preserve">Docente:</w:t>
      </w:r>
      <w:r>
        <w:rPr/>
        <w:t xml:space="preserve"> Facilita la presentación, fomenta respeto y escucha activa.</w:t>
      </w:r>
    </w:p>
    <w:p>
      <w:pPr>
        <w:numPr>
          <w:ilvl w:val="0"/>
          <w:numId w:val="22"/>
        </w:numPr>
      </w:pPr>
      <w:r>
        <w:rPr>
          <w:b w:val="1"/>
          <w:bCs w:val="1"/>
        </w:rPr>
        <w:t xml:space="preserve">Estudiantes:</w:t>
      </w:r>
      <w:r>
        <w:rPr/>
        <w:t xml:space="preserve"> Escuchan, presentan y hacen preguntas.</w:t>
      </w:r>
    </w:p>
    <w:p>
      <w:pPr/>
      <w:r>
        <w:rPr>
          <w:b w:val="1"/>
          <w:bCs w:val="1"/>
        </w:rPr>
        <w:t xml:space="preserve">Reflexión metacognitiva:</w:t>
      </w:r>
    </w:p>
    <w:p>
      <w:pPr>
        <w:numPr>
          <w:ilvl w:val="0"/>
          <w:numId w:val="23"/>
        </w:numPr>
      </w:pPr>
      <w:r>
        <w:rPr/>
        <w:t xml:space="preserve">¿Qué aprendí sobre cómo las fuerzas afectan el movimiento?</w:t>
      </w:r>
    </w:p>
    <w:p>
      <w:pPr>
        <w:numPr>
          <w:ilvl w:val="0"/>
          <w:numId w:val="23"/>
        </w:numPr>
      </w:pPr>
      <w:r>
        <w:rPr/>
        <w:t xml:space="preserve">¿Cómo me ayudó el experimento a entender mejor la teoría?</w:t>
      </w:r>
    </w:p>
    <w:p>
      <w:pPr>
        <w:numPr>
          <w:ilvl w:val="0"/>
          <w:numId w:val="23"/>
        </w:numPr>
      </w:pPr>
      <w:r>
        <w:rPr/>
        <w:t xml:space="preserve">¿Qué me gustaría investigar más sobre este tema?</w:t>
      </w:r>
    </w:p>
    <w:p>
      <w:pPr/>
      <w:r>
        <w:rPr>
          <w:b w:val="1"/>
          <w:bCs w:val="1"/>
        </w:rPr>
        <w:t xml:space="preserve">Retroalimentación:</w:t>
      </w:r>
    </w:p>
    <w:p>
      <w:pPr/>
      <w:r>
        <w:rPr>
          <w:b w:val="1"/>
          <w:bCs w:val="1"/>
        </w:rPr>
        <w:t xml:space="preserve">Docente:</w:t>
      </w:r>
      <w:r>
        <w:rPr/>
        <w:t xml:space="preserve"> Proporciona comentarios positivos y constructivos, destaca logros y áreas a mejorar.</w:t>
      </w:r>
    </w:p>
    <w:p>
      <w:pPr/>
      <w:r>
        <w:rPr>
          <w:b w:val="1"/>
          <w:bCs w:val="1"/>
        </w:rPr>
        <w:t xml:space="preserve">Transferencia:</w:t>
      </w:r>
    </w:p>
    <w:p>
      <w:pPr/>
      <w:r>
        <w:rPr>
          <w:b w:val="1"/>
          <w:bCs w:val="1"/>
        </w:rPr>
        <w:t xml:space="preserve">Docente:</w:t>
      </w:r>
      <w:r>
        <w:rPr/>
        <w:t xml:space="preserve"> “Con lo que aprendieron pueden observar su entorno y entender cómo funciona la física en sus actividades diarias, desde deportes hasta tecnología.”</w:t>
      </w:r>
    </w:p>
    <w:p>
      <w:pPr/>
      <w:r>
        <w:rPr>
          <w:b w:val="1"/>
          <w:bCs w:val="1"/>
        </w:rPr>
        <w:t xml:space="preserve">Tarea o reto:</w:t>
      </w:r>
    </w:p>
    <w:p>
      <w:pPr/>
      <w:r>
        <w:rPr/>
        <w:t xml:space="preserve">Observar algún objeto en movimiento en casa o en la calle (bicicleta, pelota, vehículo) y describir qué fuerzas actúan y cómo afectan su movimiento, utilizando los conceptos aprendidos.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Sesión 1, durante la activación de conocimientos previos para conocer ideas iniciales sobre fuerza y movimiento.</w:t>
      </w:r>
    </w:p>
    <w:p>
      <w:pPr>
        <w:numPr>
          <w:ilvl w:val="0"/>
          <w:numId w:val="24"/>
        </w:numPr>
      </w:pPr>
      <w:r>
        <w:rPr>
          <w:b w:val="1"/>
          <w:bCs w:val="1"/>
        </w:rPr>
        <w:t xml:space="preserve">Formativa:</w:t>
      </w:r>
      <w:r>
        <w:rPr/>
        <w:t xml:space="preserve"> Durante las actividades experimentales y diseño de proyectos en Sesión 1 y 2, con observación directa, preguntas guía y revisión de productos parciales.</w:t>
      </w:r>
    </w:p>
    <w:p>
      <w:pPr>
        <w:numPr>
          <w:ilvl w:val="0"/>
          <w:numId w:val="24"/>
        </w:numPr>
      </w:pPr>
      <w:r>
        <w:rPr>
          <w:b w:val="1"/>
          <w:bCs w:val="1"/>
        </w:rPr>
        <w:t xml:space="preserve">Sumativa:</w:t>
      </w:r>
      <w:r>
        <w:rPr/>
        <w:t xml:space="preserve"> En la Sesión 3, a través de la presentación del proyecto experimental y reflexión final.</w:t>
      </w:r>
    </w:p>
    <w:p>
      <w:pPr/>
      <w:r>
        <w:rPr>
          <w:b w:val="1"/>
          <w:bCs w:val="1"/>
        </w:rPr>
        <w:t xml:space="preserve">Criterios de evaluación:</w:t>
      </w:r>
    </w:p>
    <w:p>
      <w:pPr>
        <w:numPr>
          <w:ilvl w:val="0"/>
          <w:numId w:val="25"/>
        </w:numPr>
      </w:pPr>
      <w:r>
        <w:rPr/>
        <w:t xml:space="preserve">Analiza correctamente la relación entre fuerza, masa y aceleración en experimentos (Objetivo 1).</w:t>
      </w:r>
    </w:p>
    <w:p>
      <w:pPr>
        <w:numPr>
          <w:ilvl w:val="0"/>
          <w:numId w:val="25"/>
        </w:numPr>
      </w:pPr>
      <w:r>
        <w:rPr/>
        <w:t xml:space="preserve">Diseña y ejecuta un proyecto experimental coherente y organizado (Objetivo 2).</w:t>
      </w:r>
    </w:p>
    <w:p>
      <w:pPr>
        <w:numPr>
          <w:ilvl w:val="0"/>
          <w:numId w:val="25"/>
        </w:numPr>
      </w:pPr>
      <w:r>
        <w:rPr/>
        <w:t xml:space="preserve">Evalúa datos experimentales y explica conclusiones fundamentadas (Objetivo 3).</w:t>
      </w:r>
    </w:p>
    <w:p>
      <w:pPr>
        <w:numPr>
          <w:ilvl w:val="0"/>
          <w:numId w:val="25"/>
        </w:numPr>
      </w:pPr>
      <w:r>
        <w:rPr/>
        <w:t xml:space="preserve">Explica con claridad las leyes de Newton en su presentación (Objetivo 4).</w:t>
      </w:r>
    </w:p>
    <w:p>
      <w:pPr>
        <w:numPr>
          <w:ilvl w:val="0"/>
          <w:numId w:val="25"/>
        </w:numPr>
      </w:pPr>
      <w:r>
        <w:rPr/>
        <w:t xml:space="preserve">Colabora activamente en el grupo y comunica resultados de forma efectiva (Objetivo 5).</w:t>
      </w:r>
    </w:p>
    <w:p>
      <w:pPr/>
      <w:r>
        <w:rPr>
          <w:b w:val="1"/>
          <w:bCs w:val="1"/>
        </w:rPr>
        <w:t xml:space="preserve">Instrumentos sugeridos:</w:t>
      </w:r>
    </w:p>
    <w:p>
      <w:pPr>
        <w:numPr>
          <w:ilvl w:val="0"/>
          <w:numId w:val="26"/>
        </w:numPr>
      </w:pPr>
      <w:r>
        <w:rPr/>
        <w:t xml:space="preserve">Lista de cotejo para evaluar diseño experimental y participación grupal.</w:t>
      </w:r>
    </w:p>
    <w:p>
      <w:pPr>
        <w:numPr>
          <w:ilvl w:val="0"/>
          <w:numId w:val="26"/>
        </w:numPr>
      </w:pPr>
      <w:r>
        <w:rPr/>
        <w:t xml:space="preserve">Rúbrica para evaluar presentación oral y explicación científica.</w:t>
      </w:r>
    </w:p>
    <w:p>
      <w:pPr>
        <w:numPr>
          <w:ilvl w:val="0"/>
          <w:numId w:val="26"/>
        </w:numPr>
      </w:pPr>
      <w:r>
        <w:rPr/>
        <w:t xml:space="preserve">Observación directa durante actividades prácticas.</w:t>
      </w:r>
    </w:p>
    <w:p>
      <w:pPr>
        <w:numPr>
          <w:ilvl w:val="0"/>
          <w:numId w:val="26"/>
        </w:numPr>
      </w:pPr>
      <w:r>
        <w:rPr/>
        <w:t xml:space="preserve">Autoevaluación y coevaluación para reflexionar sobre el trabajo en equipo y el aprendizaje.</w:t>
      </w:r>
    </w:p>
    <w:p>
      <w:pPr/>
      <w:r>
        <w:rPr>
          <w:b w:val="1"/>
          <w:bCs w:val="1"/>
        </w:rPr>
        <w:t xml:space="preserve">Evidencias de aprendizaje:</w:t>
      </w:r>
    </w:p>
    <w:p>
      <w:pPr>
        <w:numPr>
          <w:ilvl w:val="0"/>
          <w:numId w:val="27"/>
        </w:numPr>
      </w:pPr>
      <w:r>
        <w:rPr/>
        <w:t xml:space="preserve">Tablas y registros de datos experimentales.</w:t>
      </w:r>
    </w:p>
    <w:p>
      <w:pPr>
        <w:numPr>
          <w:ilvl w:val="0"/>
          <w:numId w:val="27"/>
        </w:numPr>
      </w:pPr>
      <w:r>
        <w:rPr/>
        <w:t xml:space="preserve">Plan escrito del proyecto experimental.</w:t>
      </w:r>
    </w:p>
    <w:p>
      <w:pPr>
        <w:numPr>
          <w:ilvl w:val="0"/>
          <w:numId w:val="27"/>
        </w:numPr>
      </w:pPr>
      <w:r>
        <w:rPr/>
        <w:t xml:space="preserve">Presentación grupal con análisis y conclusiones.</w:t>
      </w:r>
    </w:p>
    <w:p>
      <w:pPr>
        <w:numPr>
          <w:ilvl w:val="0"/>
          <w:numId w:val="27"/>
        </w:numPr>
      </w:pPr>
      <w:r>
        <w:rPr/>
        <w:t xml:space="preserve">Respuestas en actividades de reflexión y tarjetas de síntesis.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Dinámica del Movimiento</w:t>
      </w:r>
    </w:p>
    <w:p>
      <w:pPr/>
      <w:r>
        <w:rPr>
          <w:b w:val="1"/>
          <w:bCs w:val="1"/>
        </w:rPr>
        <w:t xml:space="preserve">Duración:</w:t>
      </w:r>
      <w:r>
        <w:rPr/>
        <w:t xml:space="preserve"> 5-10 minutos</w:t>
      </w:r>
    </w:p>
    <w:p>
      <w:pPr/>
      <w:r>
        <w:rPr>
          <w:b w:val="1"/>
          <w:bCs w:val="1"/>
        </w:rPr>
        <w:t xml:space="preserve">Objetivo:</w:t>
      </w:r>
      <w:r>
        <w:rPr/>
        <w:t xml:space="preserve"> Identificar conocimientos previos sobre conceptos básicos de dinámica y movimiento para orientar mejor las sesiones prácticas y el desarrollo del proyecto.</w:t>
      </w:r>
    </w:p>
    <w:p>
      <w:pPr/>
      <w:r>
        <w:rPr>
          <w:b w:val="1"/>
          <w:bCs w:val="1"/>
        </w:rPr>
        <w:t xml:space="preserve">Instrucciones para el docente:</w:t>
      </w:r>
    </w:p>
    <w:p>
      <w:pPr>
        <w:numPr>
          <w:ilvl w:val="0"/>
          <w:numId w:val="28"/>
        </w:numPr>
      </w:pPr>
      <w:r>
        <w:rPr/>
        <w:t xml:space="preserve">Realizar la evaluación al inicio de la primera sesión.</w:t>
      </w:r>
    </w:p>
    <w:p>
      <w:pPr>
        <w:numPr>
          <w:ilvl w:val="0"/>
          <w:numId w:val="28"/>
        </w:numPr>
      </w:pPr>
      <w:r>
        <w:rPr/>
        <w:t xml:space="preserve">Explicar que no es para calificar, sino para conocer lo que saben y orientar el aprendizaje.</w:t>
      </w:r>
    </w:p>
    <w:p>
      <w:pPr>
        <w:numPr>
          <w:ilvl w:val="0"/>
          <w:numId w:val="28"/>
        </w:numPr>
      </w:pPr>
      <w:r>
        <w:rPr/>
        <w:t xml:space="preserve">Recoger respuestas para detectar áreas fuertes y débiles.</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Pregunta abierta</w:t>
            </w:r>
          </w:p>
        </w:tc>
        <w:tc>
          <w:tcPr>
            <w:noWrap/>
          </w:tcPr>
          <w:p>
            <w:pPr/>
            <w:r>
              <w:rPr/>
              <w:t xml:space="preserve">¿Qué entiendes por movimiento? Da un ejemplo de algo que se mueve y algo que está en reposo.</w:t>
            </w:r>
          </w:p>
        </w:tc>
        <w:tc>
          <w:tcPr>
            <w:noWrap/>
          </w:tcPr>
          <w:p>
            <w:pPr/>
            <w:r>
              <w:rPr/>
              <w:t xml:space="preserve">Detectar comprensión básica del concepto de movimiento y reposo.</w:t>
            </w:r>
          </w:p>
        </w:tc>
      </w:tr>
      <w:tr>
        <w:trPr/>
        <w:tc>
          <w:tcPr>
            <w:noWrap/>
          </w:tcPr>
          <w:p>
            <w:pPr/>
            <w:r>
              <w:rPr/>
              <w:t xml:space="preserve">Respuesta múltiple</w:t>
            </w:r>
          </w:p>
        </w:tc>
        <w:tc>
          <w:tcPr>
            <w:noWrap/>
          </w:tcPr>
          <w:p>
            <w:pPr/>
            <w:r>
              <w:rPr/>
              <w:t xml:space="preserve">¿Cuál de las siguientes opciones describe mejor qué es la fuerza?</w:t>
            </w:r>
            <w:br/>
            <w:r>
              <w:rPr/>
              <w:t xml:space="preserve">      a) Algo que hace que un objeto cambie su movimiento</w:t>
            </w:r>
            <w:br/>
            <w:r>
              <w:rPr/>
              <w:t xml:space="preserve">      b) Una cosa que se mueve sola</w:t>
            </w:r>
            <w:br/>
            <w:r>
              <w:rPr/>
              <w:t xml:space="preserve">      c) Un objeto que está en reposo</w:t>
            </w:r>
            <w:br/>
            <w:r>
              <w:rPr/>
              <w:t xml:space="preserve">      d) Una medida de la velocidad</w:t>
            </w:r>
          </w:p>
        </w:tc>
        <w:tc>
          <w:tcPr>
            <w:noWrap/>
          </w:tcPr>
          <w:p>
            <w:pPr/>
            <w:r>
              <w:rPr/>
              <w:t xml:space="preserve">Evaluar conocimiento sobre la relación entre fuerza y movimiento.</w:t>
            </w:r>
          </w:p>
        </w:tc>
      </w:tr>
      <w:tr>
        <w:trPr/>
        <w:tc>
          <w:tcPr>
            <w:noWrap/>
          </w:tcPr>
          <w:p>
            <w:pPr/>
            <w:r>
              <w:rPr/>
              <w:t xml:space="preserve">Pregunta breve</w:t>
            </w:r>
          </w:p>
        </w:tc>
        <w:tc>
          <w:tcPr>
            <w:noWrap/>
          </w:tcPr>
          <w:p>
            <w:pPr/>
            <w:r>
              <w:rPr/>
              <w:t xml:space="preserve">¿Qué pasa con un objeto cuando le aplicamos una fuerza?</w:t>
            </w:r>
          </w:p>
        </w:tc>
        <w:tc>
          <w:tcPr>
            <w:noWrap/>
          </w:tcPr>
          <w:p>
            <w:pPr/>
            <w:r>
              <w:rPr/>
              <w:t xml:space="preserve">Identificar ideas previas sobre cómo la fuerza afecta al movimiento.</w:t>
            </w:r>
          </w:p>
        </w:tc>
      </w:tr>
      <w:tr>
        <w:trPr/>
        <w:tc>
          <w:tcPr>
            <w:noWrap/>
          </w:tcPr>
          <w:p>
            <w:pPr/>
            <w:r>
              <w:rPr/>
              <w:t xml:space="preserve">Actividad práctica breve</w:t>
            </w:r>
          </w:p>
        </w:tc>
        <w:tc>
          <w:tcPr>
            <w:noWrap/>
          </w:tcPr>
          <w:p>
            <w:pPr/>
            <w:r>
              <w:rPr/>
              <w:t xml:space="preserve">En tu cuaderno, dibuja un objeto que esté en movimiento y otro que esté en reposo. Indica con flechas la dirección de movimiento si aplica.</w:t>
            </w:r>
          </w:p>
        </w:tc>
        <w:tc>
          <w:tcPr>
            <w:noWrap/>
          </w:tcPr>
          <w:p>
            <w:pPr/>
            <w:r>
              <w:rPr/>
              <w:t xml:space="preserve">Visualizar comprensión sobre movimiento y dirección.</w:t>
            </w:r>
          </w:p>
        </w:tc>
      </w:tr>
    </w:tbl>
    <w:p>
      <w:pPr/>
      <w:r>
        <w:rPr/>
        <w:t xml:space="preserve">Con esta breve evaluación el docente podrá adaptar los experimentos y actividades prácticas para apoyar mejor el aprendizaje basado en proyectos sobre dinámica del movimiento.</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sucede cuando empujas una bicicleta, lanzas una pelota o simplemente caminas hacia la escuela? Todos esos movimientos que hacemos a diario tienen una razón y una explicación que la física nos ayuda a entender. La dinámica del movimiento está presente en cada acción que realizamos, desde jugar en el parque hasta andar en patineta o montar en skate. Incluso en los videojuegos que tanto te gustan, la forma en que los personajes se mueven sigue las mismas reglas que la física nos enseña.</w:t>
      </w:r>
    </w:p>
    <w:p>
      <w:pPr/>
      <w:r>
        <w:rPr/>
        <w:t xml:space="preserve">En nuestro mundo actual, donde el transporte, los deportes y la tecnología avanzan constantemente, comprender cómo y por qué se mueven los objetos es más importante que nunca. Por ejemplo, los diseñadores de automóviles utilizan principios de dinámica para crear vehículos más seguros y eficientes. Los atletas mejoran su rendimiento entendiendo cómo aplicar las fuerzas para moverse mejor o lanzar más lejos.</w:t>
      </w:r>
    </w:p>
    <w:p>
      <w:pPr/>
      <w:r>
        <w:rPr/>
        <w:t xml:space="preserve">Durante las próximas tres sesiones, no solo aprenderemos las teorías detrás del movimiento, sino que también realizaremos experimentos prácticos para que veas con tus propios ojos cómo funcionan estas fuerzas en la vida real. Así, podrás conectar lo que estudias con las experiencias cotidianas y despertar tu curiosidad para descubrir más sobre el mundo que te rodea.</w:t>
      </w:r>
    </w:p>
    <w:p>
      <w:pPr/>
      <w:r>
        <w:rPr/>
        <w:t xml:space="preserve">Prepárate para un viaje lleno de acción, donde experimentarás y construirás proyectos que te ayudarán a entender mejor la dinámica del movimiento a través de la práctica y la observación. ¡Vamos a descubrir juntos cómo se mueve el mundo!</w:t>
      </w:r>
    </w:p>
    <w:p/>
    <w:p>
      <w:pPr/>
      <w:r>
        <w:rPr>
          <w:sz w:val="22"/>
          <w:szCs w:val="22"/>
          <w:b w:val="1"/>
          <w:bCs w:val="1"/>
        </w:rPr>
        <w:t xml:space="preserve">Cierre - Rubrica</w:t>
      </w:r>
    </w:p>
    <w:p>
      <w:pPr/>
      <w:r>
        <w:rPr>
          <w:b w:val="1"/>
          <w:bCs w:val="1"/>
        </w:rPr>
        <w:t xml:space="preserve">Rúbrica para Evaluar Resultados Finales: "Explorando la Dinámica del Movimiento"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Comprensión de conceptos de dinámica del movimiento</w:t>
            </w:r>
          </w:p>
        </w:tc>
        <w:tc>
          <w:tcPr>
            <w:noWrap/>
          </w:tcPr>
          <w:p>
            <w:pPr/>
            <w:r>
              <w:rPr/>
              <w:t xml:space="preserve">Demuestra una comprensión clara y precisa de los conceptos fundamentales, explicándolos con sus propias palabras y relacionándolos con los experimentos realizados.</w:t>
            </w:r>
          </w:p>
        </w:tc>
        <w:tc>
          <w:tcPr>
            <w:noWrap/>
          </w:tcPr>
          <w:p>
            <w:pPr/>
            <w:r>
              <w:rPr/>
              <w:t xml:space="preserve">Comprende los conceptos principales y puede explicarlos con cierta claridad, aunque con algún detalle menor poco claro.</w:t>
            </w:r>
          </w:p>
        </w:tc>
        <w:tc>
          <w:tcPr>
            <w:noWrap/>
          </w:tcPr>
          <w:p>
            <w:pPr/>
            <w:r>
              <w:rPr/>
              <w:t xml:space="preserve">Entiende algunos conceptos básicos, pero presenta confusiones o explicaciones incompletas.</w:t>
            </w:r>
          </w:p>
        </w:tc>
        <w:tc>
          <w:tcPr>
            <w:noWrap/>
          </w:tcPr>
          <w:p>
            <w:pPr/>
            <w:r>
              <w:rPr/>
              <w:t xml:space="preserve">Muestra falta de comprensión de los conceptos básicos relacionados con la dinámica del movimiento.</w:t>
            </w:r>
          </w:p>
        </w:tc>
      </w:tr>
      <w:tr>
        <w:trPr/>
        <w:tc>
          <w:tcPr>
            <w:noWrap/>
          </w:tcPr>
          <w:p>
            <w:pPr/>
            <w:r>
              <w:rPr/>
              <w:t xml:space="preserve">Diseño y realización del experimento</w:t>
            </w:r>
          </w:p>
        </w:tc>
        <w:tc>
          <w:tcPr>
            <w:noWrap/>
          </w:tcPr>
          <w:p>
            <w:pPr/>
            <w:r>
              <w:rPr/>
              <w:t xml:space="preserve">El experimento está bien diseñado, siguiendo pasos lógicos, y se ejecuta con precisión, mostrando control adecuado de variables.</w:t>
            </w:r>
          </w:p>
        </w:tc>
        <w:tc>
          <w:tcPr>
            <w:noWrap/>
          </w:tcPr>
          <w:p>
            <w:pPr/>
            <w:r>
              <w:rPr/>
              <w:t xml:space="preserve">El experimento está bien planificado y ejecutado, aunque con pequeños errores en el control de variables o en la secuencia.</w:t>
            </w:r>
          </w:p>
        </w:tc>
        <w:tc>
          <w:tcPr>
            <w:noWrap/>
          </w:tcPr>
          <w:p>
            <w:pPr/>
            <w:r>
              <w:rPr/>
              <w:t xml:space="preserve">El experimento se realiza con apoyo, pero presenta errores en el diseño o la ejecución que afectan la validez de los resultados.</w:t>
            </w:r>
          </w:p>
        </w:tc>
        <w:tc>
          <w:tcPr>
            <w:noWrap/>
          </w:tcPr>
          <w:p>
            <w:pPr/>
            <w:r>
              <w:rPr/>
              <w:t xml:space="preserve">No logra diseñar ni ejecutar un experimento coherente que evidencie la dinámica del movimiento.</w:t>
            </w:r>
          </w:p>
        </w:tc>
      </w:tr>
      <w:tr>
        <w:trPr/>
        <w:tc>
          <w:tcPr>
            <w:noWrap/>
          </w:tcPr>
          <w:p>
            <w:pPr/>
            <w:r>
              <w:rPr/>
              <w:t xml:space="preserve">Registro y análisis de datos</w:t>
            </w:r>
          </w:p>
        </w:tc>
        <w:tc>
          <w:tcPr>
            <w:noWrap/>
          </w:tcPr>
          <w:p>
            <w:pPr/>
            <w:r>
              <w:rPr/>
              <w:t xml:space="preserve">Registra datos completos y precisos, y realiza un análisis claro que relaciona los resultados con los conceptos aprendidos.</w:t>
            </w:r>
          </w:p>
        </w:tc>
        <w:tc>
          <w:tcPr>
            <w:noWrap/>
          </w:tcPr>
          <w:p>
            <w:pPr/>
            <w:r>
              <w:rPr/>
              <w:t xml:space="preserve">Registra datos adecuados y hace un análisis básico, aunque con algunas imprecisiones o falta de profundidad.</w:t>
            </w:r>
          </w:p>
        </w:tc>
        <w:tc>
          <w:tcPr>
            <w:noWrap/>
          </w:tcPr>
          <w:p>
            <w:pPr/>
            <w:r>
              <w:rPr/>
              <w:t xml:space="preserve">Registra datos incompletos o con errores, y el análisis es superficial o parcialmente incorrecto.</w:t>
            </w:r>
          </w:p>
        </w:tc>
        <w:tc>
          <w:tcPr>
            <w:noWrap/>
          </w:tcPr>
          <w:p>
            <w:pPr/>
            <w:r>
              <w:rPr/>
              <w:t xml:space="preserve">No registra datos o el análisis no es coherente con los resultados obtenidos.</w:t>
            </w:r>
          </w:p>
        </w:tc>
      </w:tr>
      <w:tr>
        <w:trPr/>
        <w:tc>
          <w:tcPr>
            <w:noWrap/>
          </w:tcPr>
          <w:p>
            <w:pPr/>
            <w:r>
              <w:rPr/>
              <w:t xml:space="preserve">Trabajo en equipo y participación</w:t>
            </w:r>
          </w:p>
        </w:tc>
        <w:tc>
          <w:tcPr>
            <w:noWrap/>
          </w:tcPr>
          <w:p>
            <w:pPr/>
            <w:r>
              <w:rPr/>
              <w:t xml:space="preserve">Participa activamente, colabora eficazmente con todos los integrantes y contribuye significativamente al logro del proyecto.</w:t>
            </w:r>
          </w:p>
        </w:tc>
        <w:tc>
          <w:tcPr>
            <w:noWrap/>
          </w:tcPr>
          <w:p>
            <w:pPr/>
            <w:r>
              <w:rPr/>
              <w:t xml:space="preserve">Participa y colabora con el grupo, aunque su contribución es moderada o desigual.</w:t>
            </w:r>
          </w:p>
        </w:tc>
        <w:tc>
          <w:tcPr>
            <w:noWrap/>
          </w:tcPr>
          <w:p>
            <w:pPr/>
            <w:r>
              <w:rPr/>
              <w:t xml:space="preserve">Participa de forma limitada y requiere motivación constante para colaborar.</w:t>
            </w:r>
          </w:p>
        </w:tc>
        <w:tc>
          <w:tcPr>
            <w:noWrap/>
          </w:tcPr>
          <w:p>
            <w:pPr/>
            <w:r>
              <w:rPr/>
              <w:t xml:space="preserve">No participa ni colabora en el trabajo grupal, afectando el desarrollo del proyecto.</w:t>
            </w:r>
          </w:p>
        </w:tc>
      </w:tr>
      <w:tr>
        <w:trPr/>
        <w:tc>
          <w:tcPr>
            <w:noWrap/>
          </w:tcPr>
          <w:p>
            <w:pPr/>
            <w:r>
              <w:rPr/>
              <w:t xml:space="preserve">Presentación y comunicación de resultados</w:t>
            </w:r>
          </w:p>
        </w:tc>
        <w:tc>
          <w:tcPr>
            <w:noWrap/>
          </w:tcPr>
          <w:p>
            <w:pPr/>
            <w:r>
              <w:rPr/>
              <w:t xml:space="preserve">Presenta los resultados de forma clara, organizada y con lenguaje apropiado, utilizando recursos visuales que apoyan la explicación.</w:t>
            </w:r>
          </w:p>
        </w:tc>
        <w:tc>
          <w:tcPr>
            <w:noWrap/>
          </w:tcPr>
          <w:p>
            <w:pPr/>
            <w:r>
              <w:rPr/>
              <w:t xml:space="preserve">Presenta los resultados con claridad, aunque la organización o el lenguaje pueden mejorar; utiliza algunos recursos visuales.</w:t>
            </w:r>
          </w:p>
        </w:tc>
        <w:tc>
          <w:tcPr>
            <w:noWrap/>
          </w:tcPr>
          <w:p>
            <w:pPr/>
            <w:r>
              <w:rPr/>
              <w:t xml:space="preserve">La presentación es poco clara o desorganizada, con lenguaje inapropiado y escasos recursos visuales.</w:t>
            </w:r>
          </w:p>
        </w:tc>
        <w:tc>
          <w:tcPr>
            <w:noWrap/>
          </w:tcPr>
          <w:p>
            <w:pPr/>
            <w:r>
              <w:rPr/>
              <w:t xml:space="preserve">No logra comunicar adecuadamente los resultados ni utiliza recursos que faciliten la comprensión.</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gamificación en la fase de desarrollo del plan "Explorando la Dinámica del Movimiento", se proponen mecánicas de juego que fomenten la participación activa, el trabajo colaborativo y el aprendizaje basado en experimentos, alineadas con los objetivos de aprendizaje y el tiempo disponible.</w:t>
      </w:r>
    </w:p>
    <w:p>
      <w:pPr>
        <w:numPr>
          <w:ilvl w:val="0"/>
          <w:numId w:val="29"/>
        </w:numPr>
      </w:pPr>
      <w:r>
        <w:rPr>
          <w:b w:val="1"/>
          <w:bCs w:val="1"/>
        </w:rPr>
        <w:t xml:space="preserve">Reto de Experimentos en Equipo:</w:t>
      </w:r>
    </w:p>
    <w:p>
      <w:pPr>
        <w:numPr>
          <w:ilvl w:val="1"/>
          <w:numId w:val="29"/>
        </w:numPr>
      </w:pPr>
      <w:r>
        <w:rPr/>
        <w:t xml:space="preserve">Los estudiantes se organizan en equipos (3-4 integrantes) y reciben una serie de mini-retos experimentales relacionados con la dinámica del movimiento (por ejemplo, medir fuerzas, calcular aceleraciones, observar fricción).</w:t>
      </w:r>
    </w:p>
    <w:p>
      <w:pPr>
        <w:numPr>
          <w:ilvl w:val="1"/>
          <w:numId w:val="29"/>
        </w:numPr>
      </w:pPr>
      <w:r>
        <w:rPr/>
        <w:t xml:space="preserve">Cada reto tiene una puntuación basada en la correcta aplicación del método científico y la explicación del fenómeno observado.</w:t>
      </w:r>
    </w:p>
    <w:p>
      <w:pPr>
        <w:numPr>
          <w:ilvl w:val="1"/>
          <w:numId w:val="29"/>
        </w:numPr>
      </w:pPr>
      <w:r>
        <w:rPr/>
        <w:t xml:space="preserve">Al finalizar cada experimento, los equipos presentan sus resultados brevemente para ganar puntos adicionales por claridad y creatividad.</w:t>
      </w:r>
    </w:p>
    <w:p>
      <w:pPr>
        <w:numPr>
          <w:ilvl w:val="0"/>
          <w:numId w:val="29"/>
        </w:numPr>
      </w:pPr>
      <w:r>
        <w:rPr>
          <w:b w:val="1"/>
          <w:bCs w:val="1"/>
        </w:rPr>
        <w:t xml:space="preserve">Tabla de Clasificación Visual:</w:t>
      </w:r>
    </w:p>
    <w:p>
      <w:pPr>
        <w:numPr>
          <w:ilvl w:val="1"/>
          <w:numId w:val="29"/>
        </w:numPr>
      </w:pPr>
      <w:r>
        <w:rPr/>
        <w:t xml:space="preserve">Se mantiene una tabla visible para toda la clase que muestra los puntos acumulados por cada equipo durante las tres sesiones.</w:t>
      </w:r>
    </w:p>
    <w:p>
      <w:pPr>
        <w:numPr>
          <w:ilvl w:val="1"/>
          <w:numId w:val="29"/>
        </w:numPr>
      </w:pPr>
      <w:r>
        <w:rPr/>
        <w:t xml:space="preserve">Esto motiva la competencia sana y el seguimiento constante del progreso.</w:t>
      </w:r>
    </w:p>
    <w:p>
      <w:pPr>
        <w:numPr>
          <w:ilvl w:val="0"/>
          <w:numId w:val="29"/>
        </w:numPr>
      </w:pPr>
      <w:r>
        <w:rPr>
          <w:b w:val="1"/>
          <w:bCs w:val="1"/>
        </w:rPr>
        <w:t xml:space="preserve">“Cartas de Poder” o Habilidades Especiales:</w:t>
      </w:r>
    </w:p>
    <w:p>
      <w:pPr>
        <w:numPr>
          <w:ilvl w:val="1"/>
          <w:numId w:val="29"/>
        </w:numPr>
      </w:pPr>
      <w:r>
        <w:rPr/>
        <w:t xml:space="preserve">Cada equipo recibe al inicio de la segunda sesión una “carta de poder” que puede usar una vez para obtener ayuda adicional, como tiempo extra para un experimento, acceso a materiales adicionales o asesoría rápida del docente.</w:t>
      </w:r>
    </w:p>
    <w:p>
      <w:pPr>
        <w:numPr>
          <w:ilvl w:val="1"/>
          <w:numId w:val="29"/>
        </w:numPr>
      </w:pPr>
      <w:r>
        <w:rPr/>
        <w:t xml:space="preserve">Esto introduce estrategia y gestión de recursos en el proyecto.</w:t>
      </w:r>
    </w:p>
    <w:p>
      <w:pPr>
        <w:numPr>
          <w:ilvl w:val="0"/>
          <w:numId w:val="29"/>
        </w:numPr>
      </w:pPr>
      <w:r>
        <w:rPr>
          <w:b w:val="1"/>
          <w:bCs w:val="1"/>
        </w:rPr>
        <w:t xml:space="preserve">Misiones Diarias:</w:t>
      </w:r>
    </w:p>
    <w:p>
      <w:pPr>
        <w:numPr>
          <w:ilvl w:val="1"/>
          <w:numId w:val="29"/>
        </w:numPr>
      </w:pPr>
      <w:r>
        <w:rPr/>
        <w:t xml:space="preserve">Al inicio de cada sesión, se asigna una misión específica relacionada con la experimentación (por ejemplo, “Demuestra cómo la masa afecta la aceleración” o “Construye un dispositivo para medir la fricción”)</w:t>
      </w:r>
    </w:p>
    <w:p>
      <w:pPr>
        <w:numPr>
          <w:ilvl w:val="1"/>
          <w:numId w:val="29"/>
        </w:numPr>
      </w:pPr>
      <w:r>
        <w:rPr/>
        <w:t xml:space="preserve">Completar la misión otorga puntos extra y un reconocimiento simbólico (pegatina, sello digital, etc.)</w:t>
      </w:r>
    </w:p>
    <w:p>
      <w:pPr>
        <w:numPr>
          <w:ilvl w:val="0"/>
          <w:numId w:val="29"/>
        </w:numPr>
      </w:pPr>
      <w:r>
        <w:rPr>
          <w:b w:val="1"/>
          <w:bCs w:val="1"/>
        </w:rPr>
        <w:t xml:space="preserve">Feedback Inmediato con Insignias:</w:t>
      </w:r>
    </w:p>
    <w:p>
      <w:pPr>
        <w:numPr>
          <w:ilvl w:val="1"/>
          <w:numId w:val="29"/>
        </w:numPr>
      </w:pPr>
      <w:r>
        <w:rPr/>
        <w:t xml:space="preserve">Durante la realización de experimentos, el docente otorga insignias digitales o físicas por logros específicos, como “Mejor Trabajo en Equipo”, “Explicación Más Clara” o “Uso Creativo de Materiales”.</w:t>
      </w:r>
    </w:p>
    <w:p>
      <w:pPr>
        <w:numPr>
          <w:ilvl w:val="1"/>
          <w:numId w:val="29"/>
        </w:numPr>
      </w:pPr>
      <w:r>
        <w:rPr/>
        <w:t xml:space="preserve">Estas insignias fomentan el reconocimiento positivo y la motivación intrínseca.</w:t>
      </w:r>
    </w:p>
    <w:p>
      <w:pPr>
        <w:numPr>
          <w:ilvl w:val="0"/>
          <w:numId w:val="29"/>
        </w:numPr>
      </w:pPr>
      <w:r>
        <w:rPr>
          <w:b w:val="1"/>
          <w:bCs w:val="1"/>
        </w:rPr>
        <w:t xml:space="preserve">Desafío Final - Presentación Gamificada:</w:t>
      </w:r>
    </w:p>
    <w:p>
      <w:pPr>
        <w:numPr>
          <w:ilvl w:val="1"/>
          <w:numId w:val="29"/>
        </w:numPr>
      </w:pPr>
      <w:r>
        <w:rPr/>
        <w:t xml:space="preserve">En la última sesión, cada equipo presenta su proyecto experimental integrando lo aprendido.</w:t>
      </w:r>
    </w:p>
    <w:p>
      <w:pPr>
        <w:numPr>
          <w:ilvl w:val="1"/>
          <w:numId w:val="29"/>
        </w:numPr>
      </w:pPr>
      <w:r>
        <w:rPr/>
        <w:t xml:space="preserve">La presentación puede incluir elementos lúdicos como un quiz rápido para la audiencia o un juego de preguntas y respuestas para ganar puntos extras.</w:t>
      </w:r>
    </w:p>
    <w:p>
      <w:pPr>
        <w:numPr>
          <w:ilvl w:val="1"/>
          <w:numId w:val="29"/>
        </w:numPr>
      </w:pPr>
      <w:r>
        <w:rPr/>
        <w:t xml:space="preserve">Esto refuerza el aprendizaje y hace la evaluación participativa y dinámica.</w:t>
      </w:r>
    </w:p>
    <w:p>
      <w:pPr/>
      <w:r>
        <w:rPr/>
        <w:t xml:space="preserve">Estas mecánicas de gamificación están diseñadas para ser fáciles de implementar, mantener el enfoque en el aprendizaje experimental y promover un ambiente motivador y colaborativo durante las tres sesiones.</w:t>
      </w:r>
    </w:p>
    <w:p/>
    <w:p>
      <w:pPr/>
      <w:r>
        <w:rPr>
          <w:sz w:val="22"/>
          <w:szCs w:val="22"/>
          <w:b w:val="1"/>
          <w:bCs w:val="1"/>
        </w:rPr>
        <w:t xml:space="preserve">Recomendaciones - Tic_ia</w:t>
      </w:r>
    </w:p>
    <w:p>
      <w:pPr/>
      <w:r>
        <w:rPr>
          <w:b w:val="1"/>
          <w:bCs w:val="1"/>
        </w:rPr>
        <w:t xml:space="preserve">Inicio de la Sesión</w:t>
      </w:r>
    </w:p>
    <w:p>
      <w:pPr>
        <w:numPr>
          <w:ilvl w:val="0"/>
          <w:numId w:val="30"/>
        </w:numPr>
      </w:pPr>
      <w:r>
        <w:rPr>
          <w:b w:val="1"/>
          <w:bCs w:val="1"/>
        </w:rPr>
        <w:t xml:space="preserve">Herramienta:</w:t>
      </w:r>
      <w:hyperlink r:id="rId7" w:history="1">
        <w:r>
          <w:rPr/>
          <w:t xml:space="preserve">Edpuzzle</w:t>
        </w:r>
      </w:hyperlink>
      <w:r>
        <w:rPr/>
        <w:t xml:space="preserve"> (Sustitución)</w:t>
      </w:r>
    </w:p>
    <w:p>
      <w:pPr/>
      <w:r>
        <w:rPr/>
        <w:t xml:space="preserve">Implementación: El docente utiliza Edpuzzle para presentar un video interactivo sobre fuerzas y movimiento. Los estudiantes ven el video en clase o en casa y responden preguntas integradas que activan conocimientos previos.</w:t>
      </w:r>
    </w:p>
    <w:p>
      <w:pPr/>
      <w:r>
        <w:rPr/>
        <w:t xml:space="preserve">Contribución: Facilita la presentación del video y fomenta la reflexión inicial, asegurando que los estudiantes comprendan conceptos básicos antes de los experimentos. Mejora la atención y participación sin cambiar la tarea tradicional de ver videos.</w:t>
      </w:r>
    </w:p>
    <w:p>
      <w:pPr>
        <w:numPr>
          <w:ilvl w:val="0"/>
          <w:numId w:val="30"/>
        </w:numPr>
      </w:pPr>
      <w:r>
        <w:rPr>
          <w:b w:val="1"/>
          <w:bCs w:val="1"/>
        </w:rPr>
        <w:t xml:space="preserve">Herramienta:</w:t>
      </w:r>
      <w:hyperlink r:id="rId8" w:history="1">
        <w:r>
          <w:rPr/>
          <w:t xml:space="preserve">Kahoot!</w:t>
        </w:r>
      </w:hyperlink>
      <w:r>
        <w:rPr/>
        <w:t xml:space="preserve"> (Aumento)</w:t>
      </w:r>
    </w:p>
    <w:p>
      <w:pPr/>
      <w:r>
        <w:rPr/>
        <w:t xml:space="preserve">Implementación: Después del video, el docente lanza un cuestionario interactivo en Kahoot! para activar conocimientos previos sobre fuerzas y movimiento. Los estudiantes responden desde sus dispositivos, fomentando la motivación y competencia sana.</w:t>
      </w:r>
    </w:p>
    <w:p>
      <w:pPr/>
      <w:r>
        <w:rPr/>
        <w:t xml:space="preserve">Contribución: Aumenta la efectividad de la activación de conocimientos previos mediante respuestas instantáneas y feedback. Esto prepara mejor a los estudiantes para la experimentación práctica.</w:t>
      </w:r>
    </w:p>
    <w:p>
      <w:pPr/>
      <w:r>
        <w:rPr>
          <w:b w:val="1"/>
          <w:bCs w:val="1"/>
        </w:rPr>
        <w:t xml:space="preserve">Desarrollo de la Sesión</w:t>
      </w:r>
    </w:p>
    <w:p>
      <w:pPr>
        <w:numPr>
          <w:ilvl w:val="0"/>
          <w:numId w:val="31"/>
        </w:numPr>
      </w:pPr>
      <w:r>
        <w:rPr>
          <w:b w:val="1"/>
          <w:bCs w:val="1"/>
        </w:rPr>
        <w:t xml:space="preserve">Herramienta:</w:t>
      </w:r>
      <w:r>
        <w:rPr/>
        <w:t xml:space="preserve"> Cronómetro digital o app móvil simple como “Stopwatch Timer” (Sustitución)</w:t>
      </w:r>
    </w:p>
    <w:p>
      <w:pPr/>
      <w:r>
        <w:rPr/>
        <w:t xml:space="preserve">Implementación: Cada grupo usa una app de cronómetro en sus celulares para medir tiempos del carro en la rampa, sustituyendo los cronómetros manuales tradicionales.</w:t>
      </w:r>
    </w:p>
    <w:p>
      <w:pPr/>
      <w:r>
        <w:rPr/>
        <w:t xml:space="preserve">Contribución: Proporciona mediciones más precisas y facilita el registro de datos durante el experimento, apoyando la recolección rigurosa de información.</w:t>
      </w:r>
    </w:p>
    <w:p>
      <w:pPr>
        <w:numPr>
          <w:ilvl w:val="0"/>
          <w:numId w:val="31"/>
        </w:numPr>
      </w:pPr>
      <w:r>
        <w:rPr>
          <w:b w:val="1"/>
          <w:bCs w:val="1"/>
        </w:rPr>
        <w:t xml:space="preserve">Herramienta:</w:t>
      </w:r>
      <w:hyperlink r:id="rId9" w:history="1">
        <w:r>
          <w:rPr/>
          <w:t xml:space="preserve">GeoGebra 3D</w:t>
        </w:r>
      </w:hyperlink>
      <w:r>
        <w:rPr/>
        <w:t xml:space="preserve"> (Modificación)</w:t>
      </w:r>
    </w:p>
    <w:p>
      <w:pPr/>
      <w:r>
        <w:rPr/>
        <w:t xml:space="preserve">Implementación: Posterior al experimento, los estudiantes usan GeoGebra 3D para simular la rampa y el movimiento del carro con diferentes masas y fuerzas. Pueden manipular variables y observar resultados virtuales.</w:t>
      </w:r>
    </w:p>
    <w:p>
      <w:pPr/>
      <w:r>
        <w:rPr/>
        <w:t xml:space="preserve">Contribución: Rediseña la actividad permitiendo analizar y comparar datos experimentales con simulaciones, fomentando la comprensión profunda de las leyes de Newton y la dinámica.</w:t>
      </w:r>
    </w:p>
    <w:p>
      <w:pPr/>
      <w:r>
        <w:rPr>
          <w:b w:val="1"/>
          <w:bCs w:val="1"/>
        </w:rPr>
        <w:t xml:space="preserve">Cierre de la Sesión</w:t>
      </w:r>
    </w:p>
    <w:p>
      <w:pPr>
        <w:numPr>
          <w:ilvl w:val="0"/>
          <w:numId w:val="32"/>
        </w:numPr>
      </w:pPr>
      <w:r>
        <w:rPr>
          <w:b w:val="1"/>
          <w:bCs w:val="1"/>
        </w:rPr>
        <w:t xml:space="preserve">Herramienta:</w:t>
      </w:r>
      <w:hyperlink r:id="rId10" w:history="1">
        <w:r>
          <w:rPr/>
          <w:t xml:space="preserve">Google Forms</w:t>
        </w:r>
      </w:hyperlink>
      <w:r>
        <w:rPr/>
        <w:t xml:space="preserve"> con análisis AI integrado (Aumento)</w:t>
      </w:r>
    </w:p>
    <w:p>
      <w:pPr/>
      <w:r>
        <w:rPr/>
        <w:t xml:space="preserve">Implementación: El docente crea un formulario para que los estudiantes ingresen sus análisis y conclusiones. Utiliza las funciones de resumen automático de Google Forms para identificar tendencias y áreas de dificultad.</w:t>
      </w:r>
    </w:p>
    <w:p>
      <w:pPr/>
      <w:r>
        <w:rPr/>
        <w:t xml:space="preserve">Contribución: Facilita la recopilación de reflexiones y permite al docente ajustar futuras sesiones según patrones detectados. Mejora la retroalimentación sin cambiar la actividad de cierre tradicional.</w:t>
      </w:r>
    </w:p>
    <w:p>
      <w:pPr>
        <w:numPr>
          <w:ilvl w:val="0"/>
          <w:numId w:val="32"/>
        </w:numPr>
      </w:pPr>
      <w:r>
        <w:rPr>
          <w:b w:val="1"/>
          <w:bCs w:val="1"/>
        </w:rPr>
        <w:t xml:space="preserve">Herramienta:</w:t>
      </w:r>
      <w:r>
        <w:rPr/>
        <w:t xml:space="preserve"> Chatbots educativos basados en IA, como </w:t>
      </w:r>
      <w:hyperlink r:id="rId11" w:history="1">
        <w:r>
          <w:rPr/>
          <w:t xml:space="preserve">ChatGPT</w:t>
        </w:r>
      </w:hyperlink>
      <w:r>
        <w:rPr/>
        <w:t xml:space="preserve"> (Redefinición)</w:t>
      </w:r>
    </w:p>
    <w:p>
      <w:pPr/>
      <w:r>
        <w:rPr/>
        <w:t xml:space="preserve">Implementación: En pequeños grupos, los estudiantes pueden hacer preguntas al chatbot sobre dudas surgidas durante el experimento y la teoría. El chatbot ofrece explicaciones personalizadas y ejemplos adicionales.</w:t>
      </w:r>
    </w:p>
    <w:p>
      <w:pPr/>
      <w:r>
        <w:rPr/>
        <w:t xml:space="preserve">Contribución: Permite una tutoría personalizada e inmediata que antes no era posible en clase presencial, promoviendo la autonomía y profundización del aprendizaje.</w:t>
      </w:r>
    </w:p>
    <w:p/>
    <w:sectPr>
      <w:footerReference w:type="default" r:id="rId12"/>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446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79E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0CE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CA0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9FD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65D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167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FA2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A02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948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97A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2D3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F67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629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794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EBA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8EF8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1F19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C4E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864B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414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C2E6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33D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2DFD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C50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102B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A67D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C8C9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2803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798F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42A5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D91B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puzzle.com/" TargetMode="External"/><Relationship Id="rId8" Type="http://schemas.openxmlformats.org/officeDocument/2006/relationships/hyperlink" Target="https://kahoot.com/" TargetMode="External"/><Relationship Id="rId9" Type="http://schemas.openxmlformats.org/officeDocument/2006/relationships/hyperlink" Target="https://www.geogebra.org/3d" TargetMode="External"/><Relationship Id="rId10" Type="http://schemas.openxmlformats.org/officeDocument/2006/relationships/hyperlink" Target="https://docs.google.com/forms/" TargetMode="External"/><Relationship Id="rId11" Type="http://schemas.openxmlformats.org/officeDocument/2006/relationships/hyperlink" Target="https://chat.openai.com/"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2026-09-25T22:19:01-05:00</dcterms:created>
  <dcterms:modified xsi:type="dcterms:W3CDTF">2026-09-25T22:19:01-05:00</dcterms:modified>
</cp:coreProperties>
</file>

<file path=docProps/custom.xml><?xml version="1.0" encoding="utf-8"?>
<Properties xmlns="http://schemas.openxmlformats.org/officeDocument/2006/custom-properties" xmlns:vt="http://schemas.openxmlformats.org/officeDocument/2006/docPropsVTypes"/>
</file>