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Dream It, Speak It: Exploring Hypotheticals with the Second Conditional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elaborar y comunicar situaciones hipotéticas utilizando la estructura gramatical del second conditional en inglés. A través de actividades gamificadas, los estudiantes expresarán deseos, sueños y hechos probables, desarrollando habilidades comunicativas fundamentales para situaciones reales y creativas. Este aprendizaje es relevante porque les permite imaginar diferentes escenarios, practicar habilidades conversacionales y mejorar la fluidez al hablar sobre posibilidades que no son reales en el presente. Además, la metodología empleada fomenta la motivación y el compromiso, conectando el contenido con intereses personales y culturales actuales. El plan integra retos, puntos y recompensas para incentivar la participación activa y el trabajo colaborativo, lo que facilita un aprendizaje más significativo y duradero. Al finalizar, los estudiantes no solo dominarán la estructura gramatical, sino que también desarrollarán confianza para expresar ideas hipotéticas en contextos cotidianos y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comprender la estructura del second conditional en inglés para expresar situaciones hipotéticas.</w:t>
      </w:r>
    </w:p>
    <w:p>
      <w:pPr>
        <w:numPr>
          <w:ilvl w:val="0"/>
          <w:numId w:val="1"/>
        </w:numPr>
      </w:pPr>
      <w:r>
        <w:rPr/>
        <w:t xml:space="preserve">Crear oraciones y diálogos utilizando el second conditional para comunicar deseos, sueños o hechos probables.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y juegos que refuercen el uso correcto del second conditional.</w:t>
      </w:r>
    </w:p>
    <w:p>
      <w:pPr>
        <w:numPr>
          <w:ilvl w:val="0"/>
          <w:numId w:val="1"/>
        </w:numPr>
      </w:pPr>
      <w:r>
        <w:rPr/>
        <w:t xml:space="preserve">Evaluar y corregir errores comunes en la formulación de oraciones hipotéticas en inglés.</w:t>
      </w:r>
    </w:p>
    <w:p>
      <w:pPr>
        <w:numPr>
          <w:ilvl w:val="0"/>
          <w:numId w:val="1"/>
        </w:numPr>
      </w:pPr>
      <w:r>
        <w:rPr/>
        <w:t xml:space="preserve">Demostrar confianza al expresar hipótesis y deseos en inglés mediante presentaciones orales o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Proyector o pantalla para mostrar presentaciones y videos</w:t>
      </w:r>
    </w:p>
    <w:p>
      <w:pPr>
        <w:numPr>
          <w:ilvl w:val="0"/>
          <w:numId w:val="2"/>
        </w:numPr>
      </w:pPr>
      <w:r>
        <w:rPr/>
        <w:t xml:space="preserve">Computadora o tablet con acceso a internet para videos y juegos digitales</w:t>
      </w:r>
    </w:p>
    <w:p>
      <w:pPr>
        <w:numPr>
          <w:ilvl w:val="0"/>
          <w:numId w:val="2"/>
        </w:numPr>
      </w:pPr>
      <w:r>
        <w:rPr/>
        <w:t xml:space="preserve">Presentación digital con ejemplos y reglas del second conditional (PowerPoint o Google Slides)</w:t>
      </w:r>
    </w:p>
    <w:p>
      <w:pPr>
        <w:numPr>
          <w:ilvl w:val="0"/>
          <w:numId w:val="2"/>
        </w:numPr>
      </w:pPr>
      <w:r>
        <w:rPr/>
        <w:t xml:space="preserve">Hoja de trabajo impresa con ejercicios y espacio para respuestas (1 por estudiante)</w:t>
      </w:r>
    </w:p>
    <w:p>
      <w:pPr>
        <w:numPr>
          <w:ilvl w:val="0"/>
          <w:numId w:val="2"/>
        </w:numPr>
      </w:pPr>
      <w:r>
        <w:rPr/>
        <w:t xml:space="preserve">Tarjetas con situaciones hipotéticas y retos (al menos 20 tarjetas)</w:t>
      </w:r>
    </w:p>
    <w:p>
      <w:pPr>
        <w:numPr>
          <w:ilvl w:val="0"/>
          <w:numId w:val="2"/>
        </w:numPr>
      </w:pPr>
      <w:r>
        <w:rPr/>
        <w:t xml:space="preserve">Sistema de puntos visible para toda la clase (puede ser pizarra o cartel)</w:t>
      </w:r>
    </w:p>
    <w:p>
      <w:pPr>
        <w:numPr>
          <w:ilvl w:val="0"/>
          <w:numId w:val="2"/>
        </w:numPr>
      </w:pPr>
      <w:r>
        <w:rPr/>
        <w:t xml:space="preserve">Insignias o stickers para premiar participación y logros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presente simple y pasado simple en inglés.</w:t>
      </w:r>
    </w:p>
    <w:p>
      <w:pPr>
        <w:numPr>
          <w:ilvl w:val="0"/>
          <w:numId w:val="3"/>
        </w:numPr>
      </w:pPr>
      <w:r>
        <w:rPr/>
        <w:t xml:space="preserve">Familiaridad con la formación de oraciones afirmativas, negativas e interrogativas simples.</w:t>
      </w:r>
    </w:p>
    <w:p>
      <w:pPr>
        <w:numPr>
          <w:ilvl w:val="0"/>
          <w:numId w:val="3"/>
        </w:numPr>
      </w:pPr>
      <w:r>
        <w:rPr/>
        <w:t xml:space="preserve">Experiencia previa en expresar deseos o gustos en inglés (uso de “would like”, “want”).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oralmente en inglés.</w:t>
      </w:r>
    </w:p>
    <w:p>
      <w:pPr>
        <w:numPr>
          <w:ilvl w:val="0"/>
          <w:numId w:val="3"/>
        </w:numPr>
      </w:pPr>
      <w:r>
        <w:rPr/>
        <w:t xml:space="preserve">Capacidad para comprender instrucciones en inglés con apoyo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hablar de cosas que no son reales ahora, pero que podrían pasar si las cosas fueran diferentes. Esto se llama ‘second conditional’ y nos ayudará a expresar deseos y sueños usando inglés.”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pantalla dos oraciones en presente y pasado simple y pregunta: “¿Cómo hablamos de cosas que sí están pasando? ¿Y cómo hablamos de cosas que pasaron antes?” Luego escribe ejemplos sencillos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preguntas de forma oral, participan con ejemplos breves en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podemos imaginar mundos alternativos y hablar de ellos en inglés usando una estructura especial? Hoy jugaremos para ganar puntos creando historias increíbles con ‘if’ y ‘would’. ¿Quién quiere soñar despierto en inglés?”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y expresan deseos breves relacionados con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“Usamos esta forma para hablar de lo que haríamos si pudiéramos cambiar algo, como si ganáramos la lotería o viviéramos en otro país. Esto es útil para contar sueños, planes y posibilidades en la vida real.”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ejemplos con su vida, pensamientos y metas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una presentación digital para introducir la estructura del second conditional: “If + past simple, would + base verb”. Explica con ejemplos claros y visuales, como “If I won the lottery, I would travel the world.”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toman notas y participan con respuestas a preguntas cortas para confirmar comprensión.</w:t>
      </w:r>
    </w:p>
    <w:p>
      <w:pPr/>
      <w:r>
        <w:rPr>
          <w:b w:val="1"/>
          <w:bCs w:val="1"/>
        </w:rPr>
        <w:t xml:space="preserve">Actividad 1: “Construye tu frase hipotética”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construir oraciones con second conditional.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“Ahora, en parejas, recibirán tarjetas con situaciones y deberán formar oraciones usando el second conditional. Por ejemplo: ‘If I had a superpower…’ y completan la oración.”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creando oraciones y las escriben en su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oraciones completas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escucha, corrige errores comunes y motiva.</w:t>
      </w:r>
    </w:p>
    <w:p>
      <w:pPr/>
      <w:r>
        <w:rPr>
          <w:b w:val="1"/>
          <w:bCs w:val="1"/>
        </w:rPr>
        <w:t xml:space="preserve">Actividad 2: “Reto de roles: Sueños y deseos”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Comunicar deseos y hechos probables usando second conditional en diálogo.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cuatro, elijan dos tarjetas con deseos o sueños. Cada pareja actúa un diálogo usando el second conditional, como si estuvieran en una entrevista de televisión.”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presentan diálogos breves al grupo, usando frases que incluyan “If I were…”, “I would…”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grupales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toma notas para retroalimentar, otorga puntos y premios simbólicos.</w:t>
      </w:r>
    </w:p>
    <w:p>
      <w:pPr/>
      <w:r>
        <w:rPr>
          <w:b w:val="1"/>
          <w:bCs w:val="1"/>
        </w:rPr>
        <w:t xml:space="preserve">Actividad 3: “El juego del dado hipotético”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formulación rápida y correcta de oraciones en second conditional.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“Cada estudiante lanzará un dado con números que corresponden a diferentes temas (viajes, tecnología, animales, etc.). Deben decir una oración con second conditional relacionada al tema que salga.”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uno por uno, formulando oraciones y ganando puntos por creatividad y corrección.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en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Oraciones orales espontáneas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suavemente, anima y otorga puntos e insignias.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crear una mini historia escrita con cinco oraciones usando second conditional para ganar puntos extra.</w:t>
      </w:r>
    </w:p>
    <w:p>
      <w:pPr>
        <w:numPr>
          <w:ilvl w:val="0"/>
          <w:numId w:val="7"/>
        </w:numPr>
      </w:pPr>
      <w:r>
        <w:rPr/>
        <w:t xml:space="preserve">Para estudiantes que necesitan más apoyo: Reciben tarjetas con ejemplos y frases incompletas para completar con ayuda del docente o compañeros.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entendemos cómo formar estas oraciones, vamos a practicar hablando. Después de eso, jugaremos para divertirnos y seguir aprendiendo.”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salida’. En una tarjeta, escriban una oración con second conditional que refleje un deseo o sueño personal.”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oraciones al docente como evidencia de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te ayudó el second conditional a expresar tus sueños o deseos?</w:t>
      </w:r>
    </w:p>
    <w:p>
      <w:pPr>
        <w:numPr>
          <w:ilvl w:val="0"/>
          <w:numId w:val="8"/>
        </w:numPr>
      </w:pPr>
      <w:r>
        <w:rPr/>
        <w:t xml:space="preserve">¿Qué parte te resultó más fácil y cuál fue más difícil al usar estas oraciones?</w:t>
      </w:r>
    </w:p>
    <w:p>
      <w:pPr>
        <w:numPr>
          <w:ilvl w:val="0"/>
          <w:numId w:val="8"/>
        </w:numPr>
      </w:pPr>
      <w:r>
        <w:rPr/>
        <w:t xml:space="preserve">¿En qué situaciones en tu vida real podrías usar lo que aprendiste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constructivos directamente al grupo y a algunos estudiantes, destacando logros y áreas a mejorar, relacionándolo con los puntos ganados y las insignias entregadas.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 usaremos lo aprendido para escribir una carta o email imaginando que ganaron un concurso. Por ahora, sigan practicando hablar con sus amigos o en casa usando ‘If I were...’ y ‘I would...’.”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“Tu misión en casa es crear una lista de cinco cosas que harías si fueras presidente/a de tu país. Usa la estructura que aprendimos y prepárate para compartirlas.”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Capacidad para identificar la estructura correcta del second conditional (Objetivo 1).</w:t>
      </w:r>
    </w:p>
    <w:p>
      <w:pPr>
        <w:numPr>
          <w:ilvl w:val="1"/>
          <w:numId w:val="9"/>
        </w:numPr>
      </w:pPr>
      <w:r>
        <w:rPr/>
        <w:t xml:space="preserve">Habilidad para crear oraciones y diálogos usando el second conditional (Objetivo 2 y 3).</w:t>
      </w:r>
    </w:p>
    <w:p>
      <w:pPr>
        <w:numPr>
          <w:ilvl w:val="1"/>
          <w:numId w:val="9"/>
        </w:numPr>
      </w:pPr>
      <w:r>
        <w:rPr/>
        <w:t xml:space="preserve">Corrección gramatical y coherencia en la expresión oral y escrita (Objetivo 4).</w:t>
      </w:r>
    </w:p>
    <w:p>
      <w:pPr>
        <w:numPr>
          <w:ilvl w:val="1"/>
          <w:numId w:val="9"/>
        </w:numPr>
      </w:pPr>
      <w:r>
        <w:rPr/>
        <w:t xml:space="preserve">Confianza y fluidez al presentar ideas hipotéticas (Objetivo 5).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Lista de cotejo para evaluar oraciones escritas y orales.</w:t>
      </w:r>
    </w:p>
    <w:p>
      <w:pPr>
        <w:numPr>
          <w:ilvl w:val="1"/>
          <w:numId w:val="9"/>
        </w:numPr>
      </w:pPr>
      <w:r>
        <w:rPr/>
        <w:t xml:space="preserve">Observación directa durante juegos y presentaciones.</w:t>
      </w:r>
    </w:p>
    <w:p>
      <w:pPr>
        <w:numPr>
          <w:ilvl w:val="1"/>
          <w:numId w:val="9"/>
        </w:numPr>
      </w:pPr>
      <w:r>
        <w:rPr/>
        <w:t xml:space="preserve">Rúbrica para diálogos grupales y creatividad.</w:t>
      </w:r>
    </w:p>
    <w:p>
      <w:pPr>
        <w:numPr>
          <w:ilvl w:val="1"/>
          <w:numId w:val="9"/>
        </w:numPr>
      </w:pPr>
      <w:r>
        <w:rPr/>
        <w:t xml:space="preserve">Autoevaluación rápida con preguntas de reflexión en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Oraciones escritas en la hoja de trabajo y ticket de salida.</w:t>
      </w:r>
    </w:p>
    <w:p>
      <w:pPr>
        <w:numPr>
          <w:ilvl w:val="1"/>
          <w:numId w:val="9"/>
        </w:numPr>
      </w:pPr>
      <w:r>
        <w:rPr/>
        <w:t xml:space="preserve">Participación activa y correcta en diálogos y juegos.</w:t>
      </w:r>
    </w:p>
    <w:p>
      <w:pPr>
        <w:numPr>
          <w:ilvl w:val="1"/>
          <w:numId w:val="9"/>
        </w:numPr>
      </w:pPr>
      <w:r>
        <w:rPr/>
        <w:t xml:space="preserve">Listas de deseos o sueños formuladas para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62A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28B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A0B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381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08D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C5A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7BF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A65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4B37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2026-09-25T23:16:04-05:00</dcterms:created>
  <dcterms:modified xsi:type="dcterms:W3CDTF">2026-09-25T23:16:04-05:00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