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Estudio Divertidas: Ideas Principales y Comparaciones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las ideas principales de un texto y a elaborar cuadros comparativos para reconocer semejanzas y diferencias. Estas técnicas de estudio son fundamentales para mejorar la comprensión lectora y organizar la información de manera efectiva.</w:t>
      </w:r>
    </w:p>
    <w:p>
      <w:pPr/>
      <w:r>
        <w:rPr/>
        <w:t xml:space="preserve">Durante la sesión, los niños practicarán teoría, producción y valoración de manera individual, con actividades adaptadas para incluir a todos, especialmente a estudiantes con dificultades de aprendizaje. Se usará la gamificación para motivar y comprometer a los niños, a través de retos, puntos y recompensas, haciendo el aprendizaje divertido y significativo.</w:t>
      </w:r>
    </w:p>
    <w:p>
      <w:pPr/>
      <w:r>
        <w:rPr/>
        <w:t xml:space="preserve">Estas habilidades les ayudarán a estudiar mejor, a preparar tareas y a entender textos escolares y cotidianos con mayor claridad, conectando el aprendizaje con situaciones reales como leer cuentos, instrucciones o temas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subrayar las ideas principales en textos adecuados a su edad.</w:t>
      </w:r>
    </w:p>
    <w:p>
      <w:pPr>
        <w:numPr>
          <w:ilvl w:val="0"/>
          <w:numId w:val="1"/>
        </w:numPr>
      </w:pPr>
      <w:r>
        <w:rPr/>
        <w:t xml:space="preserve">Comparar información utilizando cuadros comparativos para distinguir semejanzas y diferencias.</w:t>
      </w:r>
    </w:p>
    <w:p>
      <w:pPr>
        <w:numPr>
          <w:ilvl w:val="0"/>
          <w:numId w:val="1"/>
        </w:numPr>
      </w:pPr>
      <w:r>
        <w:rPr/>
        <w:t xml:space="preserve">Aplicar técnicas de estudio de manera individual para organizar la información leída.</w:t>
      </w:r>
    </w:p>
    <w:p>
      <w:pPr>
        <w:numPr>
          <w:ilvl w:val="0"/>
          <w:numId w:val="1"/>
        </w:numPr>
      </w:pPr>
      <w:r>
        <w:rPr/>
        <w:t xml:space="preserve">Evaluar su propio aprendizaje mediante preguntas de reflexión para consolidar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y sencillos (3 diferentes) con temática infantil (1 por alumno).</w:t>
      </w:r>
    </w:p>
    <w:p>
      <w:pPr>
        <w:numPr>
          <w:ilvl w:val="0"/>
          <w:numId w:val="2"/>
        </w:numPr>
      </w:pPr>
      <w:r>
        <w:rPr/>
        <w:t xml:space="preserve">Hojas para cuadros comparativos en blanco (1 por alumno).</w:t>
      </w:r>
    </w:p>
    <w:p>
      <w:pPr>
        <w:numPr>
          <w:ilvl w:val="0"/>
          <w:numId w:val="2"/>
        </w:numPr>
      </w:pPr>
      <w:r>
        <w:rPr/>
        <w:t xml:space="preserve">Lápices de colores y resaltadores (varios para subrayar ideas principales).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Insignias adhesivas para premiar logros (puntos y niveles).</w:t>
      </w:r>
    </w:p>
    <w:p>
      <w:pPr>
        <w:numPr>
          <w:ilvl w:val="0"/>
          <w:numId w:val="2"/>
        </w:numPr>
      </w:pPr>
      <w:r>
        <w:rPr/>
        <w:t xml:space="preserve">Carteles con instrucciones claras y ejemplos visuales de ideas principales y cuadros comparativos.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leer textos simples (nivel primaria).</w:t>
      </w:r>
    </w:p>
    <w:p>
      <w:pPr>
        <w:numPr>
          <w:ilvl w:val="0"/>
          <w:numId w:val="3"/>
        </w:numPr>
      </w:pPr>
      <w:r>
        <w:rPr/>
        <w:t xml:space="preserve">Conocimiento previo de qué es una oración y un párrafo.</w:t>
      </w:r>
    </w:p>
    <w:p>
      <w:pPr>
        <w:numPr>
          <w:ilvl w:val="0"/>
          <w:numId w:val="3"/>
        </w:numPr>
      </w:pPr>
      <w:r>
        <w:rPr/>
        <w:t xml:space="preserve">Experiencias previas identificando información importante en cuentos o textos leídos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encontrar las ideas principales en un texto y a comparar información para entender mejor lo que leemos. Esto nos ayudará a estudiar y recordar más fácil."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leímos el cuento de ‘El lobo y los siete cabritos’? ¿Quién puede decir qué fue lo más importante que pasó en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ideas principales del cuento.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jugar un juego donde ganarán puntos por encontrar las ideas más importantes y hacer comparaciones! Cada vez que lo hagan bien, recibirán una insignia especial. ¿Quién quiere empezar a ganar sus insignias?"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se motivan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encontrar las ideas principales y comparar nos ayuda en la escuela, y también cuando leemos instrucciones para armar un juego o una receta. Así podemos entender mejor y hacer las cosas bien."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experiencias cotidianas.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"Primero, vamos a ver qué es una idea principal. Es la parte más importante que nos dice de qué trata un texto o un párrafo. Luego, aprenderemos a comparar dos cosas para ver en qué se parecen y en qué son diferentes usando cuadros comparativos."</w:t>
      </w:r>
    </w:p>
    <w:p>
      <w:pPr/>
      <w:r>
        <w:rPr/>
        <w:t xml:space="preserve">Se muestra un cartel con un ejemplo simple de idea principal y un cuadro comparativo con imágenes de animales (ejemplo: perro y gato).</w:t>
      </w:r>
    </w:p>
    <w:p>
      <w:pPr/>
      <w:r>
        <w:rPr>
          <w:b w:val="1"/>
          <w:bCs w:val="1"/>
        </w:rPr>
        <w:t xml:space="preserve">Actividad 1: "Detectives de ideas principales"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copia del texto corto a cada alumno.</w:t>
      </w:r>
    </w:p>
    <w:p>
      <w:pPr>
        <w:numPr>
          <w:ilvl w:val="1"/>
          <w:numId w:val="4"/>
        </w:numPr>
      </w:pPr>
      <w:r>
        <w:rPr/>
        <w:t xml:space="preserve">Los estudiantes leen el texto en voz baja.</w:t>
      </w:r>
    </w:p>
    <w:p>
      <w:pPr>
        <w:numPr>
          <w:ilvl w:val="1"/>
          <w:numId w:val="4"/>
        </w:numPr>
      </w:pPr>
      <w:r>
        <w:rPr/>
        <w:t xml:space="preserve">Con lápices de colores, subrayan la oración que creen que expresa la idea principal.</w:t>
      </w:r>
    </w:p>
    <w:p>
      <w:pPr>
        <w:numPr>
          <w:ilvl w:val="1"/>
          <w:numId w:val="4"/>
        </w:numPr>
      </w:pPr>
      <w:r>
        <w:rPr/>
        <w:t xml:space="preserve">El docente pregunta: "¿Por qué creen que esa es la idea principal?" para que expliquen con sus palabras.</w:t>
      </w:r>
    </w:p>
    <w:p>
      <w:pPr>
        <w:numPr>
          <w:ilvl w:val="1"/>
          <w:numId w:val="4"/>
        </w:numPr>
      </w:pPr>
      <w:r>
        <w:rPr/>
        <w:t xml:space="preserve">Se otorgan puntos por cada idea principal correcta y explicación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idea principal subrayada y explicación oral o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dice el texto? ¿Qué es lo más importante? ¿Dónde lo viste?" Interviene para apoyar a estudiantes con dificultades, usando preguntas más simples o ayudándolos a leer el texto.</w:t>
      </w:r>
    </w:p>
    <w:p>
      <w:pPr/>
      <w:r>
        <w:rPr>
          <w:b w:val="1"/>
          <w:bCs w:val="1"/>
        </w:rPr>
        <w:t xml:space="preserve">Actividad 2: "Construyendo cuadros comparativos"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información identificando semejanzas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hojas para cuadros comparativos y explica cómo llenarlas con dos elementos del texto leído (por ejemplo, dos personajes o dos lugares).</w:t>
      </w:r>
    </w:p>
    <w:p>
      <w:pPr>
        <w:numPr>
          <w:ilvl w:val="1"/>
          <w:numId w:val="5"/>
        </w:numPr>
      </w:pPr>
      <w:r>
        <w:rPr/>
        <w:t xml:space="preserve">Los estudiantes escriben o dibujan en cada columna las características de cada elemento y en el centro las semejanzas.</w:t>
      </w:r>
    </w:p>
    <w:p>
      <w:pPr>
        <w:numPr>
          <w:ilvl w:val="1"/>
          <w:numId w:val="5"/>
        </w:numPr>
      </w:pPr>
      <w:r>
        <w:rPr/>
        <w:t xml:space="preserve">Se recuerda que pueden usar dibujos si prefieren para expresarse mejor.</w:t>
      </w:r>
    </w:p>
    <w:p>
      <w:pPr>
        <w:numPr>
          <w:ilvl w:val="1"/>
          <w:numId w:val="5"/>
        </w:numPr>
      </w:pPr>
      <w:r>
        <w:rPr/>
        <w:t xml:space="preserve">Se entrega una insignia a quienes terminan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 (escrito o con dibujos).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estudiante, especialmente al que tiene dificultad, usando apoyos visuales y preguntas guiadas para facilitar la comparación.</w:t>
      </w:r>
    </w:p>
    <w:p>
      <w:pPr/>
      <w:r>
        <w:rPr>
          <w:b w:val="1"/>
          <w:bCs w:val="1"/>
        </w:rPr>
        <w:t xml:space="preserve">Actividad 3: "Reto de la gamificación: ¡Suma tus puntos!"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lo aprendido y motivar la participación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preguntas rápidas sobre ideas principales y cuadros comparativos en voz alta.</w:t>
      </w:r>
    </w:p>
    <w:p>
      <w:pPr>
        <w:numPr>
          <w:ilvl w:val="1"/>
          <w:numId w:val="6"/>
        </w:numPr>
      </w:pPr>
      <w:r>
        <w:rPr/>
        <w:t xml:space="preserve">Cada respuesta correcta suma puntos para el estudiante y se entrega una insignia.</w:t>
      </w:r>
    </w:p>
    <w:p>
      <w:pPr>
        <w:numPr>
          <w:ilvl w:val="1"/>
          <w:numId w:val="6"/>
        </w:numPr>
      </w:pPr>
      <w:r>
        <w:rPr/>
        <w:t xml:space="preserve">Se invita a los niños a compartir cómo identificaron las ideas o compararon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 (responden uno por uno)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puntos/insignias.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hace preguntas claras y refuerza con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texto adicional para que practiquen encontrar ideas principales y elaborar un cuadro comparativo extra, o crear un pequeño dibujo explicativo.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apoyos visuales (imágenes, dibujos), preguntas más simples y refuerzo oral; el docente les ofrece tiempo adicional y acompañamiento individualizado.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encontrar la idea principal, vamos a usar esa información para comparar dos cosas del texto. Así veremos en qué se parecen y en qué son diferentes, como detectives muy inteligentes."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Cada uno va a decir una idea principal que encontró y una cosa que comparó. Luego, todos juntos haremos un mapa mental en el pizarrón con las ideas más importantes."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hallazgos y participan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fue lo más fácil para ti al encontrar la idea principal?"</w:t>
      </w:r>
    </w:p>
    <w:p>
      <w:pPr>
        <w:numPr>
          <w:ilvl w:val="0"/>
          <w:numId w:val="8"/>
        </w:numPr>
      </w:pPr>
      <w:r>
        <w:rPr/>
        <w:t xml:space="preserve">"¿Qué te ayudó a hacer el cuadro comparativo?"</w:t>
      </w:r>
    </w:p>
    <w:p>
      <w:pPr>
        <w:numPr>
          <w:ilvl w:val="0"/>
          <w:numId w:val="8"/>
        </w:numPr>
      </w:pPr>
      <w:r>
        <w:rPr/>
        <w:t xml:space="preserve">"¿Cómo crees que estas técnicas te pueden ayudar en otras materias 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su nivel.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a cada estudiante, resaltando logros y ofreciendo apoyo para mejorar. Por ejemplo: "Me gustó mucho cómo subrayaste la idea principal y explicaste por qué la elegiste. Excelente trabajo en el cuadro comparativo."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estas técnicas para estudiar cualquier tema, ya sea en la escuela o en casa. En la próxima clase, veremos cómo usar estas ideas para hacer resúmenes y presentaciones."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casa, les dejo un pequeño reto: lean un cuento con su familia y escriban o dibujen cuál es la idea principal y algo que puedan comparar de los personajes o lugares. Traigan su trabajo para compartirlo."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sobre ideas principales en un cuento conocido.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identificación de ideas principales y la elaboración de cuadros comparativos,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resumen oral/escrito y la reflexión metacognitiva para valorar el aprendizaje alcanzado.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una idea principal en un texto (objetivo 1).</w:t>
      </w:r>
    </w:p>
    <w:p>
      <w:pPr>
        <w:numPr>
          <w:ilvl w:val="0"/>
          <w:numId w:val="10"/>
        </w:numPr>
      </w:pPr>
      <w:r>
        <w:rPr/>
        <w:t xml:space="preserve">Elabora un cuadro comparativo con elementos y características claras (objetivo 2).</w:t>
      </w:r>
    </w:p>
    <w:p>
      <w:pPr>
        <w:numPr>
          <w:ilvl w:val="0"/>
          <w:numId w:val="10"/>
        </w:numPr>
      </w:pPr>
      <w:r>
        <w:rPr/>
        <w:t xml:space="preserve">Aplica técnicas de estudio de forma individual con autonomía (objetivo 3).</w:t>
      </w:r>
    </w:p>
    <w:p>
      <w:pPr>
        <w:numPr>
          <w:ilvl w:val="0"/>
          <w:numId w:val="10"/>
        </w:numPr>
      </w:pPr>
      <w:r>
        <w:rPr/>
        <w:t xml:space="preserve">Responde reflexivamente a preguntas sobre su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identificación de ideas principales y cuadro comparativo.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sencilla con preguntas guiadas para la reflexión.</w:t>
      </w:r>
    </w:p>
    <w:p>
      <w:pPr>
        <w:numPr>
          <w:ilvl w:val="0"/>
          <w:numId w:val="11"/>
        </w:numPr>
      </w:pPr>
      <w:r>
        <w:rPr/>
        <w:t xml:space="preserve">Registro de participación y puntos en la gamificación.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Textos con ideas principales subrayadas y explicadas.</w:t>
      </w:r>
    </w:p>
    <w:p>
      <w:pPr>
        <w:numPr>
          <w:ilvl w:val="0"/>
          <w:numId w:val="12"/>
        </w:numPr>
      </w:pPr>
      <w:r>
        <w:rPr/>
        <w:t xml:space="preserve">Cuadros comparativos completados.</w:t>
      </w:r>
    </w:p>
    <w:p>
      <w:pPr>
        <w:numPr>
          <w:ilvl w:val="0"/>
          <w:numId w:val="12"/>
        </w:numPr>
      </w:pPr>
      <w:r>
        <w:rPr/>
        <w:t xml:space="preserve">Participación activa en el reto gamificado y en el resumen final.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FE8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F2E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E64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C0D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C9A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078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7C2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358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AA2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336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04B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FCC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2026-09-25T22:21:18-05:00</dcterms:created>
  <dcterms:modified xsi:type="dcterms:W3CDTF">2026-09-25T22:21:18-05:00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