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Potencialidades de las TIC para Innovar Ambientes de Aprendizaje</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la Licenciatura en Tecnología e Informática comprendan y apliquen el uso de las Tecnologías de la Información y la Comunicación (TIC) en la creación de ambientes de aprendizaje innovadores. A través de un enfoque práctico basado en proyectos, los estudiantes explorarán cómo las herramientas tecnológicas pueden transformar procesos educativos, fomentando nuevas concepciones pedagógicas centradas en el aprendizaje activo, colaborativo y autónomo.</w:t>
      </w:r>
    </w:p>
    <w:p>
      <w:pPr/>
      <w:r>
        <w:rPr/>
        <w:t xml:space="preserve">El propósito es que los estudiantes diseñen un proyecto tangible que evidencie la integración efectiva de TIC para resolver un problema real en contextos educativos. Esta experiencia les permitirá desarrollar competencias para innovar en escenarios educativos concretos, preparando a futuros profesionales capaces de liderar procesos de transformación digital y pedagógica en el sector educativo.</w:t>
      </w:r>
    </w:p>
    <w:p>
      <w:pPr/>
      <w:r>
        <w:rPr/>
        <w:t xml:space="preserve">La relevancia radica en la creciente presencia de la tecnología en la educación superior y la necesidad de formar especialistas que no sólo manejen herramientas digitales, sino que también comprendan sus potencialidades pedagógicas para maximizar el aprendizaje y la inclusión.</w:t>
      </w:r>
    </w:p>
    <w:p/>
    <w:p>
      <w:pPr/>
      <w:r>
        <w:rPr>
          <w:color w:val="2b6cb0"/>
          <w:sz w:val="28"/>
          <w:szCs w:val="28"/>
          <w:b w:val="1"/>
          <w:bCs w:val="1"/>
        </w:rPr>
        <w:t xml:space="preserve">Objetivos de Aprendizaje</w:t>
      </w:r>
    </w:p>
    <w:p>
      <w:pPr>
        <w:numPr>
          <w:ilvl w:val="0"/>
          <w:numId w:val="1"/>
        </w:numPr>
      </w:pPr>
      <w:r>
        <w:rPr/>
        <w:t xml:space="preserve">Diseñar un ambiente de aprendizaje innovador que integre herramientas TIC para una situación educativa concreta.</w:t>
      </w:r>
    </w:p>
    <w:p>
      <w:pPr>
        <w:numPr>
          <w:ilvl w:val="0"/>
          <w:numId w:val="1"/>
        </w:numPr>
      </w:pPr>
      <w:r>
        <w:rPr/>
        <w:t xml:space="preserve">Analizar las potencialidades y limitaciones de diferentes herramientas tecnológicas aplicadas a contextos educativos.</w:t>
      </w:r>
    </w:p>
    <w:p>
      <w:pPr>
        <w:numPr>
          <w:ilvl w:val="0"/>
          <w:numId w:val="1"/>
        </w:numPr>
      </w:pPr>
      <w:r>
        <w:rPr/>
        <w:t xml:space="preserve">Crear un proyecto colaborativo que utilice TIC para mejorar procesos de enseñanza-aprendizaje.</w:t>
      </w:r>
    </w:p>
    <w:p>
      <w:pPr>
        <w:numPr>
          <w:ilvl w:val="0"/>
          <w:numId w:val="1"/>
        </w:numPr>
      </w:pPr>
      <w:r>
        <w:rPr/>
        <w:t xml:space="preserve">Evaluar críticamente las concepciones pedagógicas tradicionales frente a las nuevas perspectivas facilitadas por las TIC.</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pareja)</w:t>
      </w:r>
    </w:p>
    <w:p>
      <w:pPr>
        <w:numPr>
          <w:ilvl w:val="0"/>
          <w:numId w:val="2"/>
        </w:numPr>
      </w:pPr>
      <w:r>
        <w:rPr/>
        <w:t xml:space="preserve">Proyector multimedia y pantalla</w:t>
      </w:r>
    </w:p>
    <w:p>
      <w:pPr>
        <w:numPr>
          <w:ilvl w:val="0"/>
          <w:numId w:val="2"/>
        </w:numPr>
      </w:pPr>
      <w:r>
        <w:rPr/>
        <w:t xml:space="preserve">Software de presentaciones (PowerPoint, Google Slides)</w:t>
      </w:r>
    </w:p>
    <w:p>
      <w:pPr>
        <w:numPr>
          <w:ilvl w:val="0"/>
          <w:numId w:val="2"/>
        </w:numPr>
      </w:pPr>
      <w:r>
        <w:rPr/>
        <w:t xml:space="preserve">Herramientas colaborativas digitales: Google Drive, Padlet, Trello o similar</w:t>
      </w:r>
    </w:p>
    <w:p>
      <w:pPr>
        <w:numPr>
          <w:ilvl w:val="0"/>
          <w:numId w:val="2"/>
        </w:numPr>
      </w:pPr>
      <w:r>
        <w:rPr/>
        <w:t xml:space="preserve">Material impreso: guías de uso rápido de herramientas TIC seleccionadas</w:t>
      </w:r>
    </w:p>
    <w:p>
      <w:pPr>
        <w:numPr>
          <w:ilvl w:val="0"/>
          <w:numId w:val="2"/>
        </w:numPr>
      </w:pPr>
      <w:r>
        <w:rPr/>
        <w:t xml:space="preserve">Videos breves sobre casos exitosos de integración TIC en educación (3 videos de 3-4 minutos cada uno)</w:t>
      </w:r>
    </w:p>
    <w:p>
      <w:pPr>
        <w:numPr>
          <w:ilvl w:val="0"/>
          <w:numId w:val="2"/>
        </w:numPr>
      </w:pPr>
      <w:r>
        <w:rPr/>
        <w:t xml:space="preserve">Conexión a plataforma de videoconferencia o aula virtual para acceso a recursos digitales</w:t>
      </w:r>
    </w:p>
    <w:p>
      <w:pPr>
        <w:numPr>
          <w:ilvl w:val="0"/>
          <w:numId w:val="2"/>
        </w:numPr>
      </w:pPr>
      <w:r>
        <w:rPr/>
        <w:t xml:space="preserve">Pizarras y marcadores</w:t>
      </w:r>
    </w:p>
    <w:p/>
    <w:p>
      <w:pPr/>
      <w:r>
        <w:rPr>
          <w:color w:val="2b6cb0"/>
          <w:sz w:val="28"/>
          <w:szCs w:val="28"/>
          <w:b w:val="1"/>
          <w:bCs w:val="1"/>
        </w:rPr>
        <w:t xml:space="preserve">Requisitos Previos</w:t>
      </w:r>
    </w:p>
    <w:p>
      <w:pPr>
        <w:numPr>
          <w:ilvl w:val="0"/>
          <w:numId w:val="3"/>
        </w:numPr>
      </w:pPr>
      <w:r>
        <w:rPr/>
        <w:t xml:space="preserve">Conocimiento básico en el manejo de computadoras y navegación en Internet.</w:t>
      </w:r>
    </w:p>
    <w:p>
      <w:pPr>
        <w:numPr>
          <w:ilvl w:val="0"/>
          <w:numId w:val="3"/>
        </w:numPr>
      </w:pPr>
      <w:r>
        <w:rPr/>
        <w:t xml:space="preserve">Familiaridad previa con al menos una herramienta digital colaborativa.</w:t>
      </w:r>
    </w:p>
    <w:p>
      <w:pPr>
        <w:numPr>
          <w:ilvl w:val="0"/>
          <w:numId w:val="3"/>
        </w:numPr>
      </w:pPr>
      <w:r>
        <w:rPr/>
        <w:t xml:space="preserve">Experiencia en trabajo en equipo y proyectos académicos simples.</w:t>
      </w:r>
    </w:p>
    <w:p>
      <w:pPr>
        <w:numPr>
          <w:ilvl w:val="0"/>
          <w:numId w:val="3"/>
        </w:numPr>
      </w:pPr>
      <w:r>
        <w:rPr/>
        <w:t xml:space="preserve">Comprensión previa de conceptos básicos de pedagogía y tecnologías educativas.</w:t>
      </w:r>
    </w:p>
    <w:p/>
    <w:p>
      <w:pPr/>
      <w:r>
        <w:rPr>
          <w:color w:val="2b6cb0"/>
          <w:sz w:val="28"/>
          <w:szCs w:val="28"/>
          <w:b w:val="1"/>
          <w:bCs w:val="1"/>
        </w:rPr>
        <w:t xml:space="preserve">Actividades</w:t>
      </w:r>
    </w:p>
    <w:p>
      <w:pPr/>
      <w:r>
        <w:rPr/>
        <w:t xml:space="preserve">Fase de Inicio
Tiempo estimado: 20 minutos
Propósito de la sesión: Introducir a los estudiantes en el tema del uso de las TIC y sus potencialidades en la innovación educativa, activando conocimientos previos y motivando su participación activa en el proyecto que desarrollarán.
Activación de conocimientos previos
Docente: Inicia la sesión planteando la siguiente pregunta para discusión rápida: "¿Qué ejemplos conocen de herramientas tecnológicas que hayan transformado la manera de enseñar o aprender en algún contexto educativo?"
Estudiantes: Responden con ejemplos breves basados en sus experiencias personales o académicas, mencionando herramientas y describiendo brevemente su uso.
Motivación y enganche
Docente: Presenta un dato impactante: "Según un estudio reciente, el 70% de los estudiantes universitarios considera que las TIC mejoran su aprendizaje y motivación, pero menos del 40% participa en ambientes de aprendizaje diseñados con estas tecnologías." Luego, muestra un video corto (3 minutos) que ejemplifique una experiencia innovadora con TIC en educación.
Estudiantes: Observan el video y reflexionan brevemente sobre el impacto que tiene la tecnología en la educación actual.
Contextualización
Docente: Explica cómo el uso de TIC no solo facilita el acceso a información, sino que permite diseñar ambientes de aprendizaje más dinámicos, personalizados y colaborativos, conectando esta idea con la realidad actual de los estudiantes universitarios y sus futuras profesiones.
Estudiantes: Relacionan la información con sus propias experiencias y expectativas profesionales.
Fase de Desarrollo
Tiempo estimado: 80 minutos
Presentación del contenido: El docente plantea un reto: "Diseñar en grupos un ambiente de aprendizaje innovador para un caso educativo específico, utilizando herramientas TIC que potencien el aprendizaje activo y colaborativo." Para ello, presenta brevemente conceptos clave sobre tipos de TIC, potencialidades pedagógicas y ejemplos ilustrativos a través de una infografía digital.
Actividad 1: Formación y análisis del caso
Objetivo: Analizar y comprender el contexto de un caso educativo real para identificar oportunidades de innovación con TIC.
Instrucciones:
Docente: Divide a los estudiantes en grupos de 3-4 personas y entrega un caso educativo real con desafíos específicos (por ejemplo, dificultades en la participación estudiantil en clases presenciales).
Los grupos leen el caso y responden: ¿Cuáles son los principales problemas educativos? ¿Qué oportunidades ofrecen las TIC para solucionarlos?
Organización: Grupos de 3-4 estudiantes
Producto: Lista de problemas y posibles soluciones usando TIC, anotada en documento compartido.
Tiempo: 20 minutos
Rol docente: Supervisa, formula preguntas como: "¿Cómo esta herramienta tecnológica puede cambiar la dinámica de aprendizaje?", y orienta la discusión.
Actividad 2: Diseño colaborativo del ambiente de aprendizaje
Objetivo: Diseñar un ambiente de aprendizaje innovador incorporando TIC para resolver el problema identificado.
Instrucciones:
Docente: Indica a los grupos que utilicen herramientas colaborativas digitales (Google Drive, Trello o Padlet) para estructurar su diseño: objetivos, recursos TIC, actividades para estudiantes, y evaluación.
Los estudiantes deben definir qué herramientas TIC usarán, cómo se integran pedagógicamente y qué resultados esperan.
Organización: Grupos de 3-4 estudiantes
Producto: Documento digital con el diseño del ambiente de aprendizaje innovador.
Tiempo: 40 minutos
Rol docente: Asiste con preguntas guías como: "¿Cómo este diseño favorece la autonomía y colaboración?" y motiva la profundización en aspectos pedagógicos y tecnológicos.
Actividad 3: Presentación rápida y retroalimentación
Objetivo: Comunicar y evaluar el diseño realizado, promoviendo la reflexión colectiva.
Instrucciones:
Cada grupo presenta en 5 minutos su diseño al resto de la clase, explicando la integración de TIC y la innovación pedagógica.
Los demás estudiantes y el docente ofrecen retroalimentación constructiva.
Organización: Plenaria
Producto: Presentación oral y feedback registrado por el docente.
Tiempo: 20 minutos
Rol docente: Facilita la retroalimentación, destaca fortalezas y áreas de mejora, y conecta ideas entre grupos.
Diferenciación
Estudiantes que terminan antes: Pueden explorar herramientas TIC adicionales recomendadas o investigar casos extra de innovación educativa para enriquecer su proyecto.
Estudiantes que requieren apoyo: Reciben guía personalizada del docente para clarificar conceptos, apoyo en el manejo de herramientas digitales y estructuración del diseño.
Transiciones
El docente conecta cada actividad resaltando cómo el análisis del caso prepara para el diseño, y cómo la presentación final permite compartir aprendizajes y recibir retroalimentación para mejorar su propuesta.
Fase de Cierre
Tiempo estimado: 20 minutos
Síntesis
Docente: Solicita a cada estudiante escribir en un documento compartido tres ideas clave aprendidas sobre las potencialidades de las TIC y su aplicación en ambientes educativos innovadores.
Estudiantes: Reflexionan y plasman sus ideas breves.
Reflexión metacognitiva
Docente: Formula las siguientes preguntas para que los estudiantes respondan de forma escrita y reflexiva: 
¿Cómo contribuyó el uso de TIC a innovar el ambiente de aprendizaje en su proyecto?
¿Qué desafíos identificaron al integrar tecnología y cómo los enfrentaron?
¿De qué manera este aprendizaje puede influir en su futuro profesional?
Retroalimentación
Docente: Revisa las ideas y respuestas, ofrece comentarios inmediatos destacando logros y sugerencias para profundizar, y resalta la importancia de la integración pedagógica y tecnológica para el diseño educativo.
Transferencia
Docente: Invita a los estudiantes a pensar en cómo pueden aplicar las estrategias y herramientas aprendidas en otros contextos educativos o proyectos futuros, fomentando la innovación continua.
Tarea o reto
Docente: Propone como tarea la elaboración individual de una breve propuesta de mejora para un ambiente de aprendizaje real o hipotético, integrando TIC y fundamentos pedagógicos innovadores, a entregar en la próxima sesión o espacio virtual.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mediante la discusión para activar conocimientos previos.</w:t>
      </w:r>
    </w:p>
    <w:p>
      <w:pPr>
        <w:numPr>
          <w:ilvl w:val="0"/>
          <w:numId w:val="4"/>
        </w:numPr>
      </w:pPr>
      <w:r>
        <w:rPr>
          <w:b w:val="1"/>
          <w:bCs w:val="1"/>
        </w:rPr>
        <w:t xml:space="preserve">Formativa:</w:t>
      </w:r>
      <w:r>
        <w:rPr/>
        <w:t xml:space="preserve"> Durante el desarrollo, observando la participación, el diseño del proyecto, y la calidad de la presentación grupal con retroalimentación continua.</w:t>
      </w:r>
    </w:p>
    <w:p>
      <w:pPr>
        <w:numPr>
          <w:ilvl w:val="0"/>
          <w:numId w:val="4"/>
        </w:numPr>
      </w:pPr>
      <w:r>
        <w:rPr>
          <w:b w:val="1"/>
          <w:bCs w:val="1"/>
        </w:rPr>
        <w:t xml:space="preserve">Sumativa:</w:t>
      </w:r>
      <w:r>
        <w:rPr/>
        <w:t xml:space="preserve"> En el cierre, a través de la síntesis escrita, la reflexión metacognitiva y la propuesta de mejora individual.</w:t>
      </w:r>
    </w:p>
    <w:p>
      <w:pPr/>
      <w:r>
        <w:rPr>
          <w:b w:val="1"/>
          <w:bCs w:val="1"/>
        </w:rPr>
        <w:t xml:space="preserve">Criterios de evaluación:</w:t>
      </w:r>
    </w:p>
    <w:p>
      <w:pPr>
        <w:numPr>
          <w:ilvl w:val="0"/>
          <w:numId w:val="5"/>
        </w:numPr>
      </w:pPr>
      <w:r>
        <w:rPr/>
        <w:t xml:space="preserve">Capacidad para diseñar un ambiente de aprendizaje que integre TIC de forma innovadora (vinculado al objetivo 1).</w:t>
      </w:r>
    </w:p>
    <w:p>
      <w:pPr>
        <w:numPr>
          <w:ilvl w:val="0"/>
          <w:numId w:val="5"/>
        </w:numPr>
      </w:pPr>
      <w:r>
        <w:rPr/>
        <w:t xml:space="preserve">Habilidad para analizar y argumentar las potencialidades y limitaciones de las TIC en contextos educativos (vinculado al objetivo 2).</w:t>
      </w:r>
    </w:p>
    <w:p>
      <w:pPr>
        <w:numPr>
          <w:ilvl w:val="0"/>
          <w:numId w:val="5"/>
        </w:numPr>
      </w:pPr>
      <w:r>
        <w:rPr/>
        <w:t xml:space="preserve">Desarrollo efectivo de un proyecto colaborativo que utilice herramientas tecnológicas (vinculado al objetivo 3).</w:t>
      </w:r>
    </w:p>
    <w:p>
      <w:pPr>
        <w:numPr>
          <w:ilvl w:val="0"/>
          <w:numId w:val="5"/>
        </w:numPr>
      </w:pPr>
      <w:r>
        <w:rPr/>
        <w:t xml:space="preserve">Reflexión crítica sobre las concepciones pedagógicas tradicionales versus innovadoras (vinculado al objetivo 4).</w:t>
      </w:r>
    </w:p>
    <w:p>
      <w:pPr/>
      <w:r>
        <w:rPr>
          <w:b w:val="1"/>
          <w:bCs w:val="1"/>
        </w:rPr>
        <w:t xml:space="preserve">Instrumentos sugeridos:</w:t>
      </w:r>
    </w:p>
    <w:p>
      <w:pPr>
        <w:numPr>
          <w:ilvl w:val="0"/>
          <w:numId w:val="6"/>
        </w:numPr>
      </w:pPr>
      <w:r>
        <w:rPr/>
        <w:t xml:space="preserve">Rúbrica para evaluar el diseño del ambiente de aprendizaje (claridad, innovación, integración pedagógica y tecnológica).</w:t>
      </w:r>
    </w:p>
    <w:p>
      <w:pPr>
        <w:numPr>
          <w:ilvl w:val="0"/>
          <w:numId w:val="6"/>
        </w:numPr>
      </w:pPr>
      <w:r>
        <w:rPr/>
        <w:t xml:space="preserve">Lista de cotejo para participación y trabajo colaborativo durante las actividades.</w:t>
      </w:r>
    </w:p>
    <w:p>
      <w:pPr>
        <w:numPr>
          <w:ilvl w:val="0"/>
          <w:numId w:val="6"/>
        </w:numPr>
      </w:pPr>
      <w:r>
        <w:rPr/>
        <w:t xml:space="preserve">Observación directa y anotaciones del docente durante las presentaciones y discusiones.</w:t>
      </w:r>
    </w:p>
    <w:p>
      <w:pPr>
        <w:numPr>
          <w:ilvl w:val="0"/>
          <w:numId w:val="6"/>
        </w:numPr>
      </w:pPr>
      <w:r>
        <w:rPr/>
        <w:t xml:space="preserve">Autoevaluación y coevaluación para fomentar la reflexión individual y grupal.</w:t>
      </w:r>
    </w:p>
    <w:p>
      <w:pPr>
        <w:numPr>
          <w:ilvl w:val="0"/>
          <w:numId w:val="6"/>
        </w:numPr>
      </w:pPr>
      <w:r>
        <w:rPr/>
        <w:t xml:space="preserve">Portafolio digital con los documentos generados por cada grupo.</w:t>
      </w:r>
    </w:p>
    <w:p>
      <w:pPr/>
      <w:r>
        <w:rPr>
          <w:b w:val="1"/>
          <w:bCs w:val="1"/>
        </w:rPr>
        <w:t xml:space="preserve">Evidencias de aprendizaje:</w:t>
      </w:r>
    </w:p>
    <w:p>
      <w:pPr>
        <w:numPr>
          <w:ilvl w:val="0"/>
          <w:numId w:val="7"/>
        </w:numPr>
      </w:pPr>
      <w:r>
        <w:rPr/>
        <w:t xml:space="preserve">Documento de diseño del ambiente de aprendizaje innovador.</w:t>
      </w:r>
    </w:p>
    <w:p>
      <w:pPr>
        <w:numPr>
          <w:ilvl w:val="0"/>
          <w:numId w:val="7"/>
        </w:numPr>
      </w:pPr>
      <w:r>
        <w:rPr/>
        <w:t xml:space="preserve">Presentación grupal con explicación del proyecto.</w:t>
      </w:r>
    </w:p>
    <w:p>
      <w:pPr>
        <w:numPr>
          <w:ilvl w:val="0"/>
          <w:numId w:val="7"/>
        </w:numPr>
      </w:pPr>
      <w:r>
        <w:rPr/>
        <w:t xml:space="preserve">Respuestas escritas en la síntesis y reflexión metacognitiva.</w:t>
      </w:r>
    </w:p>
    <w:p>
      <w:pPr>
        <w:numPr>
          <w:ilvl w:val="0"/>
          <w:numId w:val="7"/>
        </w:numPr>
      </w:pPr>
      <w:r>
        <w:rPr/>
        <w:t xml:space="preserve">Propuesta individual de mejora para un ambiente educativo real o hipotético.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8"/>
        </w:numPr>
      </w:pPr>
      <w:r>
        <w:rPr>
          <w:b w:val="1"/>
          <w:bCs w:val="1"/>
        </w:rPr>
        <w:t xml:space="preserve">Herramienta:</w:t>
      </w:r>
      <w:r>
        <w:rPr/>
        <w:t xml:space="preserve"> Google Forms (Sustitución)    </w:t>
      </w:r>
      <w:r>
        <w:rPr/>
        <w:t xml:space="preserve">Implementación: El docente puede crear un formulario con preguntas abiertas y cerradas para activar conocimientos previos sobre herramientas tecnológicas en educación. Los estudiantes responden en sus dispositivos móviles o computadoras, reemplazando la dinámica tradicional de levantar la mano o debate oral inicial.</w:t>
      </w:r>
      <w:r>
        <w:rPr/>
        <w:t xml:space="preserve">    </w:t>
      </w:r>
      <w:r>
        <w:rPr/>
        <w:t xml:space="preserve">Contribución: Permite recolectar rápidamente las ideas y ejemplos de los estudiantes para analizar patrones de conocimiento previo y motivar la participación activa, facilitando el diagnóstico inicial del grupo.</w:t>
      </w:r>
      <w:r>
        <w:rPr/>
        <w:t xml:space="preserve">  </w:t>
      </w:r>
    </w:p>
    <w:p>
      <w:pPr>
        <w:numPr>
          <w:ilvl w:val="0"/>
          <w:numId w:val="8"/>
        </w:numPr>
      </w:pPr>
      <w:r>
        <w:rPr>
          <w:b w:val="1"/>
          <w:bCs w:val="1"/>
        </w:rPr>
        <w:t xml:space="preserve">Herramienta:</w:t>
      </w:r>
      <w:r>
        <w:rPr/>
        <w:t xml:space="preserve"> Video con subtítulos automáticos y análisis con IA (Aumento)    </w:t>
      </w:r>
      <w:r>
        <w:rPr/>
        <w:t xml:space="preserve">Implementación: Se usa una plataforma como YouTube o Vimeo con subtítulos generados por IA para mostrar el video motivacional. Posterior a la visualización, se puede usar una herramienta de análisis de sentimiento o reflexión automatizada (p.ej., EdPuzzle con preguntas insertadas) para que los estudiantes respondan brevemente.</w:t>
      </w:r>
      <w:r>
        <w:rPr/>
        <w:t xml:space="preserve">    </w:t>
      </w:r>
      <w:r>
        <w:rPr/>
        <w:t xml:space="preserve">Contribución: Mejora la comprensión del contenido audiovisual y fomenta una reflexión guiada, ampliando la motivación y la conexión con el tema de la sesión.</w:t>
      </w:r>
      <w:r>
        <w:rPr/>
        <w:t xml:space="preserve">  </w:t>
      </w:r>
    </w:p>
    <w:p>
      <w:pPr/>
      <w:r>
        <w:rPr>
          <w:b w:val="1"/>
          <w:bCs w:val="1"/>
        </w:rPr>
        <w:t xml:space="preserve">Fase de Desarrollo (80 minutos)</w:t>
      </w:r>
    </w:p>
    <w:p>
      <w:pPr>
        <w:numPr>
          <w:ilvl w:val="0"/>
          <w:numId w:val="9"/>
        </w:numPr>
      </w:pPr>
      <w:r>
        <w:rPr>
          <w:b w:val="1"/>
          <w:bCs w:val="1"/>
        </w:rPr>
        <w:t xml:space="preserve">Herramienta:</w:t>
      </w:r>
      <w:r>
        <w:rPr/>
        <w:t xml:space="preserve"> Miro o Jamboard (Modificación)    </w:t>
      </w:r>
      <w:r>
        <w:rPr/>
        <w:t xml:space="preserve">Implementación: Los grupos colaboran en tiempo real en un tablero digital para diseñar el ambiente de aprendizaje innovador. Pueden organizar ideas, insertar imágenes, links, y diagramar flujos de trabajo, permitiendo una interacción colaborativa enriquecida y visual.</w:t>
      </w:r>
      <w:r>
        <w:rPr/>
        <w:t xml:space="preserve">    </w:t>
      </w:r>
      <w:r>
        <w:rPr/>
        <w:t xml:space="preserve">Contribución: Rediseña la tarea tradicional de planificación grupal en papel, facilitando la colaboración remota o presencial, fomentando el aprendizaje activo y el pensamiento visual.</w:t>
      </w:r>
      <w:r>
        <w:rPr/>
        <w:t xml:space="preserve">  </w:t>
      </w:r>
    </w:p>
    <w:p>
      <w:pPr>
        <w:numPr>
          <w:ilvl w:val="0"/>
          <w:numId w:val="9"/>
        </w:numPr>
      </w:pPr>
      <w:r>
        <w:rPr>
          <w:b w:val="1"/>
          <w:bCs w:val="1"/>
        </w:rPr>
        <w:t xml:space="preserve">Herramienta:</w:t>
      </w:r>
      <w:r>
        <w:rPr/>
        <w:t xml:space="preserve"> IA para generación de contenido educativo, como ChatGPT (Redefinición)    </w:t>
      </w:r>
      <w:r>
        <w:rPr/>
        <w:t xml:space="preserve">Implementación: Cada grupo puede utilizar un asistente de IA para generar ideas, ejemplos, o incluso guiones para su ambiente de aprendizaje innovador. Por ejemplo, pedir a la IA sugerencias para actividades interactivas, tecnologías aplicables o escenarios pedagógicos personalizados.</w:t>
      </w:r>
      <w:r>
        <w:rPr/>
        <w:t xml:space="preserve">    </w:t>
      </w:r>
      <w:r>
        <w:rPr/>
        <w:t xml:space="preserve">Contribución: Permite crear tareas antes inconcebibles, como prototipar ambientes de aprendizaje altamente personalizados y contextuales en tiempo real, enriqueciendo la creatividad y el diseño pedagógico.</w:t>
      </w:r>
      <w:r>
        <w:rPr/>
        <w:t xml:space="preserve">  </w:t>
      </w:r>
    </w:p>
    <w:p>
      <w:pPr/>
      <w:r>
        <w:rPr>
          <w:b w:val="1"/>
          <w:bCs w:val="1"/>
        </w:rPr>
        <w:t xml:space="preserve">Fase de Cierre (20 minutos)</w:t>
      </w:r>
    </w:p>
    <w:p>
      <w:pPr>
        <w:numPr>
          <w:ilvl w:val="0"/>
          <w:numId w:val="10"/>
        </w:numPr>
      </w:pPr>
      <w:r>
        <w:rPr>
          <w:b w:val="1"/>
          <w:bCs w:val="1"/>
        </w:rPr>
        <w:t xml:space="preserve">Herramienta:</w:t>
      </w:r>
      <w:r>
        <w:rPr/>
        <w:t xml:space="preserve"> Padlet o Flipgrid (Modificación)    </w:t>
      </w:r>
      <w:r>
        <w:rPr/>
        <w:t xml:space="preserve">Implementación: Los estudiantes comparten sus propuestas finales en un muro digital o mediante videos cortos, promoviendo la retroalimentación entre pares y la reflexión colectiva.</w:t>
      </w:r>
      <w:r>
        <w:rPr/>
        <w:t xml:space="preserve">    </w:t>
      </w:r>
      <w:r>
        <w:rPr/>
        <w:t xml:space="preserve">Contribución: Facilita la presentación y discusión colaborativa de ideas, promoviendo la evaluación formativa y la integración de distintas perspectivas, enriqueciendo el aprendizaje colectivo.</w:t>
      </w:r>
      <w:r>
        <w:rPr/>
        <w:t xml:space="preserve">  </w:t>
      </w:r>
    </w:p>
    <w:p>
      <w:pPr>
        <w:numPr>
          <w:ilvl w:val="0"/>
          <w:numId w:val="10"/>
        </w:numPr>
      </w:pPr>
      <w:r>
        <w:rPr>
          <w:b w:val="1"/>
          <w:bCs w:val="1"/>
        </w:rPr>
        <w:t xml:space="preserve">Herramienta:</w:t>
      </w:r>
      <w:r>
        <w:rPr/>
        <w:t xml:space="preserve"> Análisis automatizado de retroalimentación con IA (Aumento)    </w:t>
      </w:r>
      <w:r>
        <w:rPr/>
        <w:t xml:space="preserve">Implementación: Utilizar herramientas que analicen las respuestas o comentarios del grupo para identificar temas comunes, áreas de mejora o fortalezas destacadas, facilitando la síntesis final del docente.</w:t>
      </w:r>
      <w:r>
        <w:rPr/>
        <w:t xml:space="preserve">    </w:t>
      </w:r>
      <w:r>
        <w:rPr/>
        <w:t xml:space="preserve">Contribución: Incrementa la efectividad de la retroalimentación, haciendo visible información relevante para la mejora continua, con un menor esfuerzo manual del docente.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516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642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1AF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7DC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073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70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401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6A0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0D0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EDD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2026-09-25T19:26:34-05:00</dcterms:created>
  <dcterms:modified xsi:type="dcterms:W3CDTF">2026-09-25T19:26:34-05:00</dcterms:modified>
</cp:coreProperties>
</file>

<file path=docProps/custom.xml><?xml version="1.0" encoding="utf-8"?>
<Properties xmlns="http://schemas.openxmlformats.org/officeDocument/2006/custom-properties" xmlns:vt="http://schemas.openxmlformats.org/officeDocument/2006/docPropsVTypes"/>
</file>