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Potencialidades de las TIC en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la licenciatura en Tecnología e Informática comprendan y exploren las potencialidades del uso de las Tecnologías de la Información y la Comunicación (TIC) para diseñar ambientes de aprendizaje innovadores. A través de una metodología activa basada en proyectos, los estudiantes identificarán problemáticas reales en contextos educativos y propondrán soluciones tecnológicas adecuadas, integrando nuevos enfoques pedagógicos que potencien el aprendizaje significativo.</w:t>
      </w:r>
    </w:p>
    <w:p>
      <w:pPr/>
      <w:r>
        <w:rPr/>
        <w:t xml:space="preserve">La relevancia de este tema radica en la creciente necesidad de transformar los procesos educativos tradicionales hacia modelos más dinámicos, flexibles y personalizados, apoyados en herramientas digitales. Esto conecta directamente con la futura práctica profesional de los estudiantes, quienes serán agentes de cambio en el diseño y aplicación de tecnologías para la educación.</w:t>
      </w:r>
    </w:p>
    <w:p>
      <w:pPr/>
      <w:r>
        <w:rPr/>
        <w:t xml:space="preserve">Al final de la sesión, los estudiantes habrán desarrollado un proyecto colaborativo que refleje su capacidad para integrar tecnología y pedagogía innovadora, consolidando competencias clave para la era digital y la educación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las TIC para transformar ambientes de aprendizaje tradicionales.</w:t>
      </w:r>
    </w:p>
    <w:p>
      <w:pPr>
        <w:numPr>
          <w:ilvl w:val="0"/>
          <w:numId w:val="1"/>
        </w:numPr>
      </w:pPr>
      <w:r>
        <w:rPr/>
        <w:t xml:space="preserve">Diseñar de forma colaborativa un proyecto que integre herramientas tecnológicas con un enfoque pedagógico innovador.</w:t>
      </w:r>
    </w:p>
    <w:p>
      <w:pPr>
        <w:numPr>
          <w:ilvl w:val="0"/>
          <w:numId w:val="1"/>
        </w:numPr>
      </w:pPr>
      <w:r>
        <w:rPr/>
        <w:t xml:space="preserve">Argumentar la pertinencia y ventajas de la propuesta desarrollada en relación con problemáticas educativas reales.</w:t>
      </w:r>
    </w:p>
    <w:p>
      <w:pPr>
        <w:numPr>
          <w:ilvl w:val="0"/>
          <w:numId w:val="1"/>
        </w:numPr>
      </w:pPr>
      <w:r>
        <w:rPr/>
        <w:t xml:space="preserve">Evaluar críticamente diferentes herramientas digitales aplicadas a la educación, seleccionando las más adecuadas para contextos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equivalente).</w:t>
      </w:r>
    </w:p>
    <w:p>
      <w:pPr>
        <w:numPr>
          <w:ilvl w:val="0"/>
          <w:numId w:val="2"/>
        </w:numPr>
      </w:pPr>
      <w:r>
        <w:rPr/>
        <w:t xml:space="preserve">Herramientas colaborativas en línea (Google Docs, Trello, Padlet).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casos breves sobre uso de TIC en educación (4-5 ejemplares).</w:t>
      </w:r>
    </w:p>
    <w:p>
      <w:pPr>
        <w:numPr>
          <w:ilvl w:val="0"/>
          <w:numId w:val="2"/>
        </w:numPr>
      </w:pPr>
      <w:r>
        <w:rPr/>
        <w:t xml:space="preserve">Encuesta digital creada previamente (Google Forms).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tecnología educativa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académicos.</w:t>
      </w:r>
    </w:p>
    <w:p>
      <w:pPr>
        <w:numPr>
          <w:ilvl w:val="0"/>
          <w:numId w:val="3"/>
        </w:numPr>
      </w:pPr>
      <w:r>
        <w:rPr/>
        <w:t xml:space="preserve">Comprensión general de conceptos pedagógicos fundamentales.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del uso de las TIC y sus potencialidades en ambientes educativos, preparando el contexto para el desarrollo de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les haré una pregunta para activar sus conocimientos previos: ¿Pueden mencionar alguna herramienta TIC que hayan utilizado o conocido que haya transformado su forma de aprender o enseñar? Piensen en ejemplos concretos y explíquenlos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oralmente o mediante chat si es modalidad híbrida. Se registran las respuestas en un mural digital (Padlet) visible para 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interesante: "Según un estudio de la UNESCO (2023), el 85% de los estudiantes que usan plataformas digitales activamente reportan un aprendizaje más significativo y motivador. ¿Qué creen que hace que las TIC tengan este impacto?"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 en plenaria, generando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su futuro profesional, diseñarán ambientes educativos que pueden cambiar vidas. Entender las potencialidades de las TIC les permitirá crear experiencias de aprendizaje innovadoras, personalizadas y efectivas, adaptadas a diferentes contextos reales."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tema para su formación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proyecto colaborativo donde los estudiantes diseñarán un ambiente de aprendizaje innovador, integrando TIC y enfoques pedagógicos.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de las TIC en contextos educativos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caso impreso que describe el uso de TIC para mejorar un ambiente educativo.</w:t>
      </w:r>
    </w:p>
    <w:p>
      <w:pPr>
        <w:numPr>
          <w:ilvl w:val="1"/>
          <w:numId w:val="7"/>
        </w:numPr>
      </w:pPr>
      <w:r>
        <w:rPr/>
        <w:t xml:space="preserve">Pide a los grupos que identifiquen las herramientas usadas, la problemática abordada, y los resultados obtenidos.</w:t>
      </w:r>
    </w:p>
    <w:p>
      <w:pPr>
        <w:numPr>
          <w:ilvl w:val="1"/>
          <w:numId w:val="7"/>
        </w:numPr>
      </w:pPr>
      <w:r>
        <w:rPr/>
        <w:t xml:space="preserve">Solicita que elaboren un breve resumen con una conclusión sobre la efectividad de las TIC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Resumen escrito en Google Docs compartido con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potencialidades tecnológicas identifican aquí? ¿Cómo impacta este uso en el aprendizaje?"</w:t>
      </w:r>
    </w:p>
    <w:p>
      <w:pPr/>
      <w:r>
        <w:rPr>
          <w:b w:val="1"/>
          <w:bCs w:val="1"/>
        </w:rPr>
        <w:t xml:space="preserve">Actividad 2: Diseño colaborativo de un ambiente de aprendizaje innovador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que integre TIC con enfoque pedagógico innovador.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elijan un problema o necesidad educativa real (puede ser un aula, comunidad o contexto específico) para diseñar un ambiente de aprendizaje apoyado en TIC.</w:t>
      </w:r>
    </w:p>
    <w:p>
      <w:pPr>
        <w:numPr>
          <w:ilvl w:val="1"/>
          <w:numId w:val="8"/>
        </w:numPr>
      </w:pPr>
      <w:r>
        <w:rPr/>
        <w:t xml:space="preserve">Usando Google Docs y Trello, deben planificar el proyecto, detallando: objetivos, herramientas TIC a utilizar, metodología pedagógica innovadora, y actividades para los usuarios.</w:t>
      </w:r>
    </w:p>
    <w:p>
      <w:pPr>
        <w:numPr>
          <w:ilvl w:val="1"/>
          <w:numId w:val="8"/>
        </w:numPr>
      </w:pPr>
      <w:r>
        <w:rPr/>
        <w:t xml:space="preserve">Los estudiantes deben preparar una presentación corta (5 minutos) para compartir su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de planificación y presentación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guía: "¿Qué innovaciones pedagógicas integran? ¿Por qué eligieron esas herramientas TIC? ¿Cómo aseguran que el ambiente sea inclusivo y motivador?"</w:t>
      </w:r>
    </w:p>
    <w:p>
      <w:pPr/>
      <w:r>
        <w:rPr>
          <w:b w:val="1"/>
          <w:bCs w:val="1"/>
        </w:rPr>
        <w:t xml:space="preserve">Actividad 3: Puesta en común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pertinencia y ventajas del diseño propuesto.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proyecto al resto de la clase mediante la presentación digital.</w:t>
      </w:r>
    </w:p>
    <w:p>
      <w:pPr>
        <w:numPr>
          <w:ilvl w:val="1"/>
          <w:numId w:val="9"/>
        </w:numPr>
      </w:pPr>
      <w:r>
        <w:rPr/>
        <w:t xml:space="preserve">Los otros estudiantes y el docente realizan preguntas y ofrecen sugerencias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preguntas y retroalimentación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preguntas críticas y apunta fortalezas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y agregar una propuesta de evaluación formativa para su proyecto usando herramientas digitales (quiz, rúbricas, autoevaluación).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ejemplos específicos y guía más directa en el uso de herramientas digitales y en la estructuración del diseño pedagógico.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análisis con el diseño recordando cómo los ejemplos estudiados muestran el impacto real de las TIC, motivando a aplicar ese aprendizaje en su proyecto. Luego, tras la presentación, prepara a los estudiantes para reflexionar sobre lo aprendido y proyectar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 digital" – Cada estudiante responde en Google Forms la pregunta: "Menciona tres aprendizajes clave sobre las potencialidades de las TIC y cómo los aplicarías en tu futuro profesional".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¿De qué manera el diseño colaborativo con TIC puede transformar la experiencia de aprendizaje?</w:t>
      </w:r>
    </w:p>
    <w:p>
      <w:pPr>
        <w:numPr>
          <w:ilvl w:val="0"/>
          <w:numId w:val="12"/>
        </w:numPr>
      </w:pPr>
      <w:r>
        <w:rPr/>
        <w:t xml:space="preserve">¿Qué desafíos anticipas al implementar ambientes educativos innovadores con tecnología?</w:t>
      </w:r>
    </w:p>
    <w:p>
      <w:pPr>
        <w:numPr>
          <w:ilvl w:val="0"/>
          <w:numId w:val="12"/>
        </w:numPr>
      </w:pPr>
      <w:r>
        <w:rPr/>
        <w:t xml:space="preserve">¿Cómo evaluaste que tu propuesta responde a necesidades reales y pedagógicas?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del ticket de salida y ofrece retroalimentación inmediata destacando ideas sobresalientes y puntos a fortalecer. También comenta oralmente las reflexiones generales que surgieron durante el cierre.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siguiente fase de la carrera: "Este diseño es una base para futuros proyectos complejos en entornos educativos reales, donde deberán integrar TIC para innovar y solucionar problemáticas diversas."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traer a la siguiente sesión un ejemplo innovador de uso de TIC en educación a nivel internacional, con un breve análisis de sus potencialidades y limitaciones.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inicio, mediante la activación de conocimientos previos.</w:t>
      </w:r>
    </w:p>
    <w:p>
      <w:pPr>
        <w:numPr>
          <w:ilvl w:val="0"/>
          <w:numId w:val="16"/>
        </w:numPr>
      </w:pPr>
      <w:r>
        <w:rPr/>
        <w:t xml:space="preserve">Formativa: Durante el desarrollo, a través de la observación de participación, productos intermedios (resúmenes, diseños, presentaciones) y retroalimentación en plenaria.</w:t>
      </w:r>
    </w:p>
    <w:p>
      <w:pPr>
        <w:numPr>
          <w:ilvl w:val="0"/>
          <w:numId w:val="16"/>
        </w:numPr>
      </w:pPr>
      <w:r>
        <w:rPr/>
        <w:t xml:space="preserve">Sumativa: En el cierre, mediante el análisis del ticket de salida y la evaluación del proyecto final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sintetizar información sobre las potencialidades de las TIC (objetivo 1).</w:t>
      </w:r>
    </w:p>
    <w:p>
      <w:pPr>
        <w:numPr>
          <w:ilvl w:val="0"/>
          <w:numId w:val="17"/>
        </w:numPr>
      </w:pPr>
      <w:r>
        <w:rPr/>
        <w:t xml:space="preserve">Creatividad y pertinencia en el diseño del ambiente de aprendizaje (objetivo 2).</w:t>
      </w:r>
    </w:p>
    <w:p>
      <w:pPr>
        <w:numPr>
          <w:ilvl w:val="0"/>
          <w:numId w:val="17"/>
        </w:numPr>
      </w:pPr>
      <w:r>
        <w:rPr/>
        <w:t xml:space="preserve">Claridad y fundamentación en la argumentación de la propuesta (objetivo 3).</w:t>
      </w:r>
    </w:p>
    <w:p>
      <w:pPr>
        <w:numPr>
          <w:ilvl w:val="0"/>
          <w:numId w:val="17"/>
        </w:numPr>
      </w:pPr>
      <w:r>
        <w:rPr/>
        <w:t xml:space="preserve">Selección adecuada de herramientas digitales para el contexto planteado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diseño del proyecto y presentación.</w:t>
      </w:r>
    </w:p>
    <w:p>
      <w:pPr>
        <w:numPr>
          <w:ilvl w:val="0"/>
          <w:numId w:val="18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Autoevaluación y coevaluación entre pares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de análisis de casos.</w:t>
      </w:r>
    </w:p>
    <w:p>
      <w:pPr>
        <w:numPr>
          <w:ilvl w:val="0"/>
          <w:numId w:val="19"/>
        </w:numPr>
      </w:pPr>
      <w:r>
        <w:rPr/>
        <w:t xml:space="preserve">Documento de planificación del proyecto con integración pedagógica y tecnológica.</w:t>
      </w:r>
    </w:p>
    <w:p>
      <w:pPr>
        <w:numPr>
          <w:ilvl w:val="0"/>
          <w:numId w:val="19"/>
        </w:numPr>
      </w:pPr>
      <w:r>
        <w:rPr/>
        <w:t xml:space="preserve">Presentación digital y argumentación oral.</w:t>
      </w:r>
    </w:p>
    <w:p>
      <w:pPr>
        <w:numPr>
          <w:ilvl w:val="0"/>
          <w:numId w:val="19"/>
        </w:numPr>
      </w:pPr>
      <w:r>
        <w:rPr/>
        <w:t xml:space="preserve">Respuestas al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Sustitución:</w:t>
      </w:r>
      <w:r>
        <w:rPr/>
        <w:t xml:space="preserve"> Uso de </w:t>
      </w:r>
      <w:r>
        <w:rPr>
          <w:i w:val="1"/>
          <w:iCs w:val="1"/>
        </w:rPr>
        <w:t xml:space="preserve">Padlet</w:t>
      </w:r>
      <w:r>
        <w:rPr/>
        <w:t xml:space="preserve"> para registrar y visualizar las respuestas de los estudiantes en tiempo real.      </w:t>
      </w:r>
      <w:r>
        <w:rPr/>
        <w:t xml:space="preserve">Implementación: El docente crea un mural digital donde los estudiantes agregan ejemplos de TIC que han utilizado, permitiendo una recopilación rápida y ordenada de ideas. Es accesible desde dispositivos móviles o computadoras, adecuado para estudiantes universitarios.</w:t>
      </w:r>
      <w:r>
        <w:rPr/>
        <w:t xml:space="preserve">    </w:t>
      </w:r>
      <w:r>
        <w:rPr/>
        <w:t xml:space="preserve">Contribución a objetivos: Facilita la activación de conocimientos previos y la participación colaborativa, preparando el contexto del aprendizaje.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Aumento:</w:t>
      </w:r>
      <w:r>
        <w:rPr/>
        <w:t xml:space="preserve"> Uso de un chatbot educativo basado en IA (por ejemplo, </w:t>
      </w:r>
      <w:r>
        <w:rPr>
          <w:i w:val="1"/>
          <w:iCs w:val="1"/>
        </w:rPr>
        <w:t xml:space="preserve">ChatGPT</w:t>
      </w:r>
      <w:r>
        <w:rPr/>
        <w:t xml:space="preserve">) para responder preguntas frecuentes sobre las TIC y sus usos durante la reflexión inicial.      </w:t>
      </w:r>
      <w:r>
        <w:rPr/>
        <w:t xml:space="preserve">Implementación: El docente puede preparar un chatbot accesible para que los estudiantes consulten datos o definiciones sobre TIC, enriqueciendo la motivación y aclarando conceptos al instante.</w:t>
      </w:r>
      <w:r>
        <w:rPr/>
        <w:t xml:space="preserve">    </w:t>
      </w:r>
      <w:r>
        <w:rPr/>
        <w:t xml:space="preserve">Contribución a objetivos: Mejora la efectividad de la reflexión y el enganche al proporcionar soporte inmediato y personalizado.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Modificación:</w:t>
      </w:r>
      <w:r>
        <w:rPr/>
        <w:t xml:space="preserve"> Utilización de plataformas colaborativas como </w:t>
      </w:r>
      <w:r>
        <w:rPr>
          <w:i w:val="1"/>
          <w:iCs w:val="1"/>
        </w:rPr>
        <w:t xml:space="preserve">Google Workspace (Docs, Slides)</w:t>
      </w:r>
      <w:r>
        <w:rPr/>
        <w:t xml:space="preserve"> integradas con herramientas de IA para análisis de texto y sugerencias (por ejemplo, Grammarly o el asistente de Google Docs).      </w:t>
      </w:r>
      <w:r>
        <w:rPr/>
        <w:t xml:space="preserve">Implementación: Los grupos diseñan su proyecto colaborativo en documentos compartidos, usando IA para mejorar redacción, coherencia y creatividad. Esto permite un trabajo conjunto eficiente y flexible.</w:t>
      </w:r>
      <w:r>
        <w:rPr/>
        <w:t xml:space="preserve">    </w:t>
      </w:r>
      <w:r>
        <w:rPr/>
        <w:t xml:space="preserve">Contribución a objetivos: Rediseña la actividad tradicional de trabajo en grupo, fomentando co-creación y calidad en el diseño de ambientes de aprendizaje innovadores.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Redefinición:</w:t>
      </w:r>
      <w:r>
        <w:rPr/>
        <w:t xml:space="preserve"> Implementación de un entorno virtual de simulación educativa con IA, como </w:t>
      </w:r>
      <w:r>
        <w:rPr>
          <w:i w:val="1"/>
          <w:iCs w:val="1"/>
        </w:rPr>
        <w:t xml:space="preserve">CoSpaces Edu</w:t>
      </w:r>
      <w:r>
        <w:rPr/>
        <w:t xml:space="preserve"> o </w:t>
      </w:r>
      <w:r>
        <w:rPr>
          <w:i w:val="1"/>
          <w:iCs w:val="1"/>
        </w:rPr>
        <w:t xml:space="preserve">Mozilla Hubs</w:t>
      </w:r>
      <w:r>
        <w:rPr/>
        <w:t xml:space="preserve">, para que los estudiantes modelen y experimenten ambientes de aprendizaje innovadores en 3D.      </w:t>
      </w:r>
      <w:r>
        <w:rPr/>
        <w:t xml:space="preserve">Implementación: Los estudiantes crean prototipos inmersivos que pueden ser explorados y evaluados por sus compañeros, posibilitando una experiencia práctica única y colaborativa.</w:t>
      </w:r>
      <w:r>
        <w:rPr/>
        <w:t xml:space="preserve">    </w:t>
      </w:r>
      <w:r>
        <w:rPr/>
        <w:t xml:space="preserve">Contribución a objetivos: Permite crear tareas antes inconcebibles, como diseñar y validar ambientes de aprendizaje en entornos virtuales, fomentando la innovación pedagógica con TIC.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Sustitución:</w:t>
      </w:r>
      <w:r>
        <w:rPr/>
        <w:t xml:space="preserve"> Presentación de conclusiones y retroalimentación usando </w:t>
      </w:r>
      <w:r>
        <w:rPr>
          <w:i w:val="1"/>
          <w:iCs w:val="1"/>
        </w:rPr>
        <w:t xml:space="preserve">Google Forms</w:t>
      </w:r>
      <w:r>
        <w:rPr/>
        <w:t xml:space="preserve"> o </w:t>
      </w:r>
      <w:r>
        <w:rPr>
          <w:i w:val="1"/>
          <w:iCs w:val="1"/>
        </w:rPr>
        <w:t xml:space="preserve">Microsoft Forms</w:t>
      </w:r>
      <w:r>
        <w:rPr/>
        <w:t xml:space="preserve"> para recolectar opiniones y autoevaluaciones digitalmente.      </w:t>
      </w:r>
      <w:r>
        <w:rPr/>
        <w:t xml:space="preserve">Implementación: Los estudiantes completan formularios con preguntas sobre lo aprendido y su percepción del uso de TIC, facilitando una evaluación rápida y organizada.</w:t>
      </w:r>
      <w:r>
        <w:rPr/>
        <w:t xml:space="preserve">    </w:t>
      </w:r>
      <w:r>
        <w:rPr/>
        <w:t xml:space="preserve">Contribución a objetivos: Sustituye la evaluación tradicional en papel por una digital accesible y eficiente.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Aumento:</w:t>
      </w:r>
      <w:r>
        <w:rPr/>
        <w:t xml:space="preserve"> Uso de herramientas de análisis de sentimiento basadas en IA, integradas a las plataformas de evaluación, para detectar emociones y niveles de compromiso en las respuestas de los estudiantes.      </w:t>
      </w:r>
      <w:r>
        <w:rPr/>
        <w:t xml:space="preserve">Implementación: El docente analiza automáticamente la retroalimentación para ajustar futuros diseños de ambientes educativos, atendiendo mejor las necesidades emocionales y motivacionales.</w:t>
      </w:r>
      <w:r>
        <w:rPr/>
        <w:t xml:space="preserve">    </w:t>
      </w:r>
      <w:r>
        <w:rPr/>
        <w:t xml:space="preserve">Contribución a objetivos: Mejora la efectividad del cierre al incorporar datos cualitativos para la mejora continua del proceso educativo.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3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0E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14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9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FE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A6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A9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46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4AF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E7A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AE6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E99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859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6A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62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25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91B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F6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E1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516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61F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F8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2026-09-25T18:45:28-05:00</dcterms:created>
  <dcterms:modified xsi:type="dcterms:W3CDTF">2026-09-25T18:45:28-05:00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