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Electromagnéticas y su Impacto en la Guerra Electrónica: Dominando el Espectro Estratégico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Electrónica que desean comprender los fundamentos y aplicaciones prácticas de las ondas electromagnéticas en el contexto de la Guerra Electrónica. A lo largo de tres sesiones intensivas, los estudiantes explorarán los conceptos clave del espectro electromagnético, su uso en ámbitos civiles y militares, y los principios básicos para el empleo táctico de ondas electrónicas en escenarios operacionales.</w:t>
      </w:r>
    </w:p>
    <w:p>
      <w:pPr/>
      <w:r>
        <w:rPr/>
        <w:t xml:space="preserve">El propósito es conectar el conocimiento técnico con aplicaciones reales y estratégicas que potencian la formación profesional del estudiante, preparando el camino para habilidades avanzadas en operaciones electrónicas. La metodología de gamificación adoptada potenciará la motivación y el compromiso mediante retos, niveles y recompensas, permitiendo un aprendizaje activo y colaborativo.</w:t>
      </w:r>
    </w:p>
    <w:p>
      <w:pPr/>
      <w:r>
        <w:rPr/>
        <w:t xml:space="preserve">Este conocimiento es vital para entender cómo el entorno electromagnético se convierte en un componente estratégico en la ingeniería y las operaciones tácticas, enriqueciendo la visión del estudiante sobre su influencia en la seguridad, la defensa y las tecnologías civiles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fundamentales de la Guerra Electrónica y su relación con las ondas electromagnéticas.</w:t>
      </w:r>
    </w:p>
    <w:p>
      <w:pPr>
        <w:numPr>
          <w:ilvl w:val="0"/>
          <w:numId w:val="1"/>
        </w:numPr>
      </w:pPr>
      <w:r>
        <w:rPr/>
        <w:t xml:space="preserve">Identificar las aplicaciones del espectro electromagnético en los ámbitos civil y militar.</w:t>
      </w:r>
    </w:p>
    <w:p>
      <w:pPr>
        <w:numPr>
          <w:ilvl w:val="0"/>
          <w:numId w:val="1"/>
        </w:numPr>
      </w:pPr>
      <w:r>
        <w:rPr/>
        <w:t xml:space="preserve">Reconocer los principios básicos del empleo de ondas electrónicas en operaciones tácticas.</w:t>
      </w:r>
    </w:p>
    <w:p>
      <w:pPr>
        <w:numPr>
          <w:ilvl w:val="0"/>
          <w:numId w:val="1"/>
        </w:numPr>
      </w:pPr>
      <w:r>
        <w:rPr/>
        <w:t xml:space="preserve">Interpretar el entorno electromagnético como un componente estratégico en escenarios operacionales.</w:t>
      </w:r>
    </w:p>
    <w:p>
      <w:pPr>
        <w:numPr>
          <w:ilvl w:val="0"/>
          <w:numId w:val="1"/>
        </w:numPr>
      </w:pPr>
      <w:r>
        <w:rPr/>
        <w:t xml:space="preserve">Desarrollar habilidades para analizar situaciones de uso del espectro electromagnético en contextos de guerra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simuladores y recursos digitales (1 por estudiante o por pareja).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contenido visual sobre ondas electromagnéticas y guerra electrónica.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Material impreso: mapas del espectro electromagnético, fichas informativas sobre aplicaciones civiles y militares.</w:t>
      </w:r>
    </w:p>
    <w:p>
      <w:pPr>
        <w:numPr>
          <w:ilvl w:val="0"/>
          <w:numId w:val="2"/>
        </w:numPr>
      </w:pPr>
      <w:r>
        <w:rPr/>
        <w:t xml:space="preserve">Simulador interactivo de espectro electromagnético (por ejemplo, software gratuito o plataforma web).</w:t>
      </w:r>
    </w:p>
    <w:p>
      <w:pPr>
        <w:numPr>
          <w:ilvl w:val="0"/>
          <w:numId w:val="2"/>
        </w:numPr>
      </w:pPr>
      <w:r>
        <w:rPr/>
        <w:t xml:space="preserve">Tarjetas de retos y preguntas para gamificación (preparadas por el docente).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(pueden ser imágenes digitales o stickers).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electromagnetismo (ondas, frecuencia, longitud de onda, velocidad de la luz).</w:t>
      </w:r>
    </w:p>
    <w:p>
      <w:pPr>
        <w:numPr>
          <w:ilvl w:val="0"/>
          <w:numId w:val="3"/>
        </w:numPr>
      </w:pPr>
      <w:r>
        <w:rPr/>
        <w:t xml:space="preserve">Familiaridad con conceptos elementales de señales y sistemas.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y uso básico de tecnologías digitales.</w:t>
      </w:r>
    </w:p>
    <w:p>
      <w:pPr>
        <w:numPr>
          <w:ilvl w:val="0"/>
          <w:numId w:val="3"/>
        </w:numPr>
      </w:pPr>
      <w:r>
        <w:rPr/>
        <w:t xml:space="preserve">Comprensión de conceptos básicos de comunicaciones electrónicas.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Espectro Electromagnético y Fundamentos de la Guerra ElectrónicaFase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electromagnetismo y presentar la temática de la Guerra Electrónica, contextualizando la importancia del espectro electromagnético.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¿quién puede explicar brevemente qué es una onda electromagnética y cuáles son sus características principales?"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definiciones o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control del espectro electromagnético es una de las batallas más importantes en conflictos modernos, donde quien domina las ondas tiene ventaja estratégica?"</w:t>
      </w:r>
    </w:p>
    <w:p>
      <w:pPr>
        <w:numPr>
          <w:ilvl w:val="0"/>
          <w:numId w:val="5"/>
        </w:numPr>
      </w:pPr>
      <w:r>
        <w:rPr/>
        <w:t xml:space="preserve">Muestra un breve video (3 min) con escenas ilustrativas de guerra electrónica y su impacto.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cómo estas ondas invisibles forman la base para operaciones tanto civiles como militares, desde el GPS en tu celular hasta sistemas de defensa nacional."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sus expectativas y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gamificada al espectro electromagnético mediante un "Mapa del Tesoro del Espectro". Los estudiantes avanzan por niveles desbloqueando información al resolver 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del Tesoro del Espectro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bandas del espectro electromagnético y sus aplicaciones.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el mapa del espectro en una diapositiva con zonas bloqueadas.</w:t>
      </w:r>
    </w:p>
    <w:p>
      <w:pPr>
        <w:numPr>
          <w:ilvl w:val="1"/>
          <w:numId w:val="7"/>
        </w:numPr>
      </w:pPr>
      <w:r>
        <w:rPr/>
        <w:t xml:space="preserve">Los estudiantes, en grupos de 3, reciben tarjetas con preguntas sobre diferentes bandas (radio, microondas, infrarrojo, etc.).</w:t>
      </w:r>
    </w:p>
    <w:p>
      <w:pPr>
        <w:numPr>
          <w:ilvl w:val="1"/>
          <w:numId w:val="7"/>
        </w:numPr>
      </w:pPr>
      <w:r>
        <w:rPr/>
        <w:t xml:space="preserve">Al responder correctamente, desbloquean esa zona en el mapa y ganan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del espectro completado y tabla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guía el debate, monitorea el avance y fomenta la participación equitativa.</w:t>
      </w:r>
    </w:p>
    <w:p>
      <w:pPr/>
      <w:r>
        <w:rPr/>
        <w:t xml:space="preserve">Actividad 2: Caso Práctico - Aplicaciones Civiles y Militares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aplicaciones del espectro electromagnético en ámbitos civil y militar.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caso real breve donde se emplean ondas electromagnéticas (ejemplo: uso del radar en control aéreo y en defensa militar).</w:t>
      </w:r>
    </w:p>
    <w:p>
      <w:pPr>
        <w:numPr>
          <w:ilvl w:val="1"/>
          <w:numId w:val="8"/>
        </w:numPr>
      </w:pPr>
      <w:r>
        <w:rPr/>
        <w:t xml:space="preserve">Los estudiantes trabajan en parejas para identificar ventajas, limitaciones y riesgos en cada aplicación.</w:t>
      </w:r>
    </w:p>
    <w:p>
      <w:pPr>
        <w:numPr>
          <w:ilvl w:val="1"/>
          <w:numId w:val="8"/>
        </w:numPr>
      </w:pPr>
      <w:r>
        <w:rPr/>
        <w:t xml:space="preserve">Preparan una breve exposición (3 minutos) para compartir conclusiones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clave, evalúa claridad y precisión de las exposiciones.</w:t>
      </w:r>
    </w:p>
    <w:p>
      <w:pPr/>
      <w:r>
        <w:rPr/>
        <w:t xml:space="preserve">Actividad 3: Quiz Rápido Gamificado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clave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aplica un cuestionario digital (por ejemplo, Kahoot o Quizizz) con preguntas sobre conceptos vistos.</w:t>
      </w:r>
    </w:p>
    <w:p>
      <w:pPr>
        <w:numPr>
          <w:ilvl w:val="1"/>
          <w:numId w:val="9"/>
        </w:numPr>
      </w:pPr>
      <w:r>
        <w:rPr/>
        <w:t xml:space="preserve">Los estudiantes compiten individualmente para ganar insignias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y rankings.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dinámica, destaca aciertos y corrige errores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una aplicación adicional del espectro y preparar una breve ficha para compartir en la siguiente sesión.</w:t>
      </w:r>
    </w:p>
    <w:p>
      <w:pPr>
        <w:numPr>
          <w:ilvl w:val="0"/>
          <w:numId w:val="10"/>
        </w:numPr>
      </w:pPr>
      <w:r>
        <w:rPr/>
        <w:t xml:space="preserve">Estudiantes con dificultades reciben apoyo adicional del docente en grupos pequeños o mediante explicaciones visuales y resúmenes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quiz con el cierre indicando que la próxima sesión profundizará en el empleo táctico de estas ondas en escenarios operacionales.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hoy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relacionarías el espectro electromagnético con tecnologías que usas diariamente?</w:t>
      </w:r>
    </w:p>
    <w:p>
      <w:pPr>
        <w:numPr>
          <w:ilvl w:val="0"/>
          <w:numId w:val="12"/>
        </w:numPr>
      </w:pPr>
      <w:r>
        <w:rPr/>
        <w:t xml:space="preserve">¿Qué aspectos de la Guerra Electrónica te parecen más relevantes para la ingeniería?</w:t>
      </w:r>
    </w:p>
    <w:p>
      <w:pPr>
        <w:numPr>
          <w:ilvl w:val="0"/>
          <w:numId w:val="12"/>
        </w:numPr>
      </w:pPr>
      <w:r>
        <w:rPr/>
        <w:t xml:space="preserve">¿Qué dudas te gustaría resolver en la próxima sesión sobre el uso táctico de ondas electrónicas?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Comentarios inmediatos sobre participación y respuestas, resaltando avances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anticipa que en la siguiente sesión se explorará cómo estas ondas se emplean en operaciones tácticas y cómo interpretar el entorno electromagnético.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una aplicación local (civil o militar) del espectro electromagnético no vista en clase y preparar un breve resumen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Aplicaciones Tácticas y Estrategias en el Uso del Espectro ElectromagnéticoFase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presentar los objetivos para profundizar en el empleo táctico de ondas electromagnéticas.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"¿Quién nos puede recordar una aplicación civil y una militar del espectro electromagnético vistas en la sesión anterior?"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estrategas del espectro. ¿Qué tácticas usarías para dominar el espectro en un escenario de operaciones?"</w:t>
      </w:r>
    </w:p>
    <w:p>
      <w:pPr>
        <w:numPr>
          <w:ilvl w:val="0"/>
          <w:numId w:val="17"/>
        </w:numPr>
      </w:pPr>
      <w:r>
        <w:rPr/>
        <w:t xml:space="preserve">Presenta un reto inicial: "Resuelve el enigma táctico que aparece en pantalla para desbloquear recursos especiales."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control del espectro en guerras modernas y operaciones de defensa.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noticias o eventos actuales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un juego de roles en equipos donde simulan operaciones tácticas para emplear ondas electromagnéticas.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Control del Espectro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principios básicos del empleo de ondas electrónicas en operaciones tácticas.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equipos de 4 estudiantes: cada equipo representa un bando táctico que debe planificar cómo usar el espectro electromagnético para cumplir objetivos.</w:t>
      </w:r>
    </w:p>
    <w:p>
      <w:pPr>
        <w:numPr>
          <w:ilvl w:val="1"/>
          <w:numId w:val="19"/>
        </w:numPr>
      </w:pPr>
      <w:r>
        <w:rPr/>
        <w:t xml:space="preserve">Se les entrega un mapa ficticio con zonas, frecuencias y recursos limitados.</w:t>
      </w:r>
    </w:p>
    <w:p>
      <w:pPr>
        <w:numPr>
          <w:ilvl w:val="1"/>
          <w:numId w:val="19"/>
        </w:numPr>
      </w:pPr>
      <w:r>
        <w:rPr/>
        <w:t xml:space="preserve">Debaten y diseñan una estrategia para controlar el espectro, evitando interferencias y maximizando la eficiencia.</w:t>
      </w:r>
    </w:p>
    <w:p>
      <w:pPr>
        <w:numPr>
          <w:ilvl w:val="1"/>
          <w:numId w:val="19"/>
        </w:numPr>
      </w:pPr>
      <w:r>
        <w:rPr/>
        <w:t xml:space="preserve">Presentan su plan en 5 minutos ante el grupo y reciben puntos según criterios preestablecidos.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estrategias, evalúa y retroalimenta en tiempo real.</w:t>
      </w:r>
    </w:p>
    <w:p>
      <w:pPr/>
      <w:r>
        <w:rPr/>
        <w:t xml:space="preserve">Actividad 2: Análisis de Escenarios Reales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entorno electromagnético como componente estratégico en escenarios operacionales.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presenta un video corto con un caso real de guerra electrónica (10 min).</w:t>
      </w:r>
    </w:p>
    <w:p>
      <w:pPr>
        <w:numPr>
          <w:ilvl w:val="1"/>
          <w:numId w:val="20"/>
        </w:numPr>
      </w:pPr>
      <w:r>
        <w:rPr/>
        <w:t xml:space="preserve">En parejas, los estudiantes analizan y responden a preguntas específicas: ¿Qué ondas se usaron? ¿Qué tácticas fueron efectivas? ¿Qué errores se cometieron?</w:t>
      </w:r>
    </w:p>
    <w:p>
      <w:pPr>
        <w:numPr>
          <w:ilvl w:val="1"/>
          <w:numId w:val="20"/>
        </w:numPr>
      </w:pPr>
      <w:r>
        <w:rPr/>
        <w:t xml:space="preserve">Compartirán conclusiones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debate.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pensamiento crítico y conecta con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diseñar una táctica alternativa para el escenario presentado y justificarla.</w:t>
      </w:r>
    </w:p>
    <w:p>
      <w:pPr>
        <w:numPr>
          <w:ilvl w:val="0"/>
          <w:numId w:val="21"/>
        </w:numPr>
      </w:pPr>
      <w:r>
        <w:rPr/>
        <w:t xml:space="preserve">Estudiantes con más dificultad reciben material de apoyo simplificado y se les asigna un rol específico en el equipo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de escenarios tácticos con la importancia del análisis del entorno electromagnético que se abordará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lección aprendida clave de la simulación.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aprendizaje y puntos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desafíos enfrentaron al planificar el uso del espectro electromagnético?</w:t>
      </w:r>
    </w:p>
    <w:p>
      <w:pPr>
        <w:numPr>
          <w:ilvl w:val="0"/>
          <w:numId w:val="23"/>
        </w:numPr>
      </w:pPr>
      <w:r>
        <w:rPr/>
        <w:t xml:space="preserve">¿Cómo cambiarías tu estrategia si tuvieras recursos limitados?</w:t>
      </w:r>
    </w:p>
    <w:p>
      <w:pPr>
        <w:numPr>
          <w:ilvl w:val="0"/>
          <w:numId w:val="23"/>
        </w:numPr>
      </w:pPr>
      <w:r>
        <w:rPr/>
        <w:t xml:space="preserve">¿Qué aspectos tácticos son más aplicables a la ingeniería electrónica?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constructivos sobre las estrategias y análisis presentados.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Se anticipa que la próxima sesión se enfocará en interpretar el entorno electromagnético y desarrollar habilidades técnicas para operaciones electrónicas.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Preparar un breve informe sobre un caso histórico de guerra electrónica, destacando el uso del espectro.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Interpretación del Entorno Electromagnético y Desarrollo de Habilidades TécnicasFase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presentar el enfoque en análisis del entorno electromagnético para operaciones tácticas.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"¿Qué entendemos por entorno electromagnético y por qué es fundamental en operaciones tácticas?"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referencias a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una simulación en tiempo real de un entorno electromagnético con interferencias y señales.</w:t>
      </w:r>
    </w:p>
    <w:p>
      <w:pPr>
        <w:numPr>
          <w:ilvl w:val="0"/>
          <w:numId w:val="28"/>
        </w:numPr>
      </w:pPr>
      <w:r>
        <w:rPr/>
        <w:t xml:space="preserve">Plantea el reto: "Identifiquen y clasifiquen las señales en esta simulación para ganar puntos para su equipo."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interpretación del entorno es clave para la toma de decisiones en campo.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Anotan y formulan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simuladores y análisis de señales para desarrollar habilidades técnicas en la interpretación del entorno electromagnético.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Práctico con Simulador de Entorno Electromagnético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técnicas para identificar y clasificar señales en un entorno electromagnético complejo.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estudiantes trabajan en parejas con el simulador digital.</w:t>
      </w:r>
    </w:p>
    <w:p>
      <w:pPr>
        <w:numPr>
          <w:ilvl w:val="1"/>
          <w:numId w:val="30"/>
        </w:numPr>
      </w:pPr>
      <w:r>
        <w:rPr/>
        <w:t xml:space="preserve">Reciben escenarios con diferentes tipos de señales y ruido.</w:t>
      </w:r>
    </w:p>
    <w:p>
      <w:pPr>
        <w:numPr>
          <w:ilvl w:val="1"/>
          <w:numId w:val="30"/>
        </w:numPr>
      </w:pPr>
      <w:r>
        <w:rPr/>
        <w:t xml:space="preserve">Debaten y registran las señales detectadas, su origen probable y posibles interferencias.</w:t>
      </w:r>
    </w:p>
    <w:p>
      <w:pPr>
        <w:numPr>
          <w:ilvl w:val="1"/>
          <w:numId w:val="30"/>
        </w:numPr>
      </w:pPr>
      <w:r>
        <w:rPr/>
        <w:t xml:space="preserve">Discuten estrategias para mejorar la detección y mitigación de interferencias.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técnico corto y registro de observaciones.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del simulador, clarifica dudas técnicas y fomenta la reflexión.</w:t>
      </w:r>
    </w:p>
    <w:p>
      <w:pPr/>
      <w:r>
        <w:rPr/>
        <w:t xml:space="preserve">Actividad 2: Debate Estratégico - Interpretación y Decisión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interpretación del entorno electromagnético en la toma de decisiones tácticas.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4, los estudiantes discuten un escenario hipotético donde deben decidir acciones basadas en la información captada del entorno.</w:t>
      </w:r>
    </w:p>
    <w:p>
      <w:pPr>
        <w:numPr>
          <w:ilvl w:val="1"/>
          <w:numId w:val="31"/>
        </w:numPr>
      </w:pPr>
      <w:r>
        <w:rPr/>
        <w:t xml:space="preserve">Cada grupo expone su decisión y justificación.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evalúa argumentaciones.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rápidos pueden explorar configuraciones avanzadas en el simulador y compartir hallazgos.</w:t>
      </w:r>
    </w:p>
    <w:p>
      <w:pPr>
        <w:numPr>
          <w:ilvl w:val="0"/>
          <w:numId w:val="32"/>
        </w:numPr>
      </w:pPr>
      <w:r>
        <w:rPr/>
        <w:t xml:space="preserve">Estudiantes con dificultades reciben guías paso a paso y apoyo para interpretar señales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la actividad con el cierre, destacando cómo todo lo aprendido se integra para formar un ingeniero capaz de dominar el entorno electromagnético.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pizarra digital con los conceptos y habilidades desarrolladas en las tres sesiones.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añadiendo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aplicarías lo aprendido sobre ondas electromagnéticas en un proyecto futuro?</w:t>
      </w:r>
    </w:p>
    <w:p>
      <w:pPr>
        <w:numPr>
          <w:ilvl w:val="0"/>
          <w:numId w:val="34"/>
        </w:numPr>
      </w:pPr>
      <w:r>
        <w:rPr/>
        <w:t xml:space="preserve">¿Qué habilidad técnica consideras más importante para la Guerra Electrónica?</w:t>
      </w:r>
    </w:p>
    <w:p>
      <w:pPr>
        <w:numPr>
          <w:ilvl w:val="0"/>
          <w:numId w:val="34"/>
        </w:numPr>
      </w:pPr>
      <w:r>
        <w:rPr/>
        <w:t xml:space="preserve">¿Qué áreas te gustaría profundizar para mejorar tu desempeño profesional?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Realiza comentarios personalizados, destaca logros y orienta próximos pasos en la formación.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/>
        <w:t xml:space="preserve">Se invita a los estudiantes a explorar cursos avanzados y proyectos en la especialidad de guerra electrónica y comunicaciones tácticas.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Diseñar un esquema básico de control del espectro para un escenario ficticio, integrando conceptos y estrategias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para evaluar conocimientos previos sobre electromagnetismo.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mediante observación, participación, presentaciones y simulaciones.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evaluación del informe técnico, participación en el debate y el diseño del esquema básico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explicar conceptos fundamentales de guerra electrónica y ondas electromagnéticas (Objetivo 1).</w:t>
      </w:r>
    </w:p>
    <w:p>
      <w:pPr>
        <w:numPr>
          <w:ilvl w:val="0"/>
          <w:numId w:val="39"/>
        </w:numPr>
      </w:pPr>
      <w:r>
        <w:rPr/>
        <w:t xml:space="preserve">Identificación correcta de aplicaciones del espectro en contextos civil y militar (Objetivo 2).</w:t>
      </w:r>
    </w:p>
    <w:p>
      <w:pPr>
        <w:numPr>
          <w:ilvl w:val="0"/>
          <w:numId w:val="39"/>
        </w:numPr>
      </w:pPr>
      <w:r>
        <w:rPr/>
        <w:t xml:space="preserve">Reconocimiento y aplicación de principios tácticos en simulaciones (Objetivo 3).</w:t>
      </w:r>
    </w:p>
    <w:p>
      <w:pPr>
        <w:numPr>
          <w:ilvl w:val="0"/>
          <w:numId w:val="39"/>
        </w:numPr>
      </w:pPr>
      <w:r>
        <w:rPr/>
        <w:t xml:space="preserve">Interpretación crítica del entorno electromagnético en análisis y toma de decisiones (Objetivo 4).</w:t>
      </w:r>
    </w:p>
    <w:p>
      <w:pPr>
        <w:numPr>
          <w:ilvl w:val="0"/>
          <w:numId w:val="39"/>
        </w:numPr>
      </w:pPr>
      <w:r>
        <w:rPr/>
        <w:t xml:space="preserve">Habilidad para diseñar estrategias y esquemas básicos de control del espectro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Rúbricas para evaluar presentaciones orales y escritas.</w:t>
      </w:r>
    </w:p>
    <w:p>
      <w:pPr>
        <w:numPr>
          <w:ilvl w:val="0"/>
          <w:numId w:val="40"/>
        </w:numPr>
      </w:pPr>
      <w:r>
        <w:rPr/>
        <w:t xml:space="preserve">Lista de cotejo para participación y desempeño en actividades gamificadas.</w:t>
      </w:r>
    </w:p>
    <w:p>
      <w:pPr>
        <w:numPr>
          <w:ilvl w:val="0"/>
          <w:numId w:val="40"/>
        </w:numPr>
      </w:pPr>
      <w:r>
        <w:rPr/>
        <w:t xml:space="preserve">Observación directa durante simulaciones y debates.</w:t>
      </w:r>
    </w:p>
    <w:p>
      <w:pPr>
        <w:numPr>
          <w:ilvl w:val="0"/>
          <w:numId w:val="40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40"/>
        </w:numPr>
      </w:pPr>
      <w:r>
        <w:rPr/>
        <w:t xml:space="preserve">Portafolio digital con productos generados (mapas, informes, esquemas).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del espectro electromagnético completos y explicados.</w:t>
      </w:r>
    </w:p>
    <w:p>
      <w:pPr>
        <w:numPr>
          <w:ilvl w:val="0"/>
          <w:numId w:val="41"/>
        </w:numPr>
      </w:pPr>
      <w:r>
        <w:rPr/>
        <w:t xml:space="preserve">Exposiciones orales y escritas sobre aplicaciones y casos prácticos.</w:t>
      </w:r>
    </w:p>
    <w:p>
      <w:pPr>
        <w:numPr>
          <w:ilvl w:val="0"/>
          <w:numId w:val="41"/>
        </w:numPr>
      </w:pPr>
      <w:r>
        <w:rPr/>
        <w:t xml:space="preserve">Planes estratégicos y simulaciones de control del espectro.</w:t>
      </w:r>
    </w:p>
    <w:p>
      <w:pPr>
        <w:numPr>
          <w:ilvl w:val="0"/>
          <w:numId w:val="41"/>
        </w:numPr>
      </w:pPr>
      <w:r>
        <w:rPr/>
        <w:t xml:space="preserve">Informes técnicos de interpretación de señales en simuladores.</w:t>
      </w:r>
    </w:p>
    <w:p>
      <w:pPr>
        <w:numPr>
          <w:ilvl w:val="0"/>
          <w:numId w:val="41"/>
        </w:numPr>
      </w:pPr>
      <w:r>
        <w:rPr/>
        <w:t xml:space="preserve">Esquema básico de control del espectro diseñado como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 con chat interactivo (por ejemplo, Zoom o Microsoft Teams)    </w:t>
      </w:r>
      <w:r>
        <w:rPr/>
        <w:t xml:space="preserve">Implementación: Durante la activación de conocimientos previos, el docente plantea preguntas en vivo y los estudiantes responden vía chat o micrófono. Se puede usar encuestas rápidas para recopilar definiciones sobre ondas electromagnéticas.</w:t>
      </w:r>
      <w:r>
        <w:rPr/>
        <w:t xml:space="preserve">    </w:t>
      </w:r>
      <w:r>
        <w:rPr/>
        <w:t xml:space="preserve">Contribución: Facilita la participación activa y permite al docente evaluar el conocimiento inicial. Promueve la interacción inmediata y contexto colaborativo.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(reemplaza el debate en aula física con interacción digital sin alterar la tarea)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con preguntas integradas (por ejemplo, Edpuzzle)    </w:t>
      </w:r>
      <w:r>
        <w:rPr/>
        <w:t xml:space="preserve">Implementación: El video de guerra electrónica se inserta en Edpuzzle con pausas para preguntas de reflexión o datos clave. Los estudiantes responden en línea durante la visualización.</w:t>
      </w:r>
      <w:r>
        <w:rPr/>
        <w:t xml:space="preserve">    </w:t>
      </w:r>
      <w:r>
        <w:rPr/>
        <w:t xml:space="preserve">Contribución: Aumenta la atención y comprensión del contenido audiovisual, permitiendo un aprendizaje más activo y personalizado.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efectividad sin cambiar la tarea de ver un video)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gamificación colaborativa (por ejemplo, Kahoot! o Quizizz)    </w:t>
      </w:r>
      <w:r>
        <w:rPr/>
        <w:t xml:space="preserve">Implementación: Para el "Mapa del Tesoro del Espectro", los estudiantes responden preguntas digitales en equipos usando la plataforma, que asigna puntos y rankings en tiempo real.</w:t>
      </w:r>
      <w:r>
        <w:rPr/>
        <w:t xml:space="preserve">    </w:t>
      </w:r>
      <w:r>
        <w:rPr/>
        <w:t xml:space="preserve">Contribución: Promueve la competencia sana, mejora la motivación y el compromiso para identificar bandas y aplicaciones del espectro electromagnético.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(la actividad tradicional de tarjetas se transforma en un juego digital colaborativo que permite retroalimentación inmediata y seguimiento)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Simulador de ondas electromagnéticas (por ejemplo, PhET Interactive Simulations)    </w:t>
      </w:r>
      <w:r>
        <w:rPr/>
        <w:t xml:space="preserve">Implementación: Los estudiantes usan simuladores para visualizar y manipular parámetros de ondas electromagnéticas, explorando frecuencias, longitudes de onda y sus efectos.</w:t>
      </w:r>
      <w:r>
        <w:rPr/>
        <w:t xml:space="preserve">    </w:t>
      </w:r>
      <w:r>
        <w:rPr/>
        <w:t xml:space="preserve">Contribución: Permite comprender conceptos abstractos mediante experimentación virtual, facilitando el aprendizaje profundo y contextualizado.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(crea una experiencia de aprendizaje experimental imposible con métodos tradicionales)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integraciones sencillas con ChatGPT)    </w:t>
      </w:r>
      <w:r>
        <w:rPr/>
        <w:t xml:space="preserve">Implementación: Al finalizar, los estudiantes pueden interactuar con un chatbot para resolver dudas, repasar conceptos clave o recibir ejemplos adicionales sobre guerra electrónica y espectro electromagnético.</w:t>
      </w:r>
      <w:r>
        <w:rPr/>
        <w:t xml:space="preserve">    </w:t>
      </w:r>
      <w:r>
        <w:rPr/>
        <w:t xml:space="preserve">Contribución: Refuerza el aprendizaje autónomo y personalizado, facilitando la aclaración de conceptos en tiempo real fuera del aula.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(ofrece tutoría personalizada y disponible 24/7, algo difícil de replicar tradicionalmente)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colaboración en la nube (por ejemplo, Google Docs o Microsoft OneNote)    </w:t>
      </w:r>
      <w:r>
        <w:rPr/>
        <w:t xml:space="preserve">Implementación: Los estudiantes registran sus respuestas, reflexiones y preguntas en documentos compartidos para una revisión conjunta y retroalimentación del docente.</w:t>
      </w:r>
      <w:r>
        <w:rPr/>
        <w:t xml:space="preserve">    </w:t>
      </w:r>
      <w:r>
        <w:rPr/>
        <w:t xml:space="preserve">Contribución: Favorece la construcción colectiva del conocimiento y la organización de ideas para futuras sesiones.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el registro y seguimiento de la actividad sin cambiar la tarea de anotación)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26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44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A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C82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81D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A9F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10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19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5E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99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26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B8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17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CFC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0B2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790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E2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698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8E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457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2CB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021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2EC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874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0B2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A78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6B2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28B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DAD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956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4A1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42B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ED4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0F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D9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B2F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A4D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A4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F6CE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43A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E05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F1A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72C2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B79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2026-09-26T02:20:03-05:00</dcterms:created>
  <dcterms:modified xsi:type="dcterms:W3CDTF">2026-09-26T02:20:03-05:00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