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Existencialismo: Pensar, Sentir y Decidir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educación técnica y tecnológica en el fascinante mundo del Existencialismo, una corriente filosófica que aborda cuestiones fundamentales sobre la libertad, la responsabilidad y el sentido de la vida. A través de actividades centradas en la metodología Design Thinking, los estudiantes no solo aprenderán conceptos clave del Existencialismo, sino que también desarrollarán habilidades críticas y reflexivas que les permitan conectar estas ideas con sus experiencias personales y decisiones cotidianas.</w:t>
      </w:r>
    </w:p>
    <w:p>
      <w:pPr/>
      <w:r>
        <w:rPr/>
        <w:t xml:space="preserve">El propósito es que los estudiantes comprendan cómo el Existencialismo puede influir en la forma en que enfrentan sus propios desafíos y proyectos, valorando la autonomía y el compromiso personal. Además, este enfoque activo y participativo promueve un aprendizaje significativo y relevante, facilitando la aplicación práctica del conocimiento filosófico en contextos técnicos y tecnológicos.</w:t>
      </w:r>
    </w:p>
    <w:p>
      <w:pPr/>
      <w:r>
        <w:rPr/>
        <w:t xml:space="preserve">Al finalizar las sesiones, los estudiantes estarán mejor preparados para analizar situaciones desde una perspectiva existencialista, favoreciendo su desarrollo integral y capacidad para tomar decisiones conscientes en su vida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del Existencialismo y su relevancia en la vida cotidiana.</w:t>
      </w:r>
    </w:p>
    <w:p>
      <w:pPr>
        <w:numPr>
          <w:ilvl w:val="0"/>
          <w:numId w:val="1"/>
        </w:numPr>
      </w:pPr>
      <w:r>
        <w:rPr/>
        <w:t xml:space="preserve">Argumentar sobre la importancia de la libertad y la responsabilidad personal según la perspectiva existencialista.</w:t>
      </w:r>
    </w:p>
    <w:p>
      <w:pPr>
        <w:numPr>
          <w:ilvl w:val="0"/>
          <w:numId w:val="1"/>
        </w:numPr>
      </w:pPr>
      <w:r>
        <w:rPr/>
        <w:t xml:space="preserve">Crear propuestas que reflejen una comprensión activa del Existencialismo aplicando la metodología Design Thinking.</w:t>
      </w:r>
    </w:p>
    <w:p>
      <w:pPr>
        <w:numPr>
          <w:ilvl w:val="0"/>
          <w:numId w:val="1"/>
        </w:numPr>
      </w:pPr>
      <w:r>
        <w:rPr/>
        <w:t xml:space="preserve">Evaluar situaciones personales o sociales desde un enfoque existencialista para fomentar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introductorio corto sobre Existencialismo (5 minutos).</w:t>
      </w:r>
    </w:p>
    <w:p>
      <w:pPr>
        <w:numPr>
          <w:ilvl w:val="0"/>
          <w:numId w:val="2"/>
        </w:numPr>
      </w:pPr>
      <w:r>
        <w:rPr/>
        <w:t xml:space="preserve">Hojas tamaño A4 para mapas mentales y anotaciones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post-its (al menos 5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Plantillas impresas para la fase de ideación y prototipado (fichas con preguntas guía y espacios para dibujar o escribir).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(opcional,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filosofía y su utilidad.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sencillo de textos o videos.</w:t>
      </w:r>
    </w:p>
    <w:p>
      <w:pPr>
        <w:numPr>
          <w:ilvl w:val="0"/>
          <w:numId w:val="3"/>
        </w:numPr>
      </w:pPr>
      <w:r>
        <w:rPr/>
        <w:t xml:space="preserve">Capacidad para organizar información visualmente (mapas mentales o esquemas).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ExistencialismoFase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Existencialismo y motivar a los estudiantes a conectar la filosofía con su vida diaria y decisiones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sentido que deben tomar una decisión difícil sin saber cuál es la mejor opción? ¿Qué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compartiendo una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“Jean-Paul Sartre, uno de los filósofos existencialistas, dijo que ‘estamos condenados a ser libres’, lo que significa que siempre elegimos, aunque a veces no nos demos cuenta.”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piensan sobre esa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Existencialismo ayuda a entender cómo nuestras decisiones afectan nuestra vida y nuestro entorno, algo muy útil para su desarrollo profesional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situaciones cotidianas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Existencialismo como una corriente filosófica que pone en el centro al ser humano, la libertad y la responsabilidad. Se introduce con un video corto y actividades para fomentar la comprensión activa.</w:t>
      </w:r>
    </w:p>
    <w:p>
      <w:pPr/>
      <w:r>
        <w:rPr>
          <w:b w:val="1"/>
          <w:bCs w:val="1"/>
        </w:rPr>
        <w:t xml:space="preserve">Actividad 1: Visionado y análisis guiado del video introductorio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del Existencialismo.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explica el Existencialismo de forma sencilla.</w:t>
      </w:r>
    </w:p>
    <w:p>
      <w:pPr>
        <w:numPr>
          <w:ilvl w:val="1"/>
          <w:numId w:val="7"/>
        </w:numPr>
      </w:pPr>
      <w:r>
        <w:rPr/>
        <w:t xml:space="preserve">Luego pregunta: “¿Qué significa para ustedes ser libres? ¿Qué responsabilidad trae la libertad?”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con apoyo del docente para clarificar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ideas clave y resuelve dudas.</w:t>
      </w:r>
    </w:p>
    <w:p>
      <w:pPr/>
      <w:r>
        <w:rPr>
          <w:b w:val="1"/>
          <w:bCs w:val="1"/>
        </w:rPr>
        <w:t xml:space="preserve">Actividad 2: Mapa mental sobre libertad, responsabilidad y sentido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los conceptos centrales del Existencialismo.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marcadores, pide formar grupos de 3-4 estudiantes.</w:t>
      </w:r>
    </w:p>
    <w:p>
      <w:pPr>
        <w:numPr>
          <w:ilvl w:val="1"/>
          <w:numId w:val="8"/>
        </w:numPr>
      </w:pPr>
      <w:r>
        <w:rPr/>
        <w:t xml:space="preserve">Indica que elaboren un mapa mental que conecte los conceptos “Libertad”, “Responsabilidad” y “Sentido de la vida” con ejemplos o ideas propias.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elaboran el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profundizar, apoya con ejemplos si es necesario.</w:t>
      </w:r>
    </w:p>
    <w:p>
      <w:pPr/>
      <w:r>
        <w:rPr>
          <w:b w:val="1"/>
          <w:bCs w:val="1"/>
        </w:rPr>
        <w:t xml:space="preserve">Actividad 3: Definición del problema existencial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Definir una situación personal o social que refleje un dilema existencial.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un problema o dilema donde se evidencie la libertad y responsabilidad (ejemplo: elegir carrera, proyecto, decisiones éticas en trabajo).</w:t>
      </w:r>
    </w:p>
    <w:p>
      <w:pPr>
        <w:numPr>
          <w:ilvl w:val="1"/>
          <w:numId w:val="9"/>
        </w:numPr>
      </w:pPr>
      <w:r>
        <w:rPr/>
        <w:t xml:space="preserve">Escriben una breve descripción del problema en una ficha.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definen el problema existencial que abordarán.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con problema existencial definido.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problema sea claro y relevante.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agregar ejemplos o preguntas para profundizar en su mapa mental o problema.</w:t>
      </w:r>
    </w:p>
    <w:p>
      <w:pPr/>
      <w:r>
        <w:rPr/>
        <w:t xml:space="preserve">Para quienes requieren apoyo: El docente ofrece ejemplos concretos, lenguaje simplificado y apoyo individual para definir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se trabajará en generar ideas y prototipos para enfrentar el problema existencial definido, aplicando las fases siguientes del Design Thinking.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el aprendizaje más importante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entendí sobre la libertad y responsabilidad en el Existencialismo?</w:t>
      </w:r>
    </w:p>
    <w:p>
      <w:pPr>
        <w:numPr>
          <w:ilvl w:val="0"/>
          <w:numId w:val="11"/>
        </w:numPr>
      </w:pPr>
      <w:r>
        <w:rPr/>
        <w:t xml:space="preserve">¿Cómo puedo aplicar esta idea en mi vida diaria o en decisiones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destaca la importancia de la reflexión personal y el trabajo colaborativo, motivando a continuar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explorarán soluciones creativas a los problemas planteados, integrando lo aprendido.</w:t>
      </w:r>
    </w:p>
    <w:p>
      <w:pPr/>
      <w:r>
        <w:rPr/>
        <w:t xml:space="preserve">Sesión 2: Ideación y Prototipado ExistencialFase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en la sesión anterior y preparar a los estudiantes para generar y evaluar ideas que respondan al problema existencial definido.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lo que más les llamó la atención del Existencialismo en la sesión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definición del problema existencial de cada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(ejemplo: decisión de un joven técnico ante un cambio laboral inesperado) y pregunta qué harían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la fase de ideación y prototipado para buscar soluciones desde el Existencialismo.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generen múltiples ideas (idear) y luego elijan la más viable para crear un prototipo o plan sencillo que responda al problema existencial.</w:t>
      </w:r>
    </w:p>
    <w:p>
      <w:pPr/>
      <w:r>
        <w:rPr>
          <w:b w:val="1"/>
          <w:bCs w:val="1"/>
        </w:rPr>
        <w:t xml:space="preserve">Actividad 1: Lluvia de ideas para soluciones existenciales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Idear múltiples posibles respuestas al problema existencial.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técnica de lluvia de ideas: sin juzgar, apuntar todas las opciones.</w:t>
      </w:r>
    </w:p>
    <w:p>
      <w:pPr>
        <w:numPr>
          <w:ilvl w:val="1"/>
          <w:numId w:val="15"/>
        </w:numPr>
      </w:pPr>
      <w:r>
        <w:rPr/>
        <w:t xml:space="preserve">Entrega post-its para que cada estudiante escriba ideas individuales primero (3 minutos).</w:t>
      </w:r>
    </w:p>
    <w:p>
      <w:pPr>
        <w:numPr>
          <w:ilvl w:val="1"/>
          <w:numId w:val="15"/>
        </w:numPr>
      </w:pPr>
      <w:r>
        <w:rPr/>
        <w:t xml:space="preserve">Luego en grupo comparten y organizan las ideas, seleccionando las 3 más interesantes.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Generan ideas y las debaten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al menos 10 ideas y selección de 3 prioritarias.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para que no descarten ideas y fomenta la participación igualitaria.</w:t>
      </w:r>
    </w:p>
    <w:p>
      <w:pPr/>
      <w:r>
        <w:rPr>
          <w:b w:val="1"/>
          <w:bCs w:val="1"/>
        </w:rPr>
        <w:t xml:space="preserve">Actividad 2: Prototipado de la solución existencial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o plan que refleje la solución elegida basada en el Existencialismo.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preguntas guía: ¿Qué harías? ¿Cómo enfrentarías la responsabilidad? ¿Qué sentido le das a esta decisión?</w:t>
      </w:r>
    </w:p>
    <w:p>
      <w:pPr>
        <w:numPr>
          <w:ilvl w:val="1"/>
          <w:numId w:val="16"/>
        </w:numPr>
      </w:pPr>
      <w:r>
        <w:rPr/>
        <w:t xml:space="preserve">Los grupos diseñan un plan, dibujo, esquema o representación sencilla de su solución.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su prototipo con materiales disponibles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y plan escrito o dibujado.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profundizar y ayuda a clarificar ideas.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soluciones desde la perspectiva existencialista.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prototipo en 3 minutos.</w:t>
      </w:r>
    </w:p>
    <w:p>
      <w:pPr>
        <w:numPr>
          <w:ilvl w:val="1"/>
          <w:numId w:val="17"/>
        </w:numPr>
      </w:pPr>
      <w:r>
        <w:rPr/>
        <w:t xml:space="preserve">Los demás grupos hacen preguntas y comentarios en tono constructivo.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retroalimentan.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asegura respeto y ayuda a conectar con conceptos filosóficos.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que terminan antes pueden preparar una reflexión personal escrita sobre la experiencia.</w:t>
      </w:r>
    </w:p>
    <w:p>
      <w:pPr/>
      <w:r>
        <w:rPr/>
        <w:t xml:space="preserve">Quienes requieran apoyo reciben ayuda para organizar ideas y expresar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reflexión final y la importancia de aplicar lo aprendido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ficha las 3 ideas más importantes que aprendió.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pueden compartir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ver las decisiones personales después de conocer el Existencialismo?</w:t>
      </w:r>
    </w:p>
    <w:p>
      <w:pPr>
        <w:numPr>
          <w:ilvl w:val="0"/>
          <w:numId w:val="19"/>
        </w:numPr>
      </w:pPr>
      <w:r>
        <w:rPr/>
        <w:t xml:space="preserve">¿Qué aprendí sobre la relación entre libertad y responsabilidad?</w:t>
      </w:r>
    </w:p>
    <w:p>
      <w:pPr>
        <w:numPr>
          <w:ilvl w:val="0"/>
          <w:numId w:val="19"/>
        </w:numPr>
      </w:pPr>
      <w:r>
        <w:rPr/>
        <w:t xml:space="preserve">¿Cómo puedo aplicar este pensamiento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la calidad de los prototipos, enfatizando la importancia del pensamiento crítico y la autonomía.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diario situaciones donde puedan aplicar la reflexión existencialista y a compartir sus experiencias en un foro o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reflexivo durante una semana sobre una decisión diaria importante, aplicando conceptos del Existencialismo, para compartir en la próxima sesión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experiencias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ambas sesiones, observando la participación en actividades, mapas mentales, fichas de problemas y prototipos.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la presentación y evaluación entre pares de los prototipos y la reflexión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conceptos clave del Existencialismo (relacionado con analizar conceptos fundamentales).</w:t>
      </w:r>
    </w:p>
    <w:p>
      <w:pPr>
        <w:numPr>
          <w:ilvl w:val="0"/>
          <w:numId w:val="21"/>
        </w:numPr>
      </w:pPr>
      <w:r>
        <w:rPr/>
        <w:t xml:space="preserve">Habilidad para argumentar y expresar la importancia de la libertad y responsabilidad (relacionado con argumentar).</w:t>
      </w:r>
    </w:p>
    <w:p>
      <w:pPr>
        <w:numPr>
          <w:ilvl w:val="0"/>
          <w:numId w:val="21"/>
        </w:numPr>
      </w:pPr>
      <w:r>
        <w:rPr/>
        <w:t xml:space="preserve">Creatividad y coherencia en la propuesta de soluciones existenciales aplicando Design Thinking (relacionado con crear propuestas).</w:t>
      </w:r>
    </w:p>
    <w:p>
      <w:pPr>
        <w:numPr>
          <w:ilvl w:val="0"/>
          <w:numId w:val="21"/>
        </w:numPr>
      </w:pPr>
      <w:r>
        <w:rPr/>
        <w:t xml:space="preserve">Reflexión crítica sobre el impacto personal y social del Existencialismo (relacionado con evaluar situaciones).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mapas mentales, prototipos y presentaciones.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en la presentación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mentales elaborados en sesión 1.</w:t>
      </w:r>
    </w:p>
    <w:p>
      <w:pPr>
        <w:numPr>
          <w:ilvl w:val="0"/>
          <w:numId w:val="23"/>
        </w:numPr>
      </w:pPr>
      <w:r>
        <w:rPr/>
        <w:t xml:space="preserve">Fichas con definición de problemas existenciales.</w:t>
      </w:r>
    </w:p>
    <w:p>
      <w:pPr>
        <w:numPr>
          <w:ilvl w:val="0"/>
          <w:numId w:val="23"/>
        </w:numPr>
      </w:pPr>
      <w:r>
        <w:rPr/>
        <w:t xml:space="preserve">Listados de ideas y prototipos desarrollados en sesión 2.</w:t>
      </w:r>
    </w:p>
    <w:p>
      <w:pPr>
        <w:numPr>
          <w:ilvl w:val="0"/>
          <w:numId w:val="23"/>
        </w:numPr>
      </w:pPr>
      <w:r>
        <w:rPr/>
        <w:t xml:space="preserve">Participación en presentaciones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7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D7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C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A8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4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62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C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9D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C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6C3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E2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79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0A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41E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F8C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A3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AFE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5B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049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9DA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49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18C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557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2026-09-25T23:18:08-05:00</dcterms:created>
  <dcterms:modified xsi:type="dcterms:W3CDTF">2026-09-25T23:18:08-05:00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