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 Todos con Voz: Inclusión y Seguimiento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Enfermería y se centra en el "Programa Todos con Voz", una iniciativa orientada a la atención integral de pacientes con diversos tipos de discapacidad. A través de esta sesión, los estudiantes aprenderán a identificar los distintos tipos de discapacidad, el correcto llenado de la cartilla de seguimiento y la importancia del monitoreo continuo para mejorar la calidad de vida de estos pacientes.</w:t>
      </w:r>
    </w:p>
    <w:p>
      <w:pPr/>
      <w:r>
        <w:rPr/>
        <w:t xml:space="preserve">El aprendizaje se basa en la metodología Aprendizaje Basado en Problemas, lo que promoverá el desarrollo del pensamiento crítico, análisis de casos reales y la aplicación práctica de conocimientos en contextos reales de salud. Esta competencia es esencial para futuros enfermeros que buscan brindar atención inclusiva y de calidad, contribuyendo a la equidad en salud y al respeto de los derechos de las personas con discapacidad.</w:t>
      </w:r>
    </w:p>
    <w:p>
      <w:pPr/>
      <w:r>
        <w:rPr/>
        <w:t xml:space="preserve">La relevancia de este tema se refleja en la necesidad creciente de profesionales de salud capacitados para atender adecuadamente a esta población vulnerable, garantizando un seguimiento adecuado y personalizado. Además, conecta con la vida profesional de los estudiantes, quienes pronto enfrentarán estos retos en su práctica clínica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tipos de discapacidad para comprender sus implicaciones en la atención de enfermería.</w:t>
      </w:r>
    </w:p>
    <w:p>
      <w:pPr>
        <w:numPr>
          <w:ilvl w:val="0"/>
          <w:numId w:val="1"/>
        </w:numPr>
      </w:pPr>
      <w:r>
        <w:rPr/>
        <w:t xml:space="preserve">Aplicar correctamente el llenado de la cartilla del Programa Todos con Voz según los protocolos establecidos.</w:t>
      </w:r>
    </w:p>
    <w:p>
      <w:pPr>
        <w:numPr>
          <w:ilvl w:val="0"/>
          <w:numId w:val="1"/>
        </w:numPr>
      </w:pPr>
      <w:r>
        <w:rPr/>
        <w:t xml:space="preserve">Diseñar un plan de seguimiento adecuado para pacientes con discapacidad, considerando sus necesidades específicas.</w:t>
      </w:r>
    </w:p>
    <w:p>
      <w:pPr>
        <w:numPr>
          <w:ilvl w:val="0"/>
          <w:numId w:val="1"/>
        </w:numPr>
      </w:pPr>
      <w:r>
        <w:rPr/>
        <w:t xml:space="preserve">Evaluar el impacto del seguimiento continuo en la mejora de la salud y bienestar de pacientes con discapacidad.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Cartillas impresas del Programa Todos con Voz (1 por estudiante o pareja).</w:t>
      </w:r>
    </w:p>
    <w:p>
      <w:pPr>
        <w:numPr>
          <w:ilvl w:val="0"/>
          <w:numId w:val="2"/>
        </w:numPr>
      </w:pPr>
      <w:r>
        <w:rPr/>
        <w:t xml:space="preserve">Proyector y computadora para presentación audiovisual.</w:t>
      </w:r>
    </w:p>
    <w:p>
      <w:pPr>
        <w:numPr>
          <w:ilvl w:val="0"/>
          <w:numId w:val="2"/>
        </w:numPr>
      </w:pPr>
      <w:r>
        <w:rPr/>
        <w:t xml:space="preserve">Video corto explicativo sobre tipos de discapacidad (duración: 5 minutos).</w:t>
      </w:r>
    </w:p>
    <w:p>
      <w:pPr>
        <w:numPr>
          <w:ilvl w:val="0"/>
          <w:numId w:val="2"/>
        </w:numPr>
      </w:pPr>
      <w:r>
        <w:rPr/>
        <w:t xml:space="preserve">Casos clínicos impresos o digitales (3 casos, uno por grupo).</w:t>
      </w:r>
    </w:p>
    <w:p>
      <w:pPr>
        <w:numPr>
          <w:ilvl w:val="0"/>
          <w:numId w:val="2"/>
        </w:numPr>
      </w:pPr>
      <w:r>
        <w:rPr/>
        <w:t xml:space="preserve">Hojas y bolígrafos para anotaciones.</w:t>
      </w:r>
    </w:p>
    <w:p>
      <w:pPr>
        <w:numPr>
          <w:ilvl w:val="0"/>
          <w:numId w:val="2"/>
        </w:numPr>
      </w:pPr>
      <w:r>
        <w:rPr/>
        <w:t xml:space="preserve">Acceso a plataforma digital para consulta de normativas y protocolos vigentes.</w:t>
      </w:r>
    </w:p>
    <w:p>
      <w:pPr>
        <w:numPr>
          <w:ilvl w:val="0"/>
          <w:numId w:val="2"/>
        </w:numPr>
      </w:pPr>
      <w:r>
        <w:rPr/>
        <w:t xml:space="preserve">Rúbrica de evaluación impresa para docente y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tipos de discapacidad (aprendidos en materias previas de fundamentos de enfermería y salud pública).</w:t>
      </w:r>
    </w:p>
    <w:p>
      <w:pPr>
        <w:numPr>
          <w:ilvl w:val="0"/>
          <w:numId w:val="3"/>
        </w:numPr>
      </w:pPr>
      <w:r>
        <w:rPr/>
        <w:t xml:space="preserve">Habilidades para el trabajo en equipo y análisis crítico.</w:t>
      </w:r>
    </w:p>
    <w:p>
      <w:pPr>
        <w:numPr>
          <w:ilvl w:val="0"/>
          <w:numId w:val="3"/>
        </w:numPr>
      </w:pPr>
      <w:r>
        <w:rPr/>
        <w:t xml:space="preserve">Familiaridad con registros clínicos y documentación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abordará el Programa Todos con Voz, centrado en la atención integral a pacientes con discapacidad, enfatizando la importancia del registro adecuado y seguimiento para mejorar su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clínico en formato diapositiva: "Paciente con discapacidad visual acude a consulta, ¿qué aspectos considerarías para su atención y seguimiento?"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responden y discuten brevemente, conectando con sus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real y reciente: "En nuestro país, más del 15% de la población presenta algún tipo de discapacidad y el seguimiento adecuado puede mejorar significativamente su calidad de vida".</w:t>
      </w:r>
    </w:p>
    <w:p>
      <w:pPr/>
      <w:r>
        <w:rPr/>
        <w:t xml:space="preserve">Invita a reflexionar sobre el rol del enfermero en este contexto.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futura práctica profesional de los estudiantes, enfatizando la necesidad de habilidades específicas para el manejo del Programa Todos con Voz.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directa para su formación y compromiso ético.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Programa Todos con Voz a través de un video explicativo de 5 minutos, luego distribuye las cartillas oficiales para revisión.</w:t>
      </w:r>
    </w:p>
    <w:p>
      <w:pPr/>
      <w:r>
        <w:rPr>
          <w:b w:val="1"/>
          <w:bCs w:val="1"/>
        </w:rPr>
        <w:t xml:space="preserve">Actividad 1: Identificación y análisis de tipos de discapacidad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diferentes tipos de discapacidad para comprender sus implicaciones en enfermería.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forman grupos de 3-4 integrantes. Se les entrega un caso clínico con un tipo de discapacidad específico (motora, auditiva, visual o intelectual). Deben identificar características, necesidades y retos para el cuidado.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características y necesidades principales del paciente.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"¿Qué barreras enfrenta el paciente?", "¿Cómo adaptarías la atención de enfermería?".</w:t>
      </w:r>
    </w:p>
    <w:p>
      <w:pPr/>
      <w:r>
        <w:rPr>
          <w:b w:val="1"/>
          <w:bCs w:val="1"/>
        </w:rPr>
        <w:t xml:space="preserve">Actividad 2: Taller práctico de llenado de la cartilla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el llenado de la cartilla del Programa Todos con Voz.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cartilla y debe completar los datos del caso clínico asignado, siguiendo el protocolo oficial.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Cartilla completada con datos precisos y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brinda retroalimentación puntual y resuelve dudas sobre el llenado correcto.</w:t>
      </w:r>
    </w:p>
    <w:p>
      <w:pPr/>
      <w:r>
        <w:rPr>
          <w:b w:val="1"/>
          <w:bCs w:val="1"/>
        </w:rPr>
        <w:t xml:space="preserve">Actividad 3: Diseño de plan de seguimiento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seguimiento adecuado para pacientes con discapacidad.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desarrollan un plan de seguimiento que incluya frecuencia de visitas, indicadores a evaluar y estrategias de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seguimiento escrito en una hoja resumen.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preguntando: "¿Cómo asegurarías la continuidad del cuidado?", "¿Qué recursos serían necesarios?".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asigna la revisión de normativas nacionales sobre discapacidad y la elaboración de una breve propuesta de mejora para el Programa.</w:t>
      </w:r>
    </w:p>
    <w:p>
      <w:pPr/>
      <w:r>
        <w:rPr>
          <w:b w:val="1"/>
          <w:bCs w:val="1"/>
        </w:rPr>
        <w:t xml:space="preserve">Para estudiantes que requieren apoyo adicional:</w:t>
      </w:r>
      <w:r>
        <w:rPr/>
        <w:t xml:space="preserve"> Se les proporciona guías visuales y ejemplos previos de cartillas llenadas, además de apoyo directo del docente para completar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enfatizando cómo la identificación de discapacidad guía el llenado correcto y cómo ambos sustentan un seguimiento efectivo, preparando para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y anotar en un organizador gráfico colectivo en la pizarra: tipos de discapacidad, datos esenciales en la cartilla y elementos del seguimiento.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organizador.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7"/>
        </w:numPr>
      </w:pPr>
      <w:r>
        <w:rPr/>
        <w:t xml:space="preserve">¿Cómo identificaron las necesidades específicas de cada tipo de discapacidad en los casos?</w:t>
      </w:r>
    </w:p>
    <w:p>
      <w:pPr>
        <w:numPr>
          <w:ilvl w:val="0"/>
          <w:numId w:val="7"/>
        </w:numPr>
      </w:pPr>
      <w:r>
        <w:rPr/>
        <w:t xml:space="preserve">¿Qué dificultades encontraron al llenar la cartilla y cómo las resolvieron?</w:t>
      </w:r>
    </w:p>
    <w:p>
      <w:pPr>
        <w:numPr>
          <w:ilvl w:val="0"/>
          <w:numId w:val="7"/>
        </w:numPr>
      </w:pPr>
      <w:r>
        <w:rPr/>
        <w:t xml:space="preserve">¿De qué manera el plan de seguimiento puede mejorar la atención al paciente?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por escrito brevemente, evaluando su propio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productos entregados, reforzando aciertos y señalando áreas de mejora con ejemplos concretos.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estos conocimientos en futuras prácticas clínicas y a considerar la importancia de la inclusión en todas las áreas de enfermería.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traer un ejemplo real de seguimiento a un paciente con discapacidad, describiendo cómo se aplican los aspectos aprendidos en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 fase de desarrollo y sumativa en la fase de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Precisión en la identificación y análisis de tipos de discapacidad (objetivo 1).</w:t>
      </w:r>
    </w:p>
    <w:p>
      <w:pPr>
        <w:numPr>
          <w:ilvl w:val="1"/>
          <w:numId w:val="8"/>
        </w:numPr>
      </w:pPr>
      <w:r>
        <w:rPr/>
        <w:t xml:space="preserve">Correcto llenado de la cartilla de seguimiento conforme al protocolo (objetivo 2).</w:t>
      </w:r>
    </w:p>
    <w:p>
      <w:pPr>
        <w:numPr>
          <w:ilvl w:val="1"/>
          <w:numId w:val="8"/>
        </w:numPr>
      </w:pPr>
      <w:r>
        <w:rPr/>
        <w:t xml:space="preserve">Calidad y pertinencia del plan de seguimiento diseñado (objetivo 3).</w:t>
      </w:r>
    </w:p>
    <w:p>
      <w:pPr>
        <w:numPr>
          <w:ilvl w:val="1"/>
          <w:numId w:val="8"/>
        </w:numPr>
      </w:pPr>
      <w:r>
        <w:rPr/>
        <w:t xml:space="preserve">Capacidad para reflexionar y evaluar impacto del seguimiento (objetivo 4).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8"/>
        </w:numPr>
      </w:pPr>
      <w:r>
        <w:rPr/>
        <w:t xml:space="preserve">Lista de cotejo para revisión del llenado de cartillas.</w:t>
      </w:r>
    </w:p>
    <w:p>
      <w:pPr>
        <w:numPr>
          <w:ilvl w:val="1"/>
          <w:numId w:val="8"/>
        </w:numPr>
      </w:pPr>
      <w:r>
        <w:rPr/>
        <w:t xml:space="preserve">Rúbrica para evaluar análisis del caso y plan de seguimiento.</w:t>
      </w:r>
    </w:p>
    <w:p>
      <w:pPr>
        <w:numPr>
          <w:ilvl w:val="1"/>
          <w:numId w:val="8"/>
        </w:numPr>
      </w:pPr>
      <w:r>
        <w:rPr/>
        <w:t xml:space="preserve">Observación directa durante trabajo en grupo.</w:t>
      </w:r>
    </w:p>
    <w:p>
      <w:pPr>
        <w:numPr>
          <w:ilvl w:val="1"/>
          <w:numId w:val="8"/>
        </w:numPr>
      </w:pPr>
      <w:r>
        <w:rPr/>
        <w:t xml:space="preserve">Autoevaluación y coevaluación al final de la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Listas de características y necesidades generadas en grupos.</w:t>
      </w:r>
    </w:p>
    <w:p>
      <w:pPr>
        <w:numPr>
          <w:ilvl w:val="1"/>
          <w:numId w:val="8"/>
        </w:numPr>
      </w:pPr>
      <w:r>
        <w:rPr/>
        <w:t xml:space="preserve">Cartillas del Programa Todos con Voz llenadas correctamente.</w:t>
      </w:r>
    </w:p>
    <w:p>
      <w:pPr>
        <w:numPr>
          <w:ilvl w:val="1"/>
          <w:numId w:val="8"/>
        </w:numPr>
      </w:pPr>
      <w:r>
        <w:rPr/>
        <w:t xml:space="preserve">Planes de seguimiento escritos y presentados.</w:t>
      </w:r>
    </w:p>
    <w:p>
      <w:pPr>
        <w:numPr>
          <w:ilvl w:val="1"/>
          <w:numId w:val="8"/>
        </w:numPr>
      </w:pPr>
      <w:r>
        <w:rPr/>
        <w:t xml:space="preserve">Respuestas en reflexión metacognitiva y participación en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la sesión de 1 hora con metodología de Aprendizaje Basado en Problemas (ABP), se propone presentar a los estudiantes casos reales que les permitan aplicar conocimientos sobre el programa "Todos con Voz", identificar tipos de discapacidad, practicar el llenado de cartillas y planificar el seguimiento de pacientes. Cada caso invita a los estudiantes a analizar, discutir y proponer soluciones en torno a la inclusión y cuidado integral.</w:t>
      </w:r>
    </w:p>
    <w:p>
      <w:pPr/>
      <w:r>
        <w:rPr>
          <w:b w:val="1"/>
          <w:bCs w:val="1"/>
        </w:rPr>
        <w:t xml:space="preserve">Ejemplo Práctico 1: Caso de Paciente con Discapacidad Visual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María, mujer de 45 años con discapacidad visual adquirida a causa de glaucoma, acude a control médico en el programa "Todos con Voz".</w:t>
      </w:r>
    </w:p>
    <w:p>
      <w:pPr>
        <w:numPr>
          <w:ilvl w:val="0"/>
          <w:numId w:val="9"/>
        </w:numPr>
      </w:pPr>
      <w:r>
        <w:rPr/>
        <w:t xml:space="preserve">Los estudiantes deben identificar el tipo de discapacidad (visual, adquirida) y las implicaciones para su atención enfermera.</w:t>
      </w:r>
    </w:p>
    <w:p>
      <w:pPr>
        <w:numPr>
          <w:ilvl w:val="0"/>
          <w:numId w:val="9"/>
        </w:numPr>
      </w:pPr>
      <w:r>
        <w:rPr/>
        <w:t xml:space="preserve">Analizar y llenar correctamente la cartilla del programa con datos relevantes: tipo de discapacidad, necesidades especiales, historial de seguimiento.</w:t>
      </w:r>
    </w:p>
    <w:p>
      <w:pPr>
        <w:numPr>
          <w:ilvl w:val="0"/>
          <w:numId w:val="9"/>
        </w:numPr>
      </w:pPr>
      <w:r>
        <w:rPr/>
        <w:t xml:space="preserve">Proponer estrategias de seguimiento y acompañamiento para garantizar inclusión y continuidad en atención.</w:t>
      </w:r>
    </w:p>
    <w:p>
      <w:pPr/>
      <w:r>
        <w:rPr>
          <w:i w:val="1"/>
          <w:iCs w:val="1"/>
        </w:rPr>
        <w:t xml:space="preserve">Discusión ABP:</w:t>
      </w:r>
      <w:r>
        <w:rPr/>
        <w:t xml:space="preserve"> ¿Qué adaptaciones requiere María para su seguimiento? ¿Cómo debe documentarse el proceso para optimizar su atención? ¿Qué recursos comunitarios pueden integrarse?</w:t>
      </w:r>
    </w:p>
    <w:p>
      <w:pPr/>
      <w:r>
        <w:rPr>
          <w:b w:val="1"/>
          <w:bCs w:val="1"/>
        </w:rPr>
        <w:t xml:space="preserve">Ejemplo Práctico 2: Caso de Niño con Discapacidad Intelectual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Juan, niño de 8 años con discapacidad intelectual leve, está inscrito en el programa. Su familia presenta dificultades para completar la cartilla y darle seguimiento.</w:t>
      </w:r>
    </w:p>
    <w:p>
      <w:pPr>
        <w:numPr>
          <w:ilvl w:val="0"/>
          <w:numId w:val="10"/>
        </w:numPr>
      </w:pPr>
      <w:r>
        <w:rPr/>
        <w:t xml:space="preserve">Los estudiantes trabajan en identificar características de la discapacidad intelectual y las repercusiones en la comunicación y cuidado.</w:t>
      </w:r>
    </w:p>
    <w:p>
      <w:pPr>
        <w:numPr>
          <w:ilvl w:val="0"/>
          <w:numId w:val="10"/>
        </w:numPr>
      </w:pPr>
      <w:r>
        <w:rPr/>
        <w:t xml:space="preserve">Ejercitan el llenado de la cartilla adaptada para el caso, considerando información del paciente y familiar.</w:t>
      </w:r>
    </w:p>
    <w:p>
      <w:pPr>
        <w:numPr>
          <w:ilvl w:val="0"/>
          <w:numId w:val="10"/>
        </w:numPr>
      </w:pPr>
      <w:r>
        <w:rPr/>
        <w:t xml:space="preserve">Diseñan un plan de seguimiento familiar que contemple visitas domiciliarias y apoyo psicosocial.</w:t>
      </w:r>
    </w:p>
    <w:p>
      <w:pPr/>
      <w:r>
        <w:rPr>
          <w:i w:val="1"/>
          <w:iCs w:val="1"/>
        </w:rPr>
        <w:t xml:space="preserve">Discusión ABP:</w:t>
      </w:r>
      <w:r>
        <w:rPr/>
        <w:t xml:space="preserve"> ¿Cómo facilitar la comunicación con la familia? ¿Qué barreras existen y cómo superarlas? ¿Qué indicadores deben monitorear en el seguimiento?</w:t>
      </w:r>
    </w:p>
    <w:p>
      <w:pPr/>
      <w:r>
        <w:rPr>
          <w:b w:val="1"/>
          <w:bCs w:val="1"/>
        </w:rPr>
        <w:t xml:space="preserve">Ejemplo Práctico 3: Caso de Adulto con Discapacidad Física y Múltiple Seguimiento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Carlos, hombre de 60 años con discapacidad física (parálisis parcial) y enfermedades crónicas, requiere seguimiento integral.</w:t>
      </w:r>
    </w:p>
    <w:p>
      <w:pPr>
        <w:numPr>
          <w:ilvl w:val="0"/>
          <w:numId w:val="11"/>
        </w:numPr>
      </w:pPr>
      <w:r>
        <w:rPr/>
        <w:t xml:space="preserve">Identificación de tipos de discapacidad y comorbilidades.</w:t>
      </w:r>
    </w:p>
    <w:p>
      <w:pPr>
        <w:numPr>
          <w:ilvl w:val="0"/>
          <w:numId w:val="11"/>
        </w:numPr>
      </w:pPr>
      <w:r>
        <w:rPr/>
        <w:t xml:space="preserve">Completar cartilla con información multidimensional: discapacidad, comorbilidades, medicamentos, recursos disponibles.</w:t>
      </w:r>
    </w:p>
    <w:p>
      <w:pPr>
        <w:numPr>
          <w:ilvl w:val="0"/>
          <w:numId w:val="11"/>
        </w:numPr>
      </w:pPr>
      <w:r>
        <w:rPr/>
        <w:t xml:space="preserve">Elaborar un plan de seguimiento interdisciplinario desde enfermería, incluyendo controles periódicos, rehabilitación y soporte familiar.</w:t>
      </w:r>
    </w:p>
    <w:p>
      <w:pPr/>
      <w:r>
        <w:rPr>
          <w:i w:val="1"/>
          <w:iCs w:val="1"/>
        </w:rPr>
        <w:t xml:space="preserve">Discusión ABP:</w:t>
      </w:r>
      <w:r>
        <w:rPr/>
        <w:t xml:space="preserve"> ¿Cómo coordinar el seguimiento en casos con múltiples necesidades? ¿Qué información es clave para el registro en la cartilla? ¿Cómo asegurar la adherencia al programa?</w:t>
      </w:r>
    </w:p>
    <w:p>
      <w:pPr/>
      <w:r>
        <w:rPr>
          <w:b w:val="1"/>
          <w:bCs w:val="1"/>
        </w:rPr>
        <w:t xml:space="preserve">Propuesta de Dinámica para la Sesión</w:t>
      </w:r>
    </w:p>
    <w:p>
      <w:pPr>
        <w:numPr>
          <w:ilvl w:val="0"/>
          <w:numId w:val="12"/>
        </w:numPr>
      </w:pPr>
      <w:r>
        <w:rPr/>
        <w:t xml:space="preserve">Dividir a los estudiantes en grupos pequeños, asignar un caso a cada uno.</w:t>
      </w:r>
    </w:p>
    <w:p>
      <w:pPr>
        <w:numPr>
          <w:ilvl w:val="0"/>
          <w:numId w:val="12"/>
        </w:numPr>
      </w:pPr>
      <w:r>
        <w:rPr/>
        <w:t xml:space="preserve">Tiempo para análisis y llenado de cartilla: 20 minutos.</w:t>
      </w:r>
    </w:p>
    <w:p>
      <w:pPr>
        <w:numPr>
          <w:ilvl w:val="0"/>
          <w:numId w:val="12"/>
        </w:numPr>
      </w:pPr>
      <w:r>
        <w:rPr/>
        <w:t xml:space="preserve">Discusión grupal guiada sobre estrategias de seguimiento e inclusión: 20 minutos.</w:t>
      </w:r>
    </w:p>
    <w:p>
      <w:pPr>
        <w:numPr>
          <w:ilvl w:val="0"/>
          <w:numId w:val="12"/>
        </w:numPr>
      </w:pPr>
      <w:r>
        <w:rPr/>
        <w:t xml:space="preserve">Puesta en común y reflexión final con enfoque en aprendizaje colaborativo y resolución de problemas: 20 minutos.</w:t>
      </w:r>
    </w:p>
    <w:p>
      <w:pPr/>
      <w:r>
        <w:rPr/>
        <w:t xml:space="preserve">Esta estructura permitirá que los estudiantes apliquen conceptos del programa "Todos con Voz", desarrollen habilidades de registro y seguimiento, y reflexionen sobre la atención integral e inclusiva en enfermería.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Programa Todos con Voz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tipos de discapacidad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múltiples tipos de discapacidad, mostrando comprensión profunda y ejemplos clínicos pertinentes.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tipos de discapacidad principales, con explicación clara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discapacidad pero con explicaciones limitadas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correctamente los tipos de discapacidad abordados en la sesión.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en el llenado de la cartilla del programa</w:t>
            </w:r>
          </w:p>
        </w:tc>
        <w:tc>
          <w:tcPr>
            <w:noWrap/>
          </w:tcPr>
          <w:p>
            <w:pPr/>
            <w:r>
              <w:rPr/>
              <w:t xml:space="preserve">Completa la cartilla con todos los datos requeridos correctamente, demostrando atención al detalle y comprensión del formato.</w:t>
            </w:r>
          </w:p>
        </w:tc>
        <w:tc>
          <w:tcPr>
            <w:noWrap/>
          </w:tcPr>
          <w:p>
            <w:pPr/>
            <w:r>
              <w:rPr/>
              <w:t xml:space="preserve">Llena la cartilla con la mayoría de los datos correctos, con pocos errores que no afectan la información esencial.</w:t>
            </w:r>
          </w:p>
        </w:tc>
        <w:tc>
          <w:tcPr>
            <w:noWrap/>
          </w:tcPr>
          <w:p>
            <w:pPr/>
            <w:r>
              <w:rPr/>
              <w:t xml:space="preserve">Llena la cartilla con errores frecuentes o datos incompletos, pero se entiende la intención general.</w:t>
            </w:r>
          </w:p>
        </w:tc>
        <w:tc>
          <w:tcPr>
            <w:noWrap/>
          </w:tcPr>
          <w:p>
            <w:pPr/>
            <w:r>
              <w:rPr/>
              <w:t xml:space="preserve">No completa la cartilla o lo hace de manera incorrecta, sin reflejar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seguimiento de pacientes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y adecuadas para el seguimiento, integrando el enfoque inclusivo del programa y necesidades específicas de pacientes con discapacidad.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algunas estrategias de seguimiento, aunque con poca profundidad en la inclusión y especificidad.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estrategias de seguimiento o no integra claramente el enfoque inclusivo.</w:t>
            </w:r>
          </w:p>
        </w:tc>
        <w:tc>
          <w:tcPr>
            <w:noWrap/>
          </w:tcPr>
          <w:p>
            <w:pPr/>
            <w:r>
              <w:rPr/>
              <w:t xml:space="preserve">No demuestra capacidad para plantear estrategias de seguimiento o ignora aspectos clave del programa.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actividad basada en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con ideas relevantes y colabora efectivamente con sus compañeros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con aportes relevantes, aunque limitados en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contribuciones poco relacionadas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son pertinentes para la resolución del problema.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6A2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6C0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942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EC6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C6E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061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1A2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5A9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745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11E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B27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4C1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2026-09-25T23:26:53-05:00</dcterms:created>
  <dcterms:modified xsi:type="dcterms:W3CDTF">2026-09-25T23:26:53-05:00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