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la Ecuación Contable: Clave para la Gestión Financiera</w:t></w:r></w:p><w:p/><w:p><w:pPr/><w:r><w:rPr><w:color w:val="666666"/><w:sz w:val="20"/><w:szCs w:val="20"/><w:i w:val="1"/><w:iCs w:val="1"/></w:rPr><w:t xml:space="preserve">Economía, Administración & Contaduría | Contaduría pública | Aprendizaje Basado en Casos</w:t></w:r></w:p><w:p/><w:p><w:pPr/><w:r><w:rPr><w:color w:val="2b6cb0"/><w:sz w:val="28"/><w:szCs w:val="28"/><w:b w:val="1"/><w:bCs w:val="1"/></w:rPr><w:t xml:space="preserve">Descripción</w:t></w:r></w:p><w:p><w:pPr/><w:r><w:rPr/><w:t xml:space="preserve">Este plan de clase está diseñado para que los estudiantes universitarios de Contaduría Pública comprendan la ecuación contable y su aplicación práctica en la gestión financiera de las organizaciones. A través de un enfoque activo y centrado en el aprendizaje basado en casos, los estudiantes analizarán situaciones reales que les permitirán identificar, interpretar y aplicar correctamente la ecuación: </w:t></w:r><w:r><w:rPr><w:i w:val="1"/><w:iCs w:val="1"/></w:rPr><w:t xml:space="preserve">Activos = Pasivos + Capital</w:t></w:r><w:r><w:rPr/><w:t xml:space="preserve">. Este conocimiento es fundamental para entender cómo se registran las operaciones financieras y cómo se refleja la salud económica de una empresa.</w:t></w:r></w:p><w:p><w:pPr/><w:r><w:rPr/><w:t xml:space="preserve">La relevancia de este tema radica en que la ecuación contable es la base del sistema contable moderno y permite a los futuros contadores garantizar la integridad y el equilibrio en los registros financieros. Además, el aprendizaje mediante casos reales conecta la teoría con la práctica profesional, facilitando la toma de decisiones fundamentadas en datos contables. Los estudiantes verán cómo este concepto se aplica no solo en el ámbito empresarial, sino también en su vida cotidiana, al manejar presupuestos personales y comprender estados financieros.</w:t></w:r></w:p><w:p/><w:p><w:pPr/><w:r><w:rPr><w:color w:val="2b6cb0"/><w:sz w:val="28"/><w:szCs w:val="28"/><w:b w:val="1"/><w:bCs w:val="1"/></w:rPr><w:t xml:space="preserve">Objetivos de Aprendizaje</w:t></w:r></w:p><w:p><w:pPr><w:numPr><w:ilvl w:val="0"/><w:numId w:val="1"/></w:numPr></w:pPr><w:r><w:rPr/><w:t xml:space="preserve">Analizar la estructura y componentes de la ecuación contable.</w:t></w:r></w:p><w:p><w:pPr><w:numPr><w:ilvl w:val="0"/><w:numId w:val="1"/></w:numPr></w:pPr><w:r><w:rPr/><w:t xml:space="preserve">Aplicar la ecuación contable para resolver casos prácticos de registro financiero.</w:t></w:r></w:p><w:p><w:pPr><w:numPr><w:ilvl w:val="0"/><w:numId w:val="1"/></w:numPr></w:pPr><w:r><w:rPr/><w:t xml:space="preserve">Interpretar el impacto de las transacciones financieras en el balance general.</w:t></w:r></w:p><w:p><w:pPr><w:numPr><w:ilvl w:val="0"/><w:numId w:val="1"/></w:numPr></w:pPr><w:r><w:rPr/><w:t xml:space="preserve">Argumentar la importancia del equilibrio contable para la toma de decisiones empresariales.</w:t></w:r></w:p><w:p/><w:p><w:pPr/><w:r><w:rPr><w:color w:val="2b6cb0"/><w:sz w:val="28"/><w:szCs w:val="28"/><w:b w:val="1"/><w:bCs w:val="1"/></w:rPr><w:t xml:space="preserve">Recursos Necesarios</w:t></w:r></w:p><w:p><w:pPr><w:numPr><w:ilvl w:val="0"/><w:numId w:val="2"/></w:numPr></w:pPr><w:r><w:rPr/><w:t xml:space="preserve">Proyector y computadora para presentación multimedia.</w:t></w:r></w:p><w:p><w:pPr><w:numPr><w:ilvl w:val="0"/><w:numId w:val="2"/></w:numPr></w:pPr><w:r><w:rPr/><w:t xml:space="preserve">Presentación PowerPoint con esquema de la ecuación contable y ejemplos.</w:t></w:r></w:p><w:p><w:pPr><w:numPr><w:ilvl w:val="0"/><w:numId w:val="2"/></w:numPr></w:pPr><w:r><w:rPr/><w:t xml:space="preserve">Ficha impresa con casos prácticos (1 por cada grupo de 3-4 estudiantes).</w:t></w:r></w:p><w:p><w:pPr><w:numPr><w:ilvl w:val="0"/><w:numId w:val="2"/></w:numPr></w:pPr><w:r><w:rPr/><w:t xml:space="preserve">Calculadoras básicas (1 por grupo).</w:t></w:r></w:p><w:p><w:pPr><w:numPr><w:ilvl w:val="0"/><w:numId w:val="2"/></w:numPr></w:pPr><w:r><w:rPr/><w:t xml:space="preserve">Hojas de trabajo para registro y análisis de transacciones (1 por estudiante).</w:t></w:r></w:p><w:p><w:pPr><w:numPr><w:ilvl w:val="0"/><w:numId w:val="2"/></w:numPr></w:pPr><w:r><w:rPr/><w:t xml:space="preserve">Pizarrón y marcadores para ilustraciones y conclusiones grupales.</w:t></w:r></w:p><w:p><w:pPr><w:numPr><w:ilvl w:val="0"/><w:numId w:val="2"/></w:numPr></w:pPr><w:r><w:rPr/><w:t xml:space="preserve">Acceso a plataforma digital para descargar material complementario y entregar actividades (opcional).</w:t></w:r></w:p><w:p/><w:p><w:pPr/><w:r><w:rPr><w:color w:val="2b6cb0"/><w:sz w:val="28"/><w:szCs w:val="28"/><w:b w:val="1"/><w:bCs w:val="1"/></w:rPr><w:t xml:space="preserve">Requisitos Previos</w:t></w:r></w:p><w:p><w:pPr><w:numPr><w:ilvl w:val="0"/><w:numId w:val="3"/></w:numPr></w:pPr><w:r><w:rPr/><w:t xml:space="preserve">Conocimiento básico de conceptos contables elementales: activo, pasivo, capital.</w:t></w:r></w:p><w:p><w:pPr><w:numPr><w:ilvl w:val="0"/><w:numId w:val="3"/></w:numPr></w:pPr><w:r><w:rPr/><w:t xml:space="preserve">Habilidad para interpretar estados financieros básicos.</w:t></w:r></w:p><w:p><w:pPr><w:numPr><w:ilvl w:val="0"/><w:numId w:val="3"/></w:numPr></w:pPr><w:r><w:rPr/><w:t xml:space="preserve">Experiencia previa en el manejo de operaciones aritméticas simples.</w:t></w:r></w:p><w:p><w:pPr><w:numPr><w:ilvl w:val="0"/><w:numId w:val="3"/></w:numPr></w:pPr><w:r><w:rPr/><w:t xml:space="preserve">Familiaridad con el sistema de partida doble en contabilidad.</w:t></w:r></w:p><w:p/><w:p><w:pPr/><w:r><w:rPr><w:color w:val="2b6cb0"/><w:sz w:val="28"/><w:szCs w:val="28"/><w:b w:val="1"/><w:bCs w:val="1"/></w:rPr><w:t xml:space="preserve">Actividades</w:t></w:r></w:p><w:p><w:pPr/><w:r><w:rPr/><w:t xml:space="preserve">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Explicar que se abordará la ecuación contable como fundamento de la contabilidad y su importancia para entender la relación entre los recursos y obligaciones de una empresa.</w:t></w:r></w:p><w:p><w:pPr/><w:r><w:rPr><w:b w:val="1"/><w:bCs w:val="1"/></w:rPr><w:t xml:space="preserve">Activación de conocimientos previos:</w:t></w:r></w:p><w:p><w:pPr/><w:r><w:rPr><w:b w:val="1"/><w:bCs w:val="1"/></w:rPr><w:t xml:space="preserve">Docente:</w:t></w:r><w:r><w:rPr/><w:t xml:space="preserve"> Presenta una breve situación problema: "Una persona tiene una computadora, pero debe dinero al banco para comprarla. ¿Cómo podríamos representar esa situación con números?"</w:t></w:r></w:p><w:p><w:pPr/><w:r><w:rPr><w:b w:val="1"/><w:bCs w:val="1"/></w:rPr><w:t xml:space="preserve">Estudiantes:</w:t></w:r><w:r><w:rPr/><w:t xml:space="preserve"> Reflexionan individualmente durante 2 minutos y luego comparten respuestas en plenaria.</w:t></w:r></w:p><w:p><w:pPr/><w:r><w:rPr><w:b w:val="1"/><w:bCs w:val="1"/></w:rPr><w:t xml:space="preserve">Motivación y enganche:</w:t></w:r></w:p><w:p><w:pPr/><w:r><w:rPr><w:b w:val="1"/><w:bCs w:val="1"/></w:rPr><w:t xml:space="preserve">Docente:</w:t></w:r><w:r><w:rPr/><w:t xml:space="preserve"> Muestra un dato curioso: "¿Sabían que todas las empresas, desde la más pequeña hasta las multinacionales, mantienen un equilibrio exacto en su contabilidad gracias a la ecuación contable?"</w:t></w:r></w:p><w:p><w:pPr/><w:r><w:rPr><w:b w:val="1"/><w:bCs w:val="1"/></w:rPr><w:t xml:space="preserve">Contextualización:</w:t></w:r></w:p><w:p><w:pPr/><w:r><w:rPr><w:b w:val="1"/><w:bCs w:val="1"/></w:rPr><w:t xml:space="preserve">Docente:</w:t></w:r><w:r><w:rPr/><w:t xml:space="preserve"> Conecta el tema con su vida diaria y profesional futura: "Comprender esta ecuación les permitirá interpretar reportes financieros y tomar decisiones fundamentadas, tanto si trabajan en una empresa o manejan sus finanzas personales."</w:t></w:r></w:p><w:p><w:pPr/><w:r><w:rPr/><w:t xml:space="preserve">Fase de Desarrollo</w:t></w:r></w:p><w:p><w:pPr/><w:r><w:rPr><w:b w:val="1"/><w:bCs w:val="1"/></w:rPr><w:t xml:space="preserve">Tiempo estimado:</w:t></w:r></w:p><w:p><w:pPr/><w:r><w:rPr/><w:t xml:space="preserve">40 minutos</w:t></w:r></w:p><w:p><w:pPr/><w:r><w:rPr><w:b w:val="1"/><w:bCs w:val="1"/></w:rPr><w:t xml:space="preserve">Presentación del contenido:</w:t></w:r></w:p><w:p><w:pPr/><w:r><w:rPr><w:b w:val="1"/><w:bCs w:val="1"/></w:rPr><w:t xml:space="preserve">Docente:</w:t></w:r><w:r><w:rPr/><w:t xml:space="preserve"> Introduce la ecuación contable </w:t></w:r><w:r><w:rPr><w:i w:val="1"/><w:iCs w:val="1"/></w:rPr><w:t xml:space="preserve">Activos = Pasivos + Capital</w:t></w:r><w:r><w:rPr/><w:t xml:space="preserve"> utilizando un mapa conceptual en la presentación. Explica cada término con ejemplos claros y su relación en el balance general. Invita a los estudiantes a identificar las partes en ejemplos cotidianos.</w:t></w:r></w:p><w:p><w:pPr/><w:r><w:rPr><w:b w:val="1"/><w:bCs w:val="1"/></w:rPr><w:t xml:space="preserve">Actividad 1: Análisis de caso práctico - "Balance inicial de una empresa"</w:t></w:r></w:p><w:p><w:pPr><w:numPr><w:ilvl w:val="0"/><w:numId w:val="4"/></w:numPr></w:pPr><w:r><w:rPr><w:b w:val="1"/><w:bCs w:val="1"/></w:rPr><w:t xml:space="preserve">Objetivo:</w:t></w:r><w:r><w:rPr/><w:t xml:space="preserve"> Analizar la estructura de la ecuación contable en un caso real.</w:t></w:r></w:p><w:p><w:pPr><w:numPr><w:ilvl w:val="0"/><w:numId w:val="4"/></w:numPr></w:pPr><w:r><w:rPr><w:b w:val="1"/><w:bCs w:val="1"/></w:rPr><w:t xml:space="preserve">Instrucciones:</w:t></w:r><w:r><w:rPr/><w:t xml:space="preserve"> El docente entrega a cada grupo una ficha con el caso de una empresa con activos, pasivos y capital inicial. Los estudiantes deben identificar y clasificar cada elemento según la ecuación contable.</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Lista clasificada de activos, pasivos y capital con justificación.</w:t></w:r></w:p><w:p><w:pPr><w:numPr><w:ilvl w:val="0"/><w:numId w:val="4"/></w:numPr></w:pPr><w:r><w:rPr><w:b w:val="1"/><w:bCs w:val="1"/></w:rPr><w:t xml:space="preserve">Tiempo:</w:t></w:r><w:r><w:rPr/><w:t xml:space="preserve"> 15 minutos.</w:t></w:r></w:p><w:p><w:pPr><w:numPr><w:ilvl w:val="0"/><w:numId w:val="4"/></w:numPr></w:pPr><w:r><w:rPr><w:b w:val="1"/><w:bCs w:val="1"/></w:rPr><w:t xml:space="preserve">Rol docente:</w:t></w:r><w:r><w:rPr/><w:t xml:space="preserve"> Circular por los grupos, formular preguntas guía: "¿Por qué consideran este elemento un activo?", "¿Cómo afecta este pasivo al capital?"</w:t></w:r></w:p><w:p><w:pPr/><w:r><w:rPr><w:b w:val="1"/><w:bCs w:val="1"/></w:rPr><w:t xml:space="preserve">Transición:</w:t></w:r></w:p><w:p><w:pPr/><w:r><w:rPr/><w:t xml:space="preserve">El docente invita a compartir las clasificaciones y resume en el pizarrón, conectando con la importancia del equilibrio en la ecuación.</w:t></w:r></w:p><w:p><w:pPr/><w:r><w:rPr><w:b w:val="1"/><w:bCs w:val="1"/></w:rPr><w:t xml:space="preserve">Actividad 2: Aplicación práctica - Registro de transacciones</w:t></w:r></w:p><w:p><w:pPr><w:numPr><w:ilvl w:val="0"/><w:numId w:val="5"/></w:numPr></w:pPr><w:r><w:rPr><w:b w:val="1"/><w:bCs w:val="1"/></w:rPr><w:t xml:space="preserve">Objetivo:</w:t></w:r><w:r><w:rPr/><w:t xml:space="preserve"> Aplicar la ecuación contable para registrar y analizar transacciones financieras.</w:t></w:r></w:p><w:p><w:pPr><w:numPr><w:ilvl w:val="0"/><w:numId w:val="5"/></w:numPr></w:pPr><w:r><w:rPr><w:b w:val="1"/><w:bCs w:val="1"/></w:rPr><w:t xml:space="preserve">Instrucciones:</w:t></w:r><w:r><w:rPr/><w:t xml:space="preserve"> Cada grupo recibe una serie de transacciones (compra de equipo, pago de deuda, aporte de capital). Deben determinar cómo afectan a la ecuación y registrar los cambios.</w:t></w:r></w:p><w:p><w:pPr><w:numPr><w:ilvl w:val="0"/><w:numId w:val="5"/></w:numPr></w:pPr><w:r><w:rPr><w:b w:val="1"/><w:bCs w:val="1"/></w:rPr><w:t xml:space="preserve">Organización:</w:t></w:r><w:r><w:rPr/><w:t xml:space="preserve"> Grupos de 3-4 estudiantes.</w:t></w:r></w:p><w:p><w:pPr><w:numPr><w:ilvl w:val="0"/><w:numId w:val="5"/></w:numPr></w:pPr><w:r><w:rPr><w:b w:val="1"/><w:bCs w:val="1"/></w:rPr><w:t xml:space="preserve">Producto:</w:t></w:r><w:r><w:rPr/><w:t xml:space="preserve"> Registro de transacciones con ajustes en la ecuación contable y explicación del impacto.</w:t></w:r></w:p><w:p><w:pPr><w:numPr><w:ilvl w:val="0"/><w:numId w:val="5"/></w:numPr></w:pPr><w:r><w:rPr><w:b w:val="1"/><w:bCs w:val="1"/></w:rPr><w:t xml:space="preserve">Tiempo:</w:t></w:r><w:r><w:rPr/><w:t xml:space="preserve"> 15 minutos.</w:t></w:r></w:p><w:p><w:pPr><w:numPr><w:ilvl w:val="0"/><w:numId w:val="5"/></w:numPr></w:pPr><w:r><w:rPr><w:b w:val="1"/><w:bCs w:val="1"/></w:rPr><w:t xml:space="preserve">Rol docente:</w:t></w:r><w:r><w:rPr/><w:t xml:space="preserve"> Observar el proceso, preguntar: "¿Qué sucede con el capital si la empresa adquiere un pasivo?", "¿Cómo mantienen el equilibrio?"</w:t></w:r></w:p><w:p><w:pPr/><w:r><w:rPr><w:b w:val="1"/><w:bCs w:val="1"/></w:rPr><w:t xml:space="preserve">Actividad 3: Debate breve - Importancia del equilibrio contable</w:t></w:r></w:p><w:p><w:pPr><w:numPr><w:ilvl w:val="0"/><w:numId w:val="6"/></w:numPr></w:pPr><w:r><w:rPr><w:b w:val="1"/><w:bCs w:val="1"/></w:rPr><w:t xml:space="preserve">Objetivo:</w:t></w:r><w:r><w:rPr/><w:t xml:space="preserve"> Argumentar la relevancia del equilibrio en la ecuación para la toma de decisiones.</w:t></w:r></w:p><w:p><w:pPr><w:numPr><w:ilvl w:val="0"/><w:numId w:val="6"/></w:numPr></w:pPr><w:r><w:rPr><w:b w:val="1"/><w:bCs w:val="1"/></w:rPr><w:t xml:space="preserve">Instrucciones:</w:t></w:r><w:r><w:rPr/><w:t xml:space="preserve"> En plenaria, el docente plantea: "¿Qué riesgos existen si la ecuación contable no se mantiene en equilibrio? ¿Cómo afecta esto a la empresa?"</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Participación activa y conclusiones compartidas.</w:t></w:r></w:p><w:p><w:pPr><w:numPr><w:ilvl w:val="0"/><w:numId w:val="6"/></w:numPr></w:pPr><w:r><w:rPr><w:b w:val="1"/><w:bCs w:val="1"/></w:rPr><w:t xml:space="preserve">Tiempo:</w:t></w:r><w:r><w:rPr/><w:t xml:space="preserve"> 10 minutos.</w:t></w:r></w:p><w:p><w:pPr><w:numPr><w:ilvl w:val="0"/><w:numId w:val="6"/></w:numPr></w:pPr><w:r><w:rPr><w:b w:val="1"/><w:bCs w:val="1"/></w:rPr><w:t xml:space="preserve">Rol docente:</w:t></w:r><w:r><w:rPr/><w:t xml:space="preserve"> Facilitar el debate, sintetizar ideas y enfatizar la importancia del equilibrio para la confiabilidad financiera.</w:t></w:r></w:p><w:p><w:pPr/><w:r><w:rPr><w:b w:val="1"/><w:bCs w:val="1"/></w:rPr><w:t xml:space="preserve">Diferenciación:</w:t></w:r></w:p><w:p><w:pPr><w:numPr><w:ilvl w:val="0"/><w:numId w:val="7"/></w:numPr></w:pPr><w:r><w:rPr><w:b w:val="1"/><w:bCs w:val="1"/></w:rPr><w:t xml:space="preserve">Estudiantes avanzados:</w:t></w:r><w:r><w:rPr/><w:t xml:space="preserve"> Se les invita a proponer transacciones adicionales y analizar su efecto.</w:t></w:r></w:p><w:p><w:pPr><w:numPr><w:ilvl w:val="0"/><w:numId w:val="7"/></w:numPr></w:pPr><w:r><w:rPr><w:b w:val="1"/><w:bCs w:val="1"/></w:rPr><w:t xml:space="preserve">Estudiantes que requieren apoyo:</w:t></w:r><w:r><w:rPr/><w:t xml:space="preserve"> Se les proporciona ejemplos guiados y se les trabaja en parejas con apoyo más cercano del docente.</w:t></w:r></w:p><w:p><w:pPr/><w:r><w:rPr><w:b w:val="1"/><w:bCs w:val="1"/></w:rPr><w:t xml:space="preserve">Transición:</w:t></w:r></w:p><w:p><w:pPr/><w:r><w:rPr/><w:t xml:space="preserve">El docente introduce la fase de cierre destacando que se consolidarán las ideas principales para asegurar la comprensión.</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Solicita a cada estudiante escribir en una hoja tres ideas clave sobre la ecuación contable aprendidas durante la sesión (ticket de salida).</w:t></w:r></w:p><w:p><w:pPr/><w:r><w:rPr><w:b w:val="1"/><w:bCs w:val="1"/></w:rPr><w:t xml:space="preserve">Reflexión metacognitiva:</w:t></w:r></w:p><w:p><w:pPr><w:numPr><w:ilvl w:val="0"/><w:numId w:val="8"/></w:numPr></w:pPr><w:r><w:rPr/><w:t xml:space="preserve">¿Cómo puedo explicar la ecuación contable a alguien que no sabe de contabilidad?</w:t></w:r></w:p><w:p><w:pPr><w:numPr><w:ilvl w:val="0"/><w:numId w:val="8"/></w:numPr></w:pPr><w:r><w:rPr/><w:t xml:space="preserve">¿Qué importancia tiene para un contador mantener siempre equilibrada esta ecuación?</w:t></w:r></w:p><w:p><w:pPr><w:numPr><w:ilvl w:val="0"/><w:numId w:val="8"/></w:numPr></w:pPr><w:r><w:rPr/><w:t xml:space="preserve">¿En qué situaciones prácticas puedo aplicar este conocimiento fuera del aula?</w:t></w:r></w:p><w:p><w:pPr/><w:r><w:rPr><w:b w:val="1"/><w:bCs w:val="1"/></w:rPr><w:t xml:space="preserve">Retroalimentación:</w:t></w:r></w:p><w:p><w:pPr/><w:r><w:rPr><w:b w:val="1"/><w:bCs w:val="1"/></w:rPr><w:t xml:space="preserve">Docente:</w:t></w:r><w:r><w:rPr/><w:t xml:space="preserve"> Recoge las respuestas, comenta algunos ejemplos destacados y aclara dudas finales, reforzando conceptos erróneos o incompletos.</w:t></w:r></w:p><w:p><w:pPr/><w:r><w:rPr><w:b w:val="1"/><w:bCs w:val="1"/></w:rPr><w:t xml:space="preserve">Transferencia:</w:t></w:r></w:p><w:p><w:pPr/><w:r><w:rPr><w:b w:val="1"/><w:bCs w:val="1"/></w:rPr><w:t xml:space="preserve">Docente:</w:t></w:r><w:r><w:rPr/><w:t xml:space="preserve"> Explica que en próximas sesiones se profundizará en el registro contable y elaboración de estados financieros, basándose en la ecuación contable aprendida.</w:t></w:r></w:p><w:p><w:pPr/><w:r><w:rPr><w:b w:val="1"/><w:bCs w:val="1"/></w:rPr><w:t xml:space="preserve">Tarea o reto:</w:t></w:r></w:p><w:p><w:pPr/><w:r><w:rPr><w:b w:val="1"/><w:bCs w:val="1"/></w:rPr><w:t xml:space="preserve">Docente:</w:t></w:r><w:r><w:rPr/><w:t xml:space="preserve"> Propone que los estudiantes identifiquen transacciones personales o familiares que puedan analizar usando la ecuación contable y presenten un breve informe en la próxima clase.</w:t></w:r></w:p><w:p/><w:p><w:pPr/><w:r><w:rPr><w:color w:val="2b6cb0"/><w:sz w:val="28"/><w:szCs w:val="28"/><w:b w:val="1"/><w:bCs w:val="1"/></w:rPr><w:t xml:space="preserve">Evaluación</w:t></w:r></w:p><w:p><w:pPr/><w:r><w:rPr><w:b w:val="1"/><w:bCs w:val="1"/></w:rPr><w:t xml:space="preserve">Tipo de evaluación:</w:t></w:r><w:r><w:rPr/><w:t xml:space="preserve"> Formativa durante el desarrollo (análisis y aplicación en casos) y sumativa al cierre (actividad síntesis y reflexión).</w:t></w:r></w:p><w:p><w:pPr/><w:r><w:rPr><w:b w:val="1"/><w:bCs w:val="1"/></w:rPr><w:t xml:space="preserve">Criterios de evaluación:</w:t></w:r></w:p><w:p><w:pPr><w:numPr><w:ilvl w:val="0"/><w:numId w:val="9"/></w:numPr></w:pPr><w:r><w:rPr/><w:t xml:space="preserve">Capacidad para identificar y clasificar correctamente elementos de la ecuación contable (Objetivo 1).</w:t></w:r></w:p><w:p><w:pPr><w:numPr><w:ilvl w:val="0"/><w:numId w:val="9"/></w:numPr></w:pPr><w:r><w:rPr/><w:t xml:space="preserve">Habilidad para aplicar la ecuación en la resolución de casos prácticos (Objetivo 2).</w:t></w:r></w:p><w:p><w:pPr><w:numPr><w:ilvl w:val="0"/><w:numId w:val="9"/></w:numPr></w:pPr><w:r><w:rPr/><w:t xml:space="preserve">Interpretación adecuada del efecto de las transacciones en el balance (Objetivo 3).</w:t></w:r></w:p><w:p><w:pPr><w:numPr><w:ilvl w:val="0"/><w:numId w:val="9"/></w:numPr></w:pPr><w:r><w:rPr/><w:t xml:space="preserve">Argumentación coherente sobre la importancia del equilibrio contable (Objetivo 4).</w:t></w:r></w:p><w:p><w:pPr/><w:r><w:rPr><w:b w:val="1"/><w:bCs w:val="1"/></w:rPr><w:t xml:space="preserve">Instrumentos sugeridos:</w:t></w:r><w:r><w:rPr/><w:t xml:space="preserve"> Lista de cotejo para actividades grupales, observación directa durante debate, revisión de registros de transacciones, y análisis de tickets de salida.</w:t></w:r></w:p><w:p><w:pPr/><w:r><w:rPr><w:b w:val="1"/><w:bCs w:val="1"/></w:rPr><w:t xml:space="preserve">Evidencias de aprendizaje:</w:t></w:r><w:r><w:rPr/><w:t xml:space="preserve"> Productos de actividades grupales (listas y registros), participación en debate, y resúmenes individuales escritos en la fase de cierre.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9EC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D8A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984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B2D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59D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00E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07D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82B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9C8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2026-09-25T23:34:55-05:00</dcterms:created>
  <dcterms:modified xsi:type="dcterms:W3CDTF">2026-09-25T23:34:55-05:00</dcterms:modified>
</cp:coreProperties>
</file>

<file path=docProps/custom.xml><?xml version="1.0" encoding="utf-8"?>
<Properties xmlns="http://schemas.openxmlformats.org/officeDocument/2006/custom-properties" xmlns:vt="http://schemas.openxmlformats.org/officeDocument/2006/docPropsVTypes"/>
</file>