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con Geometría Analítica: Descubre el Plano Cartesiano</w:t>
      </w:r>
    </w:p>
    <w:p/>
    <w:p>
      <w:pPr/>
      <w:r>
        <w:rPr>
          <w:color w:val="666666"/>
          <w:sz w:val="20"/>
          <w:szCs w:val="20"/>
          <w:i w:val="1"/>
          <w:iCs w:val="1"/>
        </w:rPr>
        <w:t xml:space="preserve">Matemáticas | Aprendizaje Basado en Problemas</w:t>
      </w:r>
    </w:p>
    <w:p/>
    <w:p>
      <w:pPr/>
      <w:r>
        <w:rPr>
          <w:color w:val="2b6cb0"/>
          <w:sz w:val="28"/>
          <w:szCs w:val="28"/>
          <w:b w:val="1"/>
          <w:bCs w:val="1"/>
        </w:rPr>
        <w:t xml:space="preserve">Descripción</w:t>
      </w:r>
    </w:p>
    <w:p>
      <w:pPr/>
      <w:r>
        <w:rPr/>
        <w:t xml:space="preserve">Este plan de clase está diseñado para que estudiantes de secundaria (12-15 años) descubran y comprendan los fundamentos de la geometría analítica a través de la metodología de Aprendizaje Basado en Problemas. Los alumnos aprenderán a ubicar puntos en el plano cartesiano, interpretar coordenadas y resolver problemas reales relacionados con distancias y ubicaciones en espacios bidimensionales. Este aprendizaje es fundamental para desarrollar habilidades de razonamiento espacial y matemático, aplicables en diversas áreas como la tecnología, la ingeniería, el arte y la vida cotidiana, como leer mapas, ubicar lugares o diseñar planos simples.</w:t>
      </w:r>
    </w:p>
    <w:p>
      <w:pPr/>
      <w:r>
        <w:rPr/>
        <w:t xml:space="preserve">Mediante actividades prácticas y colaborativas, los estudiantes aplicarán conceptos teóricos para resolver problemas concretos, estimulando así su pensamiento crítico y autonomía en el aprendizaje. Se fomentará la reflexión sobre el proceso y la conexión del conocimiento matemático con situaciones reales, preparando a los estudiantes para futuros retos académicos y personales.</w:t>
      </w:r>
    </w:p>
    <w:p/>
    <w:p>
      <w:pPr/>
      <w:r>
        <w:rPr>
          <w:color w:val="2b6cb0"/>
          <w:sz w:val="28"/>
          <w:szCs w:val="28"/>
          <w:b w:val="1"/>
          <w:bCs w:val="1"/>
        </w:rPr>
        <w:t xml:space="preserve">Objetivos de Aprendizaje</w:t>
      </w:r>
    </w:p>
    <w:p>
      <w:pPr>
        <w:numPr>
          <w:ilvl w:val="0"/>
          <w:numId w:val="1"/>
        </w:numPr>
      </w:pPr>
      <w:r>
        <w:rPr/>
        <w:t xml:space="preserve">Identificar y representar puntos en el plano cartesiano utilizando coordenadas.</w:t>
      </w:r>
    </w:p>
    <w:p>
      <w:pPr>
        <w:numPr>
          <w:ilvl w:val="0"/>
          <w:numId w:val="1"/>
        </w:numPr>
      </w:pPr>
      <w:r>
        <w:rPr/>
        <w:t xml:space="preserve">Analizar la relación entre puntos y calcular distancias entre ellos en el plano.</w:t>
      </w:r>
    </w:p>
    <w:p>
      <w:pPr>
        <w:numPr>
          <w:ilvl w:val="0"/>
          <w:numId w:val="1"/>
        </w:numPr>
      </w:pPr>
      <w:r>
        <w:rPr/>
        <w:t xml:space="preserve">Resolver problemas prácticos aplicando conceptos de la geometría analítica.</w:t>
      </w:r>
    </w:p>
    <w:p>
      <w:pPr>
        <w:numPr>
          <w:ilvl w:val="0"/>
          <w:numId w:val="1"/>
        </w:numPr>
      </w:pPr>
      <w:r>
        <w:rPr/>
        <w:t xml:space="preserve">Argumentar soluciones matemáticas mediante la explicación de procedimientos y resultados.</w:t>
      </w:r>
    </w:p>
    <w:p>
      <w:pPr>
        <w:numPr>
          <w:ilvl w:val="0"/>
          <w:numId w:val="1"/>
        </w:numPr>
      </w:pPr>
      <w:r>
        <w:rPr/>
        <w:t xml:space="preserve">Colaborar en equipos para construir conocimiento y resolver desafíos relacionados con la geometría analítica.</w:t>
      </w:r>
    </w:p>
    <w:p/>
    <w:p>
      <w:pPr/>
      <w:r>
        <w:rPr>
          <w:color w:val="2b6cb0"/>
          <w:sz w:val="28"/>
          <w:szCs w:val="28"/>
          <w:b w:val="1"/>
          <w:bCs w:val="1"/>
        </w:rPr>
        <w:t xml:space="preserve">Recursos Necesarios</w:t>
      </w:r>
    </w:p>
    <w:p>
      <w:pPr>
        <w:numPr>
          <w:ilvl w:val="0"/>
          <w:numId w:val="2"/>
        </w:numPr>
      </w:pPr>
      <w:r>
        <w:rPr/>
        <w:t xml:space="preserve">Pizarrón y marcadores de colores</w:t>
      </w:r>
    </w:p>
    <w:p>
      <w:pPr>
        <w:numPr>
          <w:ilvl w:val="0"/>
          <w:numId w:val="2"/>
        </w:numPr>
      </w:pPr>
      <w:r>
        <w:rPr/>
        <w:t xml:space="preserve">Hojas cuadriculadas (una por estudiante, al menos 30)</w:t>
      </w:r>
    </w:p>
    <w:p>
      <w:pPr>
        <w:numPr>
          <w:ilvl w:val="0"/>
          <w:numId w:val="2"/>
        </w:numPr>
      </w:pPr>
      <w:r>
        <w:rPr/>
        <w:t xml:space="preserve">Reglas y lápices</w:t>
      </w:r>
    </w:p>
    <w:p>
      <w:pPr>
        <w:numPr>
          <w:ilvl w:val="0"/>
          <w:numId w:val="2"/>
        </w:numPr>
      </w:pPr>
      <w:r>
        <w:rPr/>
        <w:t xml:space="preserve">Computadora o tablet con acceso a internet para videos cortos y simuladores (por grupo)</w:t>
      </w:r>
    </w:p>
    <w:p>
      <w:pPr>
        <w:numPr>
          <w:ilvl w:val="0"/>
          <w:numId w:val="2"/>
        </w:numPr>
      </w:pPr>
      <w:r>
        <w:rPr/>
        <w:t xml:space="preserve">Proyector o pantalla para presentación de imágenes y videos</w:t>
      </w:r>
    </w:p>
    <w:p>
      <w:pPr>
        <w:numPr>
          <w:ilvl w:val="0"/>
          <w:numId w:val="2"/>
        </w:numPr>
      </w:pPr>
      <w:r>
        <w:rPr/>
        <w:t xml:space="preserve">Impresiones de mapas sencillos y planos urbanos</w:t>
      </w:r>
    </w:p>
    <w:p>
      <w:pPr>
        <w:numPr>
          <w:ilvl w:val="0"/>
          <w:numId w:val="2"/>
        </w:numPr>
      </w:pPr>
      <w:r>
        <w:rPr/>
        <w:t xml:space="preserve">Calculadoras básicas (opcional)</w:t>
      </w:r>
    </w:p>
    <w:p>
      <w:pPr>
        <w:numPr>
          <w:ilvl w:val="0"/>
          <w:numId w:val="2"/>
        </w:numPr>
      </w:pPr>
      <w:r>
        <w:rPr/>
        <w:t xml:space="preserve">Cuaderno y bolígrafo para anotaciones</w:t>
      </w:r>
    </w:p>
    <w:p/>
    <w:p>
      <w:pPr/>
      <w:r>
        <w:rPr>
          <w:color w:val="2b6cb0"/>
          <w:sz w:val="28"/>
          <w:szCs w:val="28"/>
          <w:b w:val="1"/>
          <w:bCs w:val="1"/>
        </w:rPr>
        <w:t xml:space="preserve">Requisitos Previos</w:t>
      </w:r>
    </w:p>
    <w:p>
      <w:pPr>
        <w:numPr>
          <w:ilvl w:val="0"/>
          <w:numId w:val="3"/>
        </w:numPr>
      </w:pPr>
      <w:r>
        <w:rPr/>
        <w:t xml:space="preserve">Conocimiento básico sobre los ejes numéricos y lectura de números enteros.</w:t>
      </w:r>
    </w:p>
    <w:p>
      <w:pPr>
        <w:numPr>
          <w:ilvl w:val="0"/>
          <w:numId w:val="3"/>
        </w:numPr>
      </w:pPr>
      <w:r>
        <w:rPr/>
        <w:t xml:space="preserve">Habilidad para realizar operaciones aritméticas básicas (suma, resta, multiplicación, división).</w:t>
      </w:r>
    </w:p>
    <w:p>
      <w:pPr>
        <w:numPr>
          <w:ilvl w:val="0"/>
          <w:numId w:val="3"/>
        </w:numPr>
      </w:pPr>
      <w:r>
        <w:rPr/>
        <w:t xml:space="preserve">Experiencia previa con gráficos simples o tablas de datos.</w:t>
      </w:r>
    </w:p>
    <w:p>
      <w:pPr>
        <w:numPr>
          <w:ilvl w:val="0"/>
          <w:numId w:val="3"/>
        </w:numPr>
      </w:pPr>
      <w:r>
        <w:rPr/>
        <w:t xml:space="preserve">Capacidad para trabajar en equipo y expresar ideas oralmente.</w:t>
      </w:r>
    </w:p>
    <w:p/>
    <w:p>
      <w:pPr/>
      <w:r>
        <w:rPr>
          <w:color w:val="2b6cb0"/>
          <w:sz w:val="28"/>
          <w:szCs w:val="28"/>
          <w:b w:val="1"/>
          <w:bCs w:val="1"/>
        </w:rPr>
        <w:t xml:space="preserve">Actividades</w:t>
      </w:r>
    </w:p>
    <w:p>
      <w:pPr/>
      <w:r>
        <w:rPr/>
        <w:t xml:space="preserve">Sesión 1: Introducción al Plano Cartesiano y Ubicación de PuntosFase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Iniciar el aprendizaje sobre la geometría analítica comprendiendo qué es el plano cartesiano y cómo ubicamos puntos en él, para entender mejor cómo representamos espacios en dos dimensiones.</w:t>
      </w:r>
    </w:p>
    <w:p>
      <w:pPr/>
      <w:r>
        <w:rPr>
          <w:b w:val="1"/>
          <w:bCs w:val="1"/>
        </w:rPr>
        <w:t xml:space="preserve">Activación de conocimientos previos:</w:t>
      </w:r>
    </w:p>
    <w:p>
      <w:pPr>
        <w:numPr>
          <w:ilvl w:val="0"/>
          <w:numId w:val="4"/>
        </w:numPr>
      </w:pPr>
      <w:r>
        <w:rPr>
          <w:b w:val="1"/>
          <w:bCs w:val="1"/>
        </w:rPr>
        <w:t xml:space="preserve">Docente:</w:t>
      </w:r>
      <w:r>
        <w:rPr/>
        <w:t xml:space="preserve"> "¿Recuerdan cómo ubicamos números en una recta numérica? ¿Qué les parece si hoy aprendemos a ubicar puntos, no en una línea, sino en dos dimensiones?"</w:t>
      </w:r>
    </w:p>
    <w:p>
      <w:pPr>
        <w:numPr>
          <w:ilvl w:val="0"/>
          <w:numId w:val="4"/>
        </w:numPr>
      </w:pPr>
      <w:r>
        <w:rPr>
          <w:b w:val="1"/>
          <w:bCs w:val="1"/>
        </w:rPr>
        <w:t xml:space="preserve">Estudiantes:</w:t>
      </w:r>
      <w:r>
        <w:rPr/>
        <w:t xml:space="preserve"> Responden y comparten experiencias con la recta numérica.</w:t>
      </w:r>
    </w:p>
    <w:p>
      <w:pPr/>
      <w:r>
        <w:rPr>
          <w:b w:val="1"/>
          <w:bCs w:val="1"/>
        </w:rPr>
        <w:t xml:space="preserve">Motivación y enganche:</w:t>
      </w:r>
    </w:p>
    <w:p>
      <w:pPr>
        <w:numPr>
          <w:ilvl w:val="0"/>
          <w:numId w:val="5"/>
        </w:numPr>
      </w:pPr>
      <w:r>
        <w:rPr>
          <w:b w:val="1"/>
          <w:bCs w:val="1"/>
        </w:rPr>
        <w:t xml:space="preserve">Docente:</w:t>
      </w:r>
      <w:r>
        <w:rPr/>
        <w:t xml:space="preserve"> Presenta un video corto (3 minutos) que muestra cómo los mapas usan coordenadas para ubicar lugares, por ejemplo, cómo un GPS nos guía en la ciudad.</w:t>
      </w:r>
    </w:p>
    <w:p>
      <w:pPr>
        <w:numPr>
          <w:ilvl w:val="0"/>
          <w:numId w:val="5"/>
        </w:numPr>
      </w:pPr>
      <w:r>
        <w:rPr>
          <w:b w:val="1"/>
          <w:bCs w:val="1"/>
        </w:rPr>
        <w:t xml:space="preserve">Estudiantes:</w:t>
      </w:r>
      <w:r>
        <w:rPr/>
        <w:t xml:space="preserve"> Observan el video y comentan por qué es importante saber ubicar puntos.</w:t>
      </w:r>
    </w:p>
    <w:p>
      <w:pPr/>
      <w:r>
        <w:rPr>
          <w:b w:val="1"/>
          <w:bCs w:val="1"/>
        </w:rPr>
        <w:t xml:space="preserve">Contextualización:</w:t>
      </w:r>
    </w:p>
    <w:p>
      <w:pPr>
        <w:numPr>
          <w:ilvl w:val="0"/>
          <w:numId w:val="6"/>
        </w:numPr>
      </w:pPr>
      <w:r>
        <w:rPr>
          <w:b w:val="1"/>
          <w:bCs w:val="1"/>
        </w:rPr>
        <w:t xml:space="preserve">Docente:</w:t>
      </w:r>
      <w:r>
        <w:rPr/>
        <w:t xml:space="preserve"> "Imaginen que quieren encontrar su casa en un mapa o el lugar donde queda la escuela en la ciudad. Usamos coordenadas para eso. Hoy vamos a aprender a usar esas coordenadas en el plano." </w:t>
      </w:r>
    </w:p>
    <w:p>
      <w:pPr>
        <w:numPr>
          <w:ilvl w:val="0"/>
          <w:numId w:val="6"/>
        </w:numPr>
      </w:pPr>
      <w:r>
        <w:rPr>
          <w:b w:val="1"/>
          <w:bCs w:val="1"/>
        </w:rPr>
        <w:t xml:space="preserve">Estudiantes:</w:t>
      </w:r>
      <w:r>
        <w:rPr/>
        <w:t xml:space="preserve"> Reflexionan y hacen preguntas iniciales.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presenta el plano cartesiano con sus dos ejes (X y Y) y el origen (0,0). Se explica qué es una coordenada y cómo se representan puntos.</w:t>
      </w:r>
    </w:p>
    <w:p>
      <w:pPr/>
      <w:r>
        <w:rPr>
          <w:b w:val="1"/>
          <w:bCs w:val="1"/>
        </w:rPr>
        <w:t xml:space="preserve">Actividad 1: Explorando el Plano Cartesiano</w:t>
      </w:r>
    </w:p>
    <w:p>
      <w:pPr>
        <w:numPr>
          <w:ilvl w:val="0"/>
          <w:numId w:val="7"/>
        </w:numPr>
      </w:pPr>
      <w:r>
        <w:rPr>
          <w:b w:val="1"/>
          <w:bCs w:val="1"/>
        </w:rPr>
        <w:t xml:space="preserve">Objetivo:</w:t>
      </w:r>
      <w:r>
        <w:rPr/>
        <w:t xml:space="preserve"> Identificar y representar puntos en el plano.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hojas cuadriculadas y pide que dibujen los ejes X y Y, marcando el origen.</w:t>
      </w:r>
    </w:p>
    <w:p>
      <w:pPr>
        <w:numPr>
          <w:ilvl w:val="1"/>
          <w:numId w:val="7"/>
        </w:numPr>
      </w:pPr>
      <w:r>
        <w:rPr/>
        <w:t xml:space="preserve">Luego, indica puntos específicos para que los ubiquen, por ejemplo (2,3), (-1,4), (0,-2).</w:t>
      </w:r>
    </w:p>
    <w:p>
      <w:pPr>
        <w:numPr>
          <w:ilvl w:val="1"/>
          <w:numId w:val="7"/>
        </w:numPr>
      </w:pPr>
      <w:r>
        <w:rPr/>
        <w:t xml:space="preserve">Solicita que dibujen cada punto y anoten sus coordenadas.</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Plano con puntos ubicados y coordenadas anotadas.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Observa, guía con preguntas como "¿Cómo sabes que este punto está en esta posición?", "¿Qué significa el primer número? ¿Y el segundo?"</w:t>
      </w:r>
    </w:p>
    <w:p>
      <w:pPr/>
      <w:r>
        <w:rPr>
          <w:b w:val="1"/>
          <w:bCs w:val="1"/>
        </w:rPr>
        <w:t xml:space="preserve">Actividad 2: Juego de Coordenadas en Parejas</w:t>
      </w:r>
    </w:p>
    <w:p>
      <w:pPr>
        <w:numPr>
          <w:ilvl w:val="0"/>
          <w:numId w:val="8"/>
        </w:numPr>
      </w:pPr>
      <w:r>
        <w:rPr>
          <w:b w:val="1"/>
          <w:bCs w:val="1"/>
        </w:rPr>
        <w:t xml:space="preserve">Objetivo:</w:t>
      </w:r>
      <w:r>
        <w:rPr/>
        <w:t xml:space="preserve"> Practicar la ubicación correcta de puntos y comprender la relación entre coordenadas y posición.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Forma parejas. Un estudiante dice una coordenada y el otro debe ubicarla en su plano.</w:t>
      </w:r>
    </w:p>
    <w:p>
      <w:pPr>
        <w:numPr>
          <w:ilvl w:val="1"/>
          <w:numId w:val="8"/>
        </w:numPr>
      </w:pPr>
      <w:r>
        <w:rPr/>
        <w:t xml:space="preserve">Se alternan roles y se aumentan gradualmente la dificultad de las coordenadas.</w:t>
      </w:r>
    </w:p>
    <w:p>
      <w:pPr>
        <w:numPr>
          <w:ilvl w:val="1"/>
          <w:numId w:val="8"/>
        </w:numPr>
      </w:pPr>
      <w:r>
        <w:rPr/>
        <w:t xml:space="preserve">Luego, cambian a identificar las coordenadas de puntos marcados al azar en el plano del compañero.</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Registro de coordenadas y ubicación correcta en los planos individuales.</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Escucha, corrige errores, pregunta para profundizar la comprensión "¿Por qué ubicamos este punto así? ¿Qué pasaría si invertimos los números?"</w:t>
      </w:r>
    </w:p>
    <w:p>
      <w:pPr/>
      <w:r>
        <w:rPr>
          <w:b w:val="1"/>
          <w:bCs w:val="1"/>
        </w:rPr>
        <w:t xml:space="preserve">Actividad 3: Problema Real - Ubicación de Sitios en el Plano</w:t>
      </w:r>
    </w:p>
    <w:p>
      <w:pPr>
        <w:numPr>
          <w:ilvl w:val="0"/>
          <w:numId w:val="9"/>
        </w:numPr>
      </w:pPr>
      <w:r>
        <w:rPr>
          <w:b w:val="1"/>
          <w:bCs w:val="1"/>
        </w:rPr>
        <w:t xml:space="preserve">Objetivo:</w:t>
      </w:r>
      <w:r>
        <w:rPr/>
        <w:t xml:space="preserve"> Aplicar la ubicación de puntos para resolver un problema contextualizado.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Presenta un mapa simplificado con sitios de interés (escuela, parque, biblioteca) ubicados con coordenadas.</w:t>
      </w:r>
    </w:p>
    <w:p>
      <w:pPr>
        <w:numPr>
          <w:ilvl w:val="1"/>
          <w:numId w:val="9"/>
        </w:numPr>
      </w:pPr>
      <w:r>
        <w:rPr/>
        <w:t xml:space="preserve">Los estudiantes trabajan en grupos para responder preguntas como: "¿Dónde queda el parque si se ubica en (3,2)? ¿Qué coordenadas tiene la biblioteca?"</w:t>
      </w:r>
    </w:p>
    <w:p>
      <w:pPr>
        <w:numPr>
          <w:ilvl w:val="1"/>
          <w:numId w:val="9"/>
        </w:numPr>
      </w:pPr>
      <w:r>
        <w:rPr/>
        <w:t xml:space="preserve">Después, crean un mapa propio ubicando tres lugares que ellos elijan en el plano.</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Mapa grupal con sitios ubicados y respuestas a preguntas.</w:t>
      </w:r>
    </w:p>
    <w:p>
      <w:pPr>
        <w:numPr>
          <w:ilvl w:val="0"/>
          <w:numId w:val="9"/>
        </w:numPr>
      </w:pPr>
      <w:r>
        <w:rPr>
          <w:b w:val="1"/>
          <w:bCs w:val="1"/>
        </w:rPr>
        <w:t xml:space="preserve">Tiempo:</w:t>
      </w:r>
      <w:r>
        <w:rPr/>
        <w:t xml:space="preserve"> 35 minutos</w:t>
      </w:r>
    </w:p>
    <w:p>
      <w:pPr>
        <w:numPr>
          <w:ilvl w:val="0"/>
          <w:numId w:val="9"/>
        </w:numPr>
      </w:pPr>
      <w:r>
        <w:rPr>
          <w:b w:val="1"/>
          <w:bCs w:val="1"/>
        </w:rPr>
        <w:t xml:space="preserve">Rol del docente:</w:t>
      </w:r>
      <w:r>
        <w:rPr/>
        <w:t xml:space="preserve"> Facilita la discusión, pregunta "¿Cómo decidieron las coordenadas? ¿Qué les ayuda a ubicar los puntos correctamente?"</w:t>
      </w:r>
    </w:p>
    <w:p>
      <w:pPr/>
      <w:r>
        <w:rPr>
          <w:b w:val="1"/>
          <w:bCs w:val="1"/>
        </w:rPr>
        <w:t xml:space="preserve">Diferenciación:</w:t>
      </w:r>
    </w:p>
    <w:p>
      <w:pPr>
        <w:numPr>
          <w:ilvl w:val="0"/>
          <w:numId w:val="10"/>
        </w:numPr>
      </w:pPr>
      <w:r>
        <w:rPr>
          <w:b w:val="1"/>
          <w:bCs w:val="1"/>
        </w:rPr>
        <w:t xml:space="preserve">Estudiantes avanzados:</w:t>
      </w:r>
      <w:r>
        <w:rPr/>
        <w:t xml:space="preserve"> Se les invita a ubicar puntos con coordenadas negativas y a crear sus propias preguntas para el resto del grupo.</w:t>
      </w:r>
    </w:p>
    <w:p>
      <w:pPr>
        <w:numPr>
          <w:ilvl w:val="0"/>
          <w:numId w:val="10"/>
        </w:numPr>
      </w:pPr>
      <w:r>
        <w:rPr>
          <w:b w:val="1"/>
          <w:bCs w:val="1"/>
        </w:rPr>
        <w:t xml:space="preserve">Estudiantes que requieren apoyo:</w:t>
      </w:r>
      <w:r>
        <w:rPr/>
        <w:t xml:space="preserve"> Reciben ayuda adicional con ejemplos visuales y se les permite usar reglas y guías para ubicar puntos.</w:t>
      </w:r>
    </w:p>
    <w:p>
      <w:pPr/>
      <w:r>
        <w:rPr>
          <w:b w:val="1"/>
          <w:bCs w:val="1"/>
        </w:rPr>
        <w:t xml:space="preserve">Transición:</w:t>
      </w:r>
    </w:p>
    <w:p>
      <w:pPr/>
      <w:r>
        <w:rPr/>
        <w:t xml:space="preserve">El docente enlaza la actividad final con la próxima sesión diciendo: "Mañana aprenderemos a calcular distancias entre estos puntos que ya sabemos ubicar, para entender mejor cuánto separan los lugares en el plano."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Invita a los estudiantes a completar un "ticket de salida": escriban en una hoja tres ideas que aprendieron hoy sobre el plano cartesiano y una pregunta que les gustaría resolver en la siguiente sesión.</w:t>
      </w:r>
    </w:p>
    <w:p>
      <w:pPr>
        <w:numPr>
          <w:ilvl w:val="0"/>
          <w:numId w:val="11"/>
        </w:numPr>
      </w:pPr>
      <w:r>
        <w:rPr>
          <w:b w:val="1"/>
          <w:bCs w:val="1"/>
        </w:rPr>
        <w:t xml:space="preserve">Estudiantes:</w:t>
      </w:r>
      <w:r>
        <w:rPr/>
        <w:t xml:space="preserve"> Escriben y entregan al docente.</w:t>
      </w:r>
    </w:p>
    <w:p>
      <w:pPr/>
      <w:r>
        <w:rPr>
          <w:b w:val="1"/>
          <w:bCs w:val="1"/>
        </w:rPr>
        <w:t xml:space="preserve">Reflexión metacognitiva:</w:t>
      </w:r>
    </w:p>
    <w:p>
      <w:pPr>
        <w:numPr>
          <w:ilvl w:val="0"/>
          <w:numId w:val="12"/>
        </w:numPr>
      </w:pPr>
      <w:r>
        <w:rPr/>
        <w:t xml:space="preserve">¿Cómo me ayuda saber las coordenadas para ubicar un lugar?</w:t>
      </w:r>
    </w:p>
    <w:p>
      <w:pPr>
        <w:numPr>
          <w:ilvl w:val="0"/>
          <w:numId w:val="12"/>
        </w:numPr>
      </w:pPr>
      <w:r>
        <w:rPr/>
        <w:t xml:space="preserve">¿Qué parte me resultó más fácil y cuál más difícil al ubicar puntos?</w:t>
      </w:r>
    </w:p>
    <w:p>
      <w:pPr>
        <w:numPr>
          <w:ilvl w:val="0"/>
          <w:numId w:val="12"/>
        </w:numPr>
      </w:pPr>
      <w:r>
        <w:rPr/>
        <w:t xml:space="preserve">¿Para qué puedo usar este conocimiento en mi vida diaria?</w:t>
      </w:r>
    </w:p>
    <w:p>
      <w:pPr/>
      <w:r>
        <w:rPr>
          <w:b w:val="1"/>
          <w:bCs w:val="1"/>
        </w:rPr>
        <w:t xml:space="preserve">Retroalimentación:</w:t>
      </w:r>
    </w:p>
    <w:p>
      <w:pPr/>
      <w:r>
        <w:rPr/>
        <w:t xml:space="preserve">El docente lee algunas respuestas del ticket en voz alta y responde dudas frecuentes, reforzando conceptos clave.</w:t>
      </w:r>
    </w:p>
    <w:p>
      <w:pPr/>
      <w:r>
        <w:rPr>
          <w:b w:val="1"/>
          <w:bCs w:val="1"/>
        </w:rPr>
        <w:t xml:space="preserve">Transferencia:</w:t>
      </w:r>
    </w:p>
    <w:p>
      <w:pPr/>
      <w:r>
        <w:rPr/>
        <w:t xml:space="preserve">Se anticipa que en la siguiente sesión aplicarán el conocimiento para calcular distancias, relacionando la ubicación con medidas reales.</w:t>
      </w:r>
    </w:p>
    <w:p>
      <w:pPr/>
      <w:r>
        <w:rPr>
          <w:b w:val="1"/>
          <w:bCs w:val="1"/>
        </w:rPr>
        <w:t xml:space="preserve">Tarea o reto:</w:t>
      </w:r>
    </w:p>
    <w:p>
      <w:pPr/>
      <w:r>
        <w:rPr/>
        <w:t xml:space="preserve">Investigar en casa algún ejemplo de mapas o planos donde se usen coordenadas y traerlo para compartirlo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Al inicio de la sesión 1, mediante preguntas sobre la recta numérica y ubicación de números.</w:t>
      </w:r>
    </w:p>
    <w:p>
      <w:pPr>
        <w:numPr>
          <w:ilvl w:val="0"/>
          <w:numId w:val="13"/>
        </w:numPr>
      </w:pPr>
      <w:r>
        <w:rPr>
          <w:b w:val="1"/>
          <w:bCs w:val="1"/>
        </w:rPr>
        <w:t xml:space="preserve">Formativa:</w:t>
      </w:r>
      <w:r>
        <w:rPr/>
        <w:t xml:space="preserve"> Durante las actividades de desarrollo, observando la correcta ubicación de puntos y participación en actividades grupales.</w:t>
      </w:r>
    </w:p>
    <w:p>
      <w:pPr>
        <w:numPr>
          <w:ilvl w:val="0"/>
          <w:numId w:val="13"/>
        </w:numPr>
      </w:pPr>
      <w:r>
        <w:rPr>
          <w:b w:val="1"/>
          <w:bCs w:val="1"/>
        </w:rPr>
        <w:t xml:space="preserve">Sumativa:</w:t>
      </w:r>
      <w:r>
        <w:rPr/>
        <w:t xml:space="preserve"> En la última sesión, a través de la resolución de problemas aplicados y presentación de mapas con coordenadas y cálculo de distancias.</w:t>
      </w:r>
    </w:p>
    <w:p>
      <w:pPr/>
      <w:r>
        <w:rPr>
          <w:b w:val="1"/>
          <w:bCs w:val="1"/>
        </w:rPr>
        <w:t xml:space="preserve">Criterios de evaluación:</w:t>
      </w:r>
    </w:p>
    <w:p>
      <w:pPr>
        <w:numPr>
          <w:ilvl w:val="0"/>
          <w:numId w:val="14"/>
        </w:numPr>
      </w:pPr>
      <w:r>
        <w:rPr/>
        <w:t xml:space="preserve">Ubica correctamente puntos en el plano cartesiano usando coordenadas (Objetivo 1).</w:t>
      </w:r>
    </w:p>
    <w:p>
      <w:pPr>
        <w:numPr>
          <w:ilvl w:val="0"/>
          <w:numId w:val="14"/>
        </w:numPr>
      </w:pPr>
      <w:r>
        <w:rPr/>
        <w:t xml:space="preserve">Calcula distancias y relaciona puntos con medidas en el plano (Objetivo 2).</w:t>
      </w:r>
    </w:p>
    <w:p>
      <w:pPr>
        <w:numPr>
          <w:ilvl w:val="0"/>
          <w:numId w:val="14"/>
        </w:numPr>
      </w:pPr>
      <w:r>
        <w:rPr/>
        <w:t xml:space="preserve">Resuelve problemas aplicados de geometría analítica con razonamiento lógico (Objetivo 3).</w:t>
      </w:r>
    </w:p>
    <w:p>
      <w:pPr>
        <w:numPr>
          <w:ilvl w:val="0"/>
          <w:numId w:val="14"/>
        </w:numPr>
      </w:pPr>
      <w:r>
        <w:rPr/>
        <w:t xml:space="preserve">Explica y argumenta sus procedimientos matemáticos con claridad (Objetivo 4).</w:t>
      </w:r>
    </w:p>
    <w:p>
      <w:pPr>
        <w:numPr>
          <w:ilvl w:val="0"/>
          <w:numId w:val="14"/>
        </w:numPr>
      </w:pPr>
      <w:r>
        <w:rPr/>
        <w:t xml:space="preserve">Participa activamente y colabora en la resolución de problemas en equipo (Objetivo 5).</w:t>
      </w:r>
    </w:p>
    <w:p>
      <w:pPr/>
      <w:r>
        <w:rPr>
          <w:b w:val="1"/>
          <w:bCs w:val="1"/>
        </w:rPr>
        <w:t xml:space="preserve">Instrumentos sugeridos:</w:t>
      </w:r>
    </w:p>
    <w:p>
      <w:pPr>
        <w:numPr>
          <w:ilvl w:val="0"/>
          <w:numId w:val="15"/>
        </w:numPr>
      </w:pPr>
      <w:r>
        <w:rPr/>
        <w:t xml:space="preserve">Lista de cotejo para observar habilidades durante actividades grupales e individuales.</w:t>
      </w:r>
    </w:p>
    <w:p>
      <w:pPr>
        <w:numPr>
          <w:ilvl w:val="0"/>
          <w:numId w:val="15"/>
        </w:numPr>
      </w:pPr>
      <w:r>
        <w:rPr/>
        <w:t xml:space="preserve">Rúbrica para evaluar mapas y resolución de problemas escritos.</w:t>
      </w:r>
    </w:p>
    <w:p>
      <w:pPr>
        <w:numPr>
          <w:ilvl w:val="0"/>
          <w:numId w:val="15"/>
        </w:numPr>
      </w:pPr>
      <w:r>
        <w:rPr/>
        <w:t xml:space="preserve">Portafolio con evidencias de actividades realizadas.</w:t>
      </w:r>
    </w:p>
    <w:p>
      <w:pPr>
        <w:numPr>
          <w:ilvl w:val="0"/>
          <w:numId w:val="15"/>
        </w:numPr>
      </w:pPr>
      <w:r>
        <w:rPr/>
        <w:t xml:space="preserve">Autoevaluación y coevaluación al final del proyecto para reflexionar sobre el aprendizaje y la colaboración.</w:t>
      </w:r>
    </w:p>
    <w:p>
      <w:pPr/>
      <w:r>
        <w:rPr>
          <w:b w:val="1"/>
          <w:bCs w:val="1"/>
        </w:rPr>
        <w:t xml:space="preserve">Evidencias de aprendizaje:</w:t>
      </w:r>
    </w:p>
    <w:p>
      <w:pPr>
        <w:numPr>
          <w:ilvl w:val="0"/>
          <w:numId w:val="16"/>
        </w:numPr>
      </w:pPr>
      <w:r>
        <w:rPr/>
        <w:t xml:space="preserve">Planos con puntos correctamente ubicados y anotados.</w:t>
      </w:r>
    </w:p>
    <w:p>
      <w:pPr>
        <w:numPr>
          <w:ilvl w:val="0"/>
          <w:numId w:val="16"/>
        </w:numPr>
      </w:pPr>
      <w:r>
        <w:rPr/>
        <w:t xml:space="preserve">Mapas grupales con sitios y coordenadas correctamente asignados.</w:t>
      </w:r>
    </w:p>
    <w:p>
      <w:pPr>
        <w:numPr>
          <w:ilvl w:val="0"/>
          <w:numId w:val="16"/>
        </w:numPr>
      </w:pPr>
      <w:r>
        <w:rPr/>
        <w:t xml:space="preserve">Respuestas escritas y orales en problemas aplicados.</w:t>
      </w:r>
    </w:p>
    <w:p>
      <w:pPr>
        <w:numPr>
          <w:ilvl w:val="0"/>
          <w:numId w:val="16"/>
        </w:numPr>
      </w:pPr>
      <w:r>
        <w:rPr/>
        <w:t xml:space="preserve">Participación en discusiones y actividades de equipo.</w:t>
      </w:r>
    </w:p>
    <w:p>
      <w:pPr>
        <w:numPr>
          <w:ilvl w:val="0"/>
          <w:numId w:val="16"/>
        </w:numPr>
      </w:pPr>
      <w:r>
        <w:rPr/>
        <w:t xml:space="preserve">Tickets de salida y reflexiones metacognitivas.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jugando un videojuego donde debes encontrar tesoros escondidos en un mapa, o que quieres diseñar un parque para tu comunidad y necesitas saber exactamente dónde colocar cada elemento para que todos puedan disfrutarlo. ¿Cómo podrías indicar la ubicación precisa de esos lugares? Aquí es donde entra en juego la geometría analítica y el plano cartesiano.</w:t>
      </w:r>
    </w:p>
    <w:p>
      <w:pPr/>
      <w:r>
        <w:rPr/>
        <w:t xml:space="preserve">En nuestra vida diaria, desde usar aplicaciones de mapas en el celular hasta organizar espacios en el salón de clases, empleamos ideas que se basan en conceptos de la geometría analítica. Por ejemplo, cuando usamos GPS para llegar a un lugar, el sistema identifica coordenadas para guiarnos paso a paso.</w:t>
      </w:r>
    </w:p>
    <w:p>
      <w:pPr/>
      <w:r>
        <w:rPr/>
        <w:t xml:space="preserve">En esta serie de sesiones, exploraremos cómo el plano cartesiano nos permite ubicar puntos en un espacio de dos dimensiones utilizando números, lo que nos ayudará a resolver problemas reales y desarrollar habilidades para interpretar y crear mapas, diseños y más. Aprenderemos a "leer" y "dibujar" en este plano, lo que facilitará entender muchas situaciones cotidianas y tecnológicas.</w:t>
      </w:r>
    </w:p>
    <w:p>
      <w:pPr/>
      <w:r>
        <w:rPr/>
        <w:t xml:space="preserve">Al iniciar este viaje, te invitamos a pensar en cómo el manejo de coordenadas puede ser una herramienta poderosa para resolver desafíos, desde planear rutas eficientes hasta crear juegos y proyectos creativos. ¡Prepárate para descubrir cómo las matemáticas están presentes en el mundo que te rodea y cómo tú puedes usarlas para transformar tus ideas en realidad!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281F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91BBD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9E1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836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A41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DB0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47CF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7344D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B70EE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35FD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ACEF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18FE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1EF5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1EC2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04DE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BD32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2026-09-26T02:25:20-05:00</dcterms:created>
  <dcterms:modified xsi:type="dcterms:W3CDTF">2026-09-26T02:25:20-05:00</dcterms:modified>
</cp:coreProperties>
</file>

<file path=docProps/custom.xml><?xml version="1.0" encoding="utf-8"?>
<Properties xmlns="http://schemas.openxmlformats.org/officeDocument/2006/custom-properties" xmlns:vt="http://schemas.openxmlformats.org/officeDocument/2006/docPropsVTypes"/>
</file>