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 Interacción Efectiva: Clave para la Gestión del Talento Humano</w:t>
      </w:r>
    </w:p>
    <w:p/>
    <w:p>
      <w:pPr/>
      <w:r>
        <w:rPr>
          <w:color w:val="666666"/>
          <w:sz w:val="20"/>
          <w:szCs w:val="20"/>
          <w:i w:val="1"/>
          <w:iCs w:val="1"/>
        </w:rPr>
        <w:t xml:space="preserve">Ciencias Sociales y Humanas | Gestión del Talento Humano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la asignatura Gestión del Talento Humano desarrollen habilidades esenciales de comunicación e interacción efectiva con el estudiante, entendiendo estas competencias como pilares fundamentales para la gestión de equipos y el desarrollo organizacional. A través de la metodología de Aprendizaje Basado en Investigación, los estudiantes investigarán y analizarán prácticas comunicativas que favorecen una interacción clara, empática y productiva. Este aprendizaje es relevante porque en la vida profesional, la capacidad para comunicarse eficazmente impacta directamente en la motivación, desempeño y retención del talento humano. Además, la habilidad para interactuar de manera efectiva con distintos interlocutores favorece la resolución de conflictos y el liderazgo colaborativo. La sesión conecta con experiencias cotidianas de los estudiantes, promoviendo reflexiones que pueden aplicar tanto en su etapa académica como en su futuro laboral, fortaleciendo competencias transversales que potenciarán su desempeño profesional en contextos organizacionales reales.</w:t>
      </w:r>
    </w:p>
    <w:p/>
    <w:p>
      <w:pPr/>
      <w:r>
        <w:rPr>
          <w:color w:val="2b6cb0"/>
          <w:sz w:val="28"/>
          <w:szCs w:val="28"/>
          <w:b w:val="1"/>
          <w:bCs w:val="1"/>
        </w:rPr>
        <w:t xml:space="preserve">Objetivos de Aprendizaje</w:t>
      </w:r>
    </w:p>
    <w:p>
      <w:pPr>
        <w:numPr>
          <w:ilvl w:val="0"/>
          <w:numId w:val="1"/>
        </w:numPr>
      </w:pPr>
      <w:r>
        <w:rPr/>
        <w:t xml:space="preserve">Analizar los elementos y barreras de la comunicación efectiva en contextos educativos y organizacionales.</w:t>
      </w:r>
    </w:p>
    <w:p>
      <w:pPr>
        <w:numPr>
          <w:ilvl w:val="0"/>
          <w:numId w:val="1"/>
        </w:numPr>
      </w:pPr>
      <w:r>
        <w:rPr/>
        <w:t xml:space="preserve">Investigar y evaluar estrategias de interacción que mejoren la comunicación con los estudiantes y colaboradores.</w:t>
      </w:r>
    </w:p>
    <w:p>
      <w:pPr>
        <w:numPr>
          <w:ilvl w:val="0"/>
          <w:numId w:val="1"/>
        </w:numPr>
      </w:pPr>
      <w:r>
        <w:rPr/>
        <w:t xml:space="preserve">Diseñar propuestas de comunicación adaptadas a diferentes perfiles de interlocutores dentro de la gestión del talento humano.</w:t>
      </w:r>
    </w:p>
    <w:p>
      <w:pPr>
        <w:numPr>
          <w:ilvl w:val="0"/>
          <w:numId w:val="1"/>
        </w:numPr>
      </w:pPr>
      <w:r>
        <w:rPr/>
        <w:t xml:space="preserve">Argumentar la importancia de la comunicación efectiva como herramienta para la gestión y desarrollo del talento.</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Acceso a plataforma digital para investigación (Google Scholar, bases de datos universitarias).</w:t>
      </w:r>
    </w:p>
    <w:p>
      <w:pPr>
        <w:numPr>
          <w:ilvl w:val="0"/>
          <w:numId w:val="2"/>
        </w:numPr>
      </w:pPr>
      <w:r>
        <w:rPr/>
        <w:t xml:space="preserve">Hojas impresas con preguntas guía y esquema para propuesta de comunicación (1 por estudiante).</w:t>
      </w:r>
    </w:p>
    <w:p>
      <w:pPr>
        <w:numPr>
          <w:ilvl w:val="0"/>
          <w:numId w:val="2"/>
        </w:numPr>
      </w:pPr>
      <w:r>
        <w:rPr/>
        <w:t xml:space="preserve">Marcadores, hojas blancas y post-it para actividades grupales.</w:t>
      </w:r>
    </w:p>
    <w:p>
      <w:pPr>
        <w:numPr>
          <w:ilvl w:val="0"/>
          <w:numId w:val="2"/>
        </w:numPr>
      </w:pPr>
      <w:r>
        <w:rPr/>
        <w:t xml:space="preserve">Video corto sobre comunicación efectiva (5 minutos) previamente seleccionado.</w:t>
      </w:r>
    </w:p>
    <w:p>
      <w:pPr>
        <w:numPr>
          <w:ilvl w:val="0"/>
          <w:numId w:val="2"/>
        </w:numPr>
      </w:pPr>
      <w:r>
        <w:rPr/>
        <w:t xml:space="preserve">Cuestionarios digitales para encuesta rápida (Google Forms o similar).</w:t>
      </w:r>
    </w:p>
    <w:p/>
    <w:p>
      <w:pPr/>
      <w:r>
        <w:rPr>
          <w:color w:val="2b6cb0"/>
          <w:sz w:val="28"/>
          <w:szCs w:val="28"/>
          <w:b w:val="1"/>
          <w:bCs w:val="1"/>
        </w:rPr>
        <w:t xml:space="preserve">Requisitos Previos</w:t>
      </w:r>
    </w:p>
    <w:p>
      <w:pPr>
        <w:numPr>
          <w:ilvl w:val="0"/>
          <w:numId w:val="3"/>
        </w:numPr>
      </w:pPr>
      <w:r>
        <w:rPr/>
        <w:t xml:space="preserve">Conocimientos básicos sobre conceptos de comunicación y gestión de equipos.</w:t>
      </w:r>
    </w:p>
    <w:p>
      <w:pPr>
        <w:numPr>
          <w:ilvl w:val="0"/>
          <w:numId w:val="3"/>
        </w:numPr>
      </w:pPr>
      <w:r>
        <w:rPr/>
        <w:t xml:space="preserve">Habilidades básicas para búsqueda y selección de información en fuentes académicas.</w:t>
      </w:r>
    </w:p>
    <w:p>
      <w:pPr>
        <w:numPr>
          <w:ilvl w:val="0"/>
          <w:numId w:val="3"/>
        </w:numPr>
      </w:pPr>
      <w:r>
        <w:rPr/>
        <w:t xml:space="preserve">Experiencia previa en trabajo colaborativo y presentación de ideas.</w:t>
      </w:r>
    </w:p>
    <w:p>
      <w:pPr>
        <w:numPr>
          <w:ilvl w:val="0"/>
          <w:numId w:val="3"/>
        </w:numPr>
      </w:pPr>
      <w:r>
        <w:rPr/>
        <w:t xml:space="preserve">Familiaridad con el método científico y formulación de preguntas de investigación.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brevemente que en esta sesión se explorará cómo la comunicación y la interacción efectiva son fundamentales para la gestión del talento humano, y que a través de investigación activa se identificarán estrategias aplicables.</w:t>
      </w:r>
    </w:p>
    <w:p>
      <w:pPr/>
      <w:r>
        <w:rPr>
          <w:b w:val="1"/>
          <w:bCs w:val="1"/>
        </w:rPr>
        <w:t xml:space="preserve">Activación de conocimientos previos:</w:t>
      </w:r>
    </w:p>
    <w:p>
      <w:pPr/>
      <w:r>
        <w:rPr>
          <w:b w:val="1"/>
          <w:bCs w:val="1"/>
        </w:rPr>
        <w:t xml:space="preserve">Docente:</w:t>
      </w:r>
      <w:r>
        <w:rPr/>
        <w:t xml:space="preserve"> Presenta un caso real breve donde una mala comunicación en una empresa generó conflictos en el equipo y pregunta: “¿Qué elementos de la comunicación crees que fallaron en este caso? ¿Cómo habrías actuado para mejorar la situación?”</w:t>
      </w:r>
    </w:p>
    <w:p>
      <w:pPr/>
      <w:r>
        <w:rPr>
          <w:b w:val="1"/>
          <w:bCs w:val="1"/>
        </w:rPr>
        <w:t xml:space="preserve">Estudiantes:</w:t>
      </w:r>
      <w:r>
        <w:rPr/>
        <w:t xml:space="preserve"> Reflexionan individualmente durante 3 minutos y comparten en plenaria ideas clave.</w:t>
      </w:r>
    </w:p>
    <w:p>
      <w:pPr/>
      <w:r>
        <w:rPr>
          <w:b w:val="1"/>
          <w:bCs w:val="1"/>
        </w:rPr>
        <w:t xml:space="preserve">Motivación y enganche:</w:t>
      </w:r>
    </w:p>
    <w:p>
      <w:pPr/>
      <w:r>
        <w:rPr>
          <w:b w:val="1"/>
          <w:bCs w:val="1"/>
        </w:rPr>
        <w:t xml:space="preserve">Docente:</w:t>
      </w:r>
      <w:r>
        <w:rPr/>
        <w:t xml:space="preserve"> Muestra un dato curioso: “Según estudios recientes, el 70% de los problemas en las organizaciones se originan por fallas en la comunicación.” Luego reta a los estudiantes a descubrir cómo evitar ser parte de esa estadística.</w:t>
      </w:r>
    </w:p>
    <w:p>
      <w:pPr/>
      <w:r>
        <w:rPr>
          <w:b w:val="1"/>
          <w:bCs w:val="1"/>
        </w:rPr>
        <w:t xml:space="preserve">Contextualización:</w:t>
      </w:r>
    </w:p>
    <w:p>
      <w:pPr/>
      <w:r>
        <w:rPr>
          <w:b w:val="1"/>
          <w:bCs w:val="1"/>
        </w:rPr>
        <w:t xml:space="preserve">Docente:</w:t>
      </w:r>
      <w:r>
        <w:rPr/>
        <w:t xml:space="preserve"> Relaciona el tema con la vida diaria de los estudiantes, enfatizando que dominar la comunicación efectiva no solo mejora su desempeño académico, sino que también será clave para liderar y gestionar equipos en su futuro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de comunicación efectiva (elementos, barreras, tipos de interacción) y presenta la pregunta de investigación central: “¿Qué estrategias de comunicación promueven una interacción efectiva con los estudiantes y colaboradores en Gestión del Talento Humano?”</w:t>
      </w:r>
    </w:p>
    <w:p>
      <w:pPr/>
      <w:r>
        <w:rPr>
          <w:b w:val="1"/>
          <w:bCs w:val="1"/>
        </w:rPr>
        <w:t xml:space="preserve">Actividad 1: Búsqueda y análisis de fuentes primarias</w:t>
      </w:r>
    </w:p>
    <w:p>
      <w:pPr>
        <w:numPr>
          <w:ilvl w:val="0"/>
          <w:numId w:val="4"/>
        </w:numPr>
      </w:pPr>
      <w:r>
        <w:rPr>
          <w:b w:val="1"/>
          <w:bCs w:val="1"/>
        </w:rPr>
        <w:t xml:space="preserve">Objetivo:</w:t>
      </w:r>
      <w:r>
        <w:rPr/>
        <w:t xml:space="preserve"> Analizar elementos y barreras en la comunicación efectiva.</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Acceder a las bases de datos digitales proporcionadas y buscar al menos dos artículos académicos o casos de estudio relacionados con comunicación efectiva en entornos educativos o laborales.</w:t>
      </w:r>
    </w:p>
    <w:p>
      <w:pPr>
        <w:numPr>
          <w:ilvl w:val="1"/>
          <w:numId w:val="4"/>
        </w:numPr>
      </w:pPr>
      <w:r>
        <w:rPr/>
        <w:t xml:space="preserve">Identificar y anotar los principales elementos y barreras mencionados en las fuentes.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sintetizada de elementos y barreras en comunicación.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Monitorea los grupos, formula preguntas como “¿Qué evidencia encontraron que explique por qué falla la comunicación?” o “¿Cómo se pueden superar esas barreras?” para guiar el análisis.</w:t>
      </w:r>
    </w:p>
    <w:p>
      <w:pPr/>
      <w:r>
        <w:rPr>
          <w:b w:val="1"/>
          <w:bCs w:val="1"/>
        </w:rPr>
        <w:t xml:space="preserve">Transición:</w:t>
      </w:r>
    </w:p>
    <w:p>
      <w:pPr/>
      <w:r>
        <w:rPr>
          <w:b w:val="1"/>
          <w:bCs w:val="1"/>
        </w:rPr>
        <w:t xml:space="preserve">Docente:</w:t>
      </w:r>
      <w:r>
        <w:rPr/>
        <w:t xml:space="preserve"> Resume brevemente los hallazgos de los grupos y conecta con la siguiente actividad señalando que ahora explorarán cómo diseñar estrategias para mejorar la interacción basada en estas evidencias.</w:t>
      </w:r>
    </w:p>
    <w:p>
      <w:pPr/>
      <w:r>
        <w:rPr>
          <w:b w:val="1"/>
          <w:bCs w:val="1"/>
        </w:rPr>
        <w:t xml:space="preserve">Actividad 2: Diseño colaborativo de estrategias de comunicación</w:t>
      </w:r>
    </w:p>
    <w:p>
      <w:pPr>
        <w:numPr>
          <w:ilvl w:val="0"/>
          <w:numId w:val="5"/>
        </w:numPr>
      </w:pPr>
      <w:r>
        <w:rPr>
          <w:b w:val="1"/>
          <w:bCs w:val="1"/>
        </w:rPr>
        <w:t xml:space="preserve">Objetivo:</w:t>
      </w:r>
      <w:r>
        <w:rPr/>
        <w:t xml:space="preserve"> Diseñar propuestas de comunicación efectivas adaptadas a perfiles diversos.</w:t>
      </w:r>
    </w:p>
    <w:p>
      <w:pPr>
        <w:numPr>
          <w:ilvl w:val="0"/>
          <w:numId w:val="5"/>
        </w:numPr>
      </w:pPr>
      <w:r>
        <w:rPr>
          <w:b w:val="1"/>
          <w:bCs w:val="1"/>
        </w:rPr>
        <w:t xml:space="preserve">Instrucciones:</w:t>
      </w:r>
    </w:p>
    <w:p>
      <w:pPr>
        <w:numPr>
          <w:ilvl w:val="1"/>
          <w:numId w:val="5"/>
        </w:numPr>
      </w:pPr>
      <w:r>
        <w:rPr/>
        <w:t xml:space="preserve">Utilizando la lista elaborada, cada grupo genera al menos tres estrategias concretas para mejorar la interacción con estudiantes o colaboradores de diferentes perfiles (ejemplo: perfiles introvertidos, multidisciplinarios, remotos).</w:t>
      </w:r>
    </w:p>
    <w:p>
      <w:pPr>
        <w:numPr>
          <w:ilvl w:val="1"/>
          <w:numId w:val="5"/>
        </w:numPr>
      </w:pPr>
      <w:r>
        <w:rPr/>
        <w:t xml:space="preserve">Desarrollan un esquema breve con el nombre de la estrategia, descripción y justificación basada en fuentes consultadas.</w:t>
      </w:r>
    </w:p>
    <w:p>
      <w:pPr>
        <w:numPr>
          <w:ilvl w:val="0"/>
          <w:numId w:val="5"/>
        </w:numPr>
      </w:pPr>
      <w:r>
        <w:rPr>
          <w:b w:val="1"/>
          <w:bCs w:val="1"/>
        </w:rPr>
        <w:t xml:space="preserve">Organización:</w:t>
      </w:r>
      <w:r>
        <w:rPr/>
        <w:t xml:space="preserve"> Grupos de 3-4 estudiantes (mismos grupos).</w:t>
      </w:r>
    </w:p>
    <w:p>
      <w:pPr>
        <w:numPr>
          <w:ilvl w:val="0"/>
          <w:numId w:val="5"/>
        </w:numPr>
      </w:pPr>
      <w:r>
        <w:rPr>
          <w:b w:val="1"/>
          <w:bCs w:val="1"/>
        </w:rPr>
        <w:t xml:space="preserve">Producto:</w:t>
      </w:r>
      <w:r>
        <w:rPr/>
        <w:t xml:space="preserve"> Esquema impreso o digital con estrategias de comunicación.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proceso preguntando “¿Cómo se adapta esta estrategia a diferentes interlocutores?” y “¿Qué resultados esperas obtener con estas propuestas?”.</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Argumentar la importancia y aplicabilidad de las estrategias diseñadas.</w:t>
      </w:r>
    </w:p>
    <w:p>
      <w:pPr>
        <w:numPr>
          <w:ilvl w:val="0"/>
          <w:numId w:val="6"/>
        </w:numPr>
      </w:pPr>
      <w:r>
        <w:rPr>
          <w:b w:val="1"/>
          <w:bCs w:val="1"/>
        </w:rPr>
        <w:t xml:space="preserve">Instrucciones:</w:t>
      </w:r>
    </w:p>
    <w:p>
      <w:pPr>
        <w:numPr>
          <w:ilvl w:val="1"/>
          <w:numId w:val="6"/>
        </w:numPr>
      </w:pPr>
      <w:r>
        <w:rPr/>
        <w:t xml:space="preserve">Cada grupo presenta en plenaria sus estrategias (máximo 3 minutos).</w:t>
      </w:r>
    </w:p>
    <w:p>
      <w:pPr>
        <w:numPr>
          <w:ilvl w:val="1"/>
          <w:numId w:val="6"/>
        </w:numPr>
      </w:pPr>
      <w:r>
        <w:rPr/>
        <w:t xml:space="preserve">Los demás estudiantes hacen preguntas o aportan sugerencias constructivas.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crítica.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discusión, destaca aportes clave y relaciona con los objetivos de aprendizaje.</w:t>
      </w:r>
    </w:p>
    <w:p>
      <w:pPr/>
      <w:r>
        <w:rPr>
          <w:b w:val="1"/>
          <w:bCs w:val="1"/>
        </w:rPr>
        <w:t xml:space="preserve">Diferenciación:</w:t>
      </w:r>
    </w:p>
    <w:p>
      <w:pPr>
        <w:numPr>
          <w:ilvl w:val="0"/>
          <w:numId w:val="7"/>
        </w:numPr>
      </w:pPr>
      <w:r>
        <w:rPr>
          <w:b w:val="1"/>
          <w:bCs w:val="1"/>
        </w:rPr>
        <w:t xml:space="preserve">Estudiantes que terminan antes:</w:t>
      </w:r>
      <w:r>
        <w:rPr/>
        <w:t xml:space="preserve"> Se les invita a buscar ejemplos reales actuales (noticias o redes sociales) donde la comunicación efectiva haya mejorado un equipo o empresa, para compartir en plenaria.</w:t>
      </w:r>
    </w:p>
    <w:p>
      <w:pPr>
        <w:numPr>
          <w:ilvl w:val="0"/>
          <w:numId w:val="7"/>
        </w:numPr>
      </w:pPr>
      <w:r>
        <w:rPr>
          <w:b w:val="1"/>
          <w:bCs w:val="1"/>
        </w:rPr>
        <w:t xml:space="preserve">Estudiantes que requieren apoyo:</w:t>
      </w:r>
      <w:r>
        <w:rPr/>
        <w:t xml:space="preserve"> Se les ofrece guías con preguntas orientadoras más específicas y se les asigna un tutor entre pares para facilitar la búsqueda y análisis de información.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 post-it tres ideas clave aprendidas sobre comunicación e interacción efectiva que consideran vitales para la gestión del talento.</w:t>
      </w:r>
    </w:p>
    <w:p>
      <w:pPr/>
      <w:r>
        <w:rPr>
          <w:b w:val="1"/>
          <w:bCs w:val="1"/>
        </w:rPr>
        <w:t xml:space="preserve">Estudiantes:</w:t>
      </w:r>
      <w:r>
        <w:rPr/>
        <w:t xml:space="preserve"> Escriben sus ideas y las pegan en un mural colectivo.</w:t>
      </w:r>
    </w:p>
    <w:p>
      <w:pPr/>
      <w:r>
        <w:rPr>
          <w:b w:val="1"/>
          <w:bCs w:val="1"/>
        </w:rPr>
        <w:t xml:space="preserve">Reflexión metacognitiva:</w:t>
      </w:r>
    </w:p>
    <w:p>
      <w:pPr/>
      <w:r>
        <w:rPr>
          <w:b w:val="1"/>
          <w:bCs w:val="1"/>
        </w:rPr>
        <w:t xml:space="preserve">Docente:</w:t>
      </w:r>
      <w:r>
        <w:rPr/>
        <w:t xml:space="preserve"> Formula las siguientes preguntas para que los estudiantes reflexionen por escrito:</w:t>
      </w:r>
    </w:p>
    <w:p>
      <w:pPr>
        <w:numPr>
          <w:ilvl w:val="0"/>
          <w:numId w:val="8"/>
        </w:numPr>
      </w:pPr>
      <w:r>
        <w:rPr/>
        <w:t xml:space="preserve">¿Cómo puedo aplicar las estrategias de comunicación aprendidas en mi contexto académico o laboral?</w:t>
      </w:r>
    </w:p>
    <w:p>
      <w:pPr>
        <w:numPr>
          <w:ilvl w:val="0"/>
          <w:numId w:val="8"/>
        </w:numPr>
      </w:pPr>
      <w:r>
        <w:rPr/>
        <w:t xml:space="preserve">¿Qué barreras personales identifico en mi comunicación y cómo puedo superarlas?</w:t>
      </w:r>
    </w:p>
    <w:p>
      <w:pPr>
        <w:numPr>
          <w:ilvl w:val="0"/>
          <w:numId w:val="8"/>
        </w:numPr>
      </w:pPr>
      <w:r>
        <w:rPr/>
        <w:t xml:space="preserve">¿De qué manera la interacción efectiva contribuye al desarrollo del talento humano?</w:t>
      </w:r>
    </w:p>
    <w:p>
      <w:pPr/>
      <w:r>
        <w:rPr>
          <w:b w:val="1"/>
          <w:bCs w:val="1"/>
        </w:rPr>
        <w:t xml:space="preserve">Retroalimentación:</w:t>
      </w:r>
    </w:p>
    <w:p>
      <w:pPr/>
      <w:r>
        <w:rPr>
          <w:b w:val="1"/>
          <w:bCs w:val="1"/>
        </w:rPr>
        <w:t xml:space="preserve">Docente:</w:t>
      </w:r>
      <w:r>
        <w:rPr/>
        <w:t xml:space="preserve"> Lee algunas ideas seleccionadas del mural y reflexiones para comentar aciertos y aspectos a fortalecer, reforzando la conexión entre teoría y práctica.</w:t>
      </w:r>
    </w:p>
    <w:p>
      <w:pPr/>
      <w:r>
        <w:rPr>
          <w:b w:val="1"/>
          <w:bCs w:val="1"/>
        </w:rPr>
        <w:t xml:space="preserve">Transferencia:</w:t>
      </w:r>
    </w:p>
    <w:p>
      <w:pPr/>
      <w:r>
        <w:rPr>
          <w:b w:val="1"/>
          <w:bCs w:val="1"/>
        </w:rPr>
        <w:t xml:space="preserve">Docente:</w:t>
      </w:r>
      <w:r>
        <w:rPr/>
        <w:t xml:space="preserve"> Anuncia que en futuras sesiones se profundizará en técnicas específicas de feedback y comunicación asertiva, y anima a los estudiantes a observar en su entorno ejemplos reales de comunicación efectiva.</w:t>
      </w:r>
    </w:p>
    <w:p>
      <w:pPr/>
      <w:r>
        <w:rPr>
          <w:b w:val="1"/>
          <w:bCs w:val="1"/>
        </w:rPr>
        <w:t xml:space="preserve">Tarea o reto:</w:t>
      </w:r>
    </w:p>
    <w:p>
      <w:pPr/>
      <w:r>
        <w:rPr>
          <w:b w:val="1"/>
          <w:bCs w:val="1"/>
        </w:rPr>
        <w:t xml:space="preserve">Docente:</w:t>
      </w:r>
      <w:r>
        <w:rPr/>
        <w:t xml:space="preserve"> Propone que cada estudiante realice una breve entrevista a un compañero o colega sobre sus experiencias y percepciones respecto a la comunicación en equipos, para discutirla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(analizar conocimientos previos), formativa durante el desarrollo (observación directa, análisis de productos en grupo, participación en presentaciones) y sumativa en el cierre (reflexiones escritas y síntesis en post-it).</w:t>
      </w:r>
    </w:p>
    <w:p>
      <w:pPr/>
      <w:r>
        <w:rPr>
          <w:b w:val="1"/>
          <w:bCs w:val="1"/>
        </w:rPr>
        <w:t xml:space="preserve">Criterios de evaluación:</w:t>
      </w:r>
    </w:p>
    <w:p>
      <w:pPr>
        <w:numPr>
          <w:ilvl w:val="0"/>
          <w:numId w:val="9"/>
        </w:numPr>
      </w:pPr>
      <w:r>
        <w:rPr/>
        <w:t xml:space="preserve">Capacidad para analizar y sintetizar información sobre comunicación efectiva (Objetivo 1).</w:t>
      </w:r>
    </w:p>
    <w:p>
      <w:pPr>
        <w:numPr>
          <w:ilvl w:val="0"/>
          <w:numId w:val="9"/>
        </w:numPr>
      </w:pPr>
      <w:r>
        <w:rPr/>
        <w:t xml:space="preserve">Habilidad para diseñar estrategias de comunicación fundamentadas en investigación (Objetivo 3).</w:t>
      </w:r>
    </w:p>
    <w:p>
      <w:pPr>
        <w:numPr>
          <w:ilvl w:val="0"/>
          <w:numId w:val="9"/>
        </w:numPr>
      </w:pPr>
      <w:r>
        <w:rPr/>
        <w:t xml:space="preserve">Competencia para argumentar la importancia de la comunicación en la gestión del talento (Objetivo 4).</w:t>
      </w:r>
    </w:p>
    <w:p>
      <w:pPr/>
      <w:r>
        <w:rPr>
          <w:b w:val="1"/>
          <w:bCs w:val="1"/>
        </w:rPr>
        <w:t xml:space="preserve">Instrumentos sugeridos:</w:t>
      </w:r>
    </w:p>
    <w:p>
      <w:pPr>
        <w:numPr>
          <w:ilvl w:val="0"/>
          <w:numId w:val="10"/>
        </w:numPr>
      </w:pPr>
      <w:r>
        <w:rPr/>
        <w:t xml:space="preserve">Lista de cotejo para evaluar participación y calidad del análisis en actividades grupales.</w:t>
      </w:r>
    </w:p>
    <w:p>
      <w:pPr>
        <w:numPr>
          <w:ilvl w:val="0"/>
          <w:numId w:val="10"/>
        </w:numPr>
      </w:pPr>
      <w:r>
        <w:rPr/>
        <w:t xml:space="preserve">Rúbrica para presentación oral y propuesta escrita de estrategias.</w:t>
      </w:r>
    </w:p>
    <w:p>
      <w:pPr>
        <w:numPr>
          <w:ilvl w:val="0"/>
          <w:numId w:val="10"/>
        </w:numPr>
      </w:pPr>
      <w:r>
        <w:rPr/>
        <w:t xml:space="preserve">Autoevaluación y coevaluación durante la reflexión metacognitiva.</w:t>
      </w:r>
    </w:p>
    <w:p>
      <w:pPr/>
      <w:r>
        <w:rPr>
          <w:b w:val="1"/>
          <w:bCs w:val="1"/>
        </w:rPr>
        <w:t xml:space="preserve">Evidencias de aprendizaje:</w:t>
      </w:r>
    </w:p>
    <w:p>
      <w:pPr>
        <w:numPr>
          <w:ilvl w:val="0"/>
          <w:numId w:val="11"/>
        </w:numPr>
      </w:pPr>
      <w:r>
        <w:rPr/>
        <w:t xml:space="preserve">Listas y esquemas elaborados en las actividades grupales.</w:t>
      </w:r>
    </w:p>
    <w:p>
      <w:pPr>
        <w:numPr>
          <w:ilvl w:val="0"/>
          <w:numId w:val="11"/>
        </w:numPr>
      </w:pPr>
      <w:r>
        <w:rPr/>
        <w:t xml:space="preserve">Presentaciones orales y discusiones en plenaria.</w:t>
      </w:r>
    </w:p>
    <w:p>
      <w:pPr>
        <w:numPr>
          <w:ilvl w:val="0"/>
          <w:numId w:val="11"/>
        </w:numPr>
      </w:pPr>
      <w:r>
        <w:rPr/>
        <w:t xml:space="preserve">Reflexiones individuales escritas y síntesis en post-it.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05D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433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293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068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F23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04B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090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D2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205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9DD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3A5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2026-09-25T20:20:13-05:00</dcterms:created>
  <dcterms:modified xsi:type="dcterms:W3CDTF">2026-09-25T20:20:13-05:00</dcterms:modified>
</cp:coreProperties>
</file>

<file path=docProps/custom.xml><?xml version="1.0" encoding="utf-8"?>
<Properties xmlns="http://schemas.openxmlformats.org/officeDocument/2006/custom-properties" xmlns:vt="http://schemas.openxmlformats.org/officeDocument/2006/docPropsVTypes"/>
</file>