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Preguntas por Inferencia: ¡Lee entre líneas!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practiquen el uso de preguntas por inferencia en textos de lectura. Aprenderán a identificar información explícita y a utilizar pistas contextuales para llegar a conclusiones que no están expresadas directamente en el texto. Este tipo de preguntas desarrolla el pensamiento crítico y la capacidad de análisis, habilidades esenciales para su formación académica y vida cotidiana. Además, les permitirá mejorar su comprensión lectora y su capacidad para argumentar de forma coherente.</w:t>
      </w:r>
    </w:p>
    <w:p>
      <w:pPr/>
      <w:r>
        <w:rPr/>
        <w:t xml:space="preserve">El enfoque metodológico es el Aprendizaje Basado en Problemas (ABP), donde los estudiantes se enfrentan a situaciones reales o simuladas que requieren inferir para resolver. Así, se promueve un aprendizaje activo, colaborativo y significativo, conectado con sus intereses y entorno. Por ejemplo, analizarán situaciones cotidianas, noticias breves o cuentos que les invitan a leer entre líneas y a cuestionar la información presentada.</w:t>
      </w:r>
    </w:p>
    <w:p>
      <w:pPr/>
      <w:r>
        <w:rPr/>
        <w:t xml:space="preserve">Este aprendizaje es relevante porque en la vida diaria constantemente necesitamos interpretar mensajes implícitos, desde redes sociales hasta conversaciones o información escolar. Al dominar las preguntas por inferencia, los estudiantes podrán tomar decisiones mejor fundamentadas y comunicarse con mayor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información explícita e implícita mediante preguntas por inferencia.</w:t>
      </w:r>
    </w:p>
    <w:p>
      <w:pPr>
        <w:numPr>
          <w:ilvl w:val="0"/>
          <w:numId w:val="1"/>
        </w:numPr>
      </w:pPr>
      <w:r>
        <w:rPr/>
        <w:t xml:space="preserve">Formular respuestas fundamentadas a preguntas por inferencia usando evidencia textual y razonamiento lógico.</w:t>
      </w:r>
    </w:p>
    <w:p>
      <w:pPr>
        <w:numPr>
          <w:ilvl w:val="0"/>
          <w:numId w:val="1"/>
        </w:numPr>
      </w:pPr>
      <w:r>
        <w:rPr/>
        <w:t xml:space="preserve">Colaborar en grupos para resolver problemas que involucren inferencias en diferentes tipos de textos.</w:t>
      </w:r>
    </w:p>
    <w:p>
      <w:pPr>
        <w:numPr>
          <w:ilvl w:val="0"/>
          <w:numId w:val="1"/>
        </w:numPr>
      </w:pPr>
      <w:r>
        <w:rPr/>
        <w:t xml:space="preserve">Evaluar la relevancia y coherencia de las inferencias realizadas en relación con el texto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breves (noticias, cuentos o descripciones) con preguntas por inferencia (1 por estudiante).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Hojas y lápices para anotaciones.</w:t>
      </w:r>
    </w:p>
    <w:p>
      <w:pPr>
        <w:numPr>
          <w:ilvl w:val="0"/>
          <w:numId w:val="2"/>
        </w:numPr>
      </w:pPr>
      <w:r>
        <w:rPr/>
        <w:t xml:space="preserve">Proyector o pantalla para mostrar video corto (3-4 minutos) sobre inferencias en la vida diaria.</w:t>
      </w:r>
    </w:p>
    <w:p>
      <w:pPr>
        <w:numPr>
          <w:ilvl w:val="0"/>
          <w:numId w:val="2"/>
        </w:numPr>
      </w:pPr>
      <w:r>
        <w:rPr/>
        <w:t xml:space="preserve">Tarjetas con preguntas por inferencia y ejemplos para actividad grupal.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comprensión lectora y tipos de preguntas (literal, inferencial, crítica).</w:t>
      </w:r>
    </w:p>
    <w:p>
      <w:pPr>
        <w:numPr>
          <w:ilvl w:val="0"/>
          <w:numId w:val="3"/>
        </w:numPr>
      </w:pPr>
      <w:r>
        <w:rPr/>
        <w:t xml:space="preserve">Habilidad para leer textos cortos y responder preguntas sencillas.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vocabulario básico de lectura y análisis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información oculta en los textos a través de preguntas por inferencia, lo que les ayudará a entender mejor lo que leen y a pensar críticamente sobre la información que reciben.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a la clase: </w:t>
      </w:r>
      <w:r>
        <w:rPr>
          <w:i w:val="1"/>
          <w:iCs w:val="1"/>
        </w:rPr>
        <w:t xml:space="preserve">"Si una persona lleva paraguas abierto, ¿qué podríamos inferir sobre el clima, aunque no nos lo haya dicho directamente?"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justifican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ejemplifica cómo hacemos inferencias en la vida diaria, como al interpretar expresiones faciales o situaciones cotidianas.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brevemente sobre las situaciones presentadas.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y la pregunta inicial con el tema de hoy: "Así como inferimos cosas en la vida diaria, también podemos hacerlo cuando leemos, para entender mejor los textos y tomar mejores decisiones."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ejemplos de cuando han inferido algo en sus vidas o en sus lecturas.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son las preguntas por inferencia, explicando que son preguntas que no se responden con datos explícitos del texto, sino que requieren “leer entre líneas” y usar pistas para sacar conclusiones.</w:t>
      </w:r>
    </w:p>
    <w:p>
      <w:pPr/>
      <w:r>
        <w:rPr/>
        <w:t xml:space="preserve">Menciona ejemplos sencillos y escribe en el pizarrón la diferencia entre preguntas literales y preguntas por inferencia.</w:t>
      </w:r>
    </w:p>
    <w:p>
      <w:pPr/>
      <w:r>
        <w:rPr>
          <w:b w:val="1"/>
          <w:bCs w:val="1"/>
        </w:rPr>
        <w:t xml:space="preserve">Actividad 1: "Detectives de la lectura"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información explícita e implícita mediante preguntas por inferencia.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un texto breve a cada estudiante (noticia o cuento corto) junto con un conjunto de preguntas que incluyen preguntas literales y preguntas por inferencia.</w:t>
      </w:r>
    </w:p>
    <w:p>
      <w:pPr>
        <w:numPr>
          <w:ilvl w:val="1"/>
          <w:numId w:val="4"/>
        </w:numPr>
      </w:pPr>
      <w:r>
        <w:rPr/>
        <w:t xml:space="preserve">Pide que lean el texto de forma individual y respondan primero las preguntas literales, luego intenten responder las preguntas por inferencia, subrayando las pistas en el texto que les ayudan a responder.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con anotaciones de pistas en 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 el aula, observa, pregunta: "¿Qué pistas usaste para responder esta pregunta?", "¿Puedes explicar tu inferencia?".</w:t>
      </w:r>
    </w:p>
    <w:p>
      <w:pPr/>
      <w:r>
        <w:rPr>
          <w:b w:val="1"/>
          <w:bCs w:val="1"/>
        </w:rPr>
        <w:t xml:space="preserve">Actividad 2: "Debate de inferencias"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relevancia y coherencia de las inferencias realizadas en relación con el texto leído.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comparte algunas de sus respuestas a las preguntas por inferencia y debate si están bien fundamentadas o si podrían interpretarse de otra manera.</w:t>
      </w:r>
    </w:p>
    <w:p>
      <w:pPr>
        <w:numPr>
          <w:ilvl w:val="1"/>
          <w:numId w:val="5"/>
        </w:numPr>
      </w:pPr>
      <w:r>
        <w:rPr/>
        <w:t xml:space="preserve">Cada grupo elige una respuesta para explicar y justificar frente a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consenso grupal sobre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formula preguntas guía: "¿Qué evidencia apoyó tu respuesta?", "¿Puede haber otra interpretación?", "¿Qué pasa si cambiamos esta pista?".</w:t>
      </w:r>
    </w:p>
    <w:p>
      <w:pPr/>
      <w:r>
        <w:rPr>
          <w:b w:val="1"/>
          <w:bCs w:val="1"/>
        </w:rPr>
        <w:t xml:space="preserve">Actividad 3: "Creando nuestras propias preguntas por inferencia"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respuestas fundamentadas a preguntas por inferencia usando evidencia textual y razonamiento lógico.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una tarjeta con un pequeño texto nuevo y les pide que formulen 2 preguntas por inferencia relacionadas con ese texto.</w:t>
      </w:r>
    </w:p>
    <w:p>
      <w:pPr>
        <w:numPr>
          <w:ilvl w:val="1"/>
          <w:numId w:val="6"/>
        </w:numPr>
      </w:pPr>
      <w:r>
        <w:rPr/>
        <w:t xml:space="preserve">Luego, cada grupo escribe las respuestas fundamentadas a esas preguntas, señalando las pistas en el texto.</w:t>
      </w:r>
    </w:p>
    <w:p>
      <w:pPr>
        <w:numPr>
          <w:ilvl w:val="1"/>
          <w:numId w:val="6"/>
        </w:numPr>
      </w:pPr>
      <w:r>
        <w:rPr/>
        <w:t xml:space="preserve">Finalmente, comparten sus preguntas y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por inferencia y respuestas justificadas por escrito y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formulación de preguntas, verifica que las preguntas sean inferenciales, motiva a justificar con evidencia.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cómic o dibujo que ilustre una situación donde haya que hacer una inferencia para entender lo que sucede.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en grupos reducidos para releer textos y recibir preguntas guía más específicas para localizar pistas en el texto.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resume brevemente los aprendizajes clave y conecta con la siguiente actividad: "Ahora que identificamos pistas y debatimos nuestras respuestas, vamos a poner a prueba nuestra creatividad formulando nuestras propias preguntas por inferencia."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elaboren un “ticket de salida” con tres ideas clave que hayan aprendido sobre las preguntas por inferencia y una pregunta que aún tengan sobre 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ideas y preguntas,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supiste qué información no estaba explícita en el texto?</w:t>
      </w:r>
    </w:p>
    <w:p>
      <w:pPr>
        <w:numPr>
          <w:ilvl w:val="0"/>
          <w:numId w:val="8"/>
        </w:numPr>
      </w:pPr>
      <w:r>
        <w:rPr/>
        <w:t xml:space="preserve">¿Qué estrategias usaste para responder a las preguntas por inferencia?</w:t>
      </w:r>
    </w:p>
    <w:p>
      <w:pPr>
        <w:numPr>
          <w:ilvl w:val="0"/>
          <w:numId w:val="8"/>
        </w:numPr>
      </w:pPr>
      <w:r>
        <w:rPr/>
        <w:t xml:space="preserve">¿En qué situaciones de tu vida diaria crees que puedes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comenta los aciertos y aclara dudas comunes.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 habilidad en la próxima lectura de cualquier materia o en noticias que lean fuera del aula, para entender mejor y cuestionar la información.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durante la semana lean una noticia breve o una historia corta en casa y escriban al menos dos preguntas por inferencia con sus respuestas fundamentadas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(observación, participación, productos escritos y orales), y sumativa en el cierre (ticket de salida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información explícita e implícita en textos (vinculado a objetivo 1).</w:t>
      </w:r>
    </w:p>
    <w:p>
      <w:pPr>
        <w:numPr>
          <w:ilvl w:val="0"/>
          <w:numId w:val="9"/>
        </w:numPr>
      </w:pPr>
      <w:r>
        <w:rPr/>
        <w:t xml:space="preserve">Formula respuestas fundamentadas a preguntas por inferencia usando evidencia textual (objetivo 2).</w:t>
      </w:r>
    </w:p>
    <w:p>
      <w:pPr>
        <w:numPr>
          <w:ilvl w:val="0"/>
          <w:numId w:val="9"/>
        </w:numPr>
      </w:pPr>
      <w:r>
        <w:rPr/>
        <w:t xml:space="preserve">Participa activamente en discusiones grupales justificando sus inferencias (objetivo 3).</w:t>
      </w:r>
    </w:p>
    <w:p>
      <w:pPr>
        <w:numPr>
          <w:ilvl w:val="0"/>
          <w:numId w:val="9"/>
        </w:numPr>
      </w:pPr>
      <w:r>
        <w:rPr/>
        <w:t xml:space="preserve">Evalúa la coherencia y relevancia de inferencias propias y ajenas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calidad de argumentación en debates.</w:t>
      </w:r>
    </w:p>
    <w:p>
      <w:pPr>
        <w:numPr>
          <w:ilvl w:val="0"/>
          <w:numId w:val="10"/>
        </w:numPr>
      </w:pPr>
      <w:r>
        <w:rPr/>
        <w:t xml:space="preserve">Rúbrica para evaluar respuestas escritas a preguntas por inferencia (claridad, fundamentación, uso de evidencias).</w:t>
      </w:r>
    </w:p>
    <w:p>
      <w:pPr>
        <w:numPr>
          <w:ilvl w:val="0"/>
          <w:numId w:val="10"/>
        </w:numPr>
      </w:pPr>
      <w:r>
        <w:rPr/>
        <w:t xml:space="preserve">Revisión de ticket de salida y tarea para verificar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a preguntas por inferencia con evidencias subrayadas.</w:t>
      </w:r>
    </w:p>
    <w:p>
      <w:pPr>
        <w:numPr>
          <w:ilvl w:val="0"/>
          <w:numId w:val="11"/>
        </w:numPr>
      </w:pPr>
      <w:r>
        <w:rPr/>
        <w:t xml:space="preserve">Argumentos y justificaciones orales durante el debate grupal.</w:t>
      </w:r>
    </w:p>
    <w:p>
      <w:pPr>
        <w:numPr>
          <w:ilvl w:val="0"/>
          <w:numId w:val="11"/>
        </w:numPr>
      </w:pPr>
      <w:r>
        <w:rPr/>
        <w:t xml:space="preserve">Preguntas por inferencia creadas por los estudiantes con respuestas fundamentadas.</w:t>
      </w:r>
    </w:p>
    <w:p>
      <w:pPr>
        <w:numPr>
          <w:ilvl w:val="0"/>
          <w:numId w:val="11"/>
        </w:numPr>
      </w:pPr>
      <w:r>
        <w:rPr/>
        <w:t xml:space="preserve">Ticket de salida con síntesis y preguntas metacognitivas.</w:t>
      </w:r>
    </w:p>
    <w:p>
      <w:pPr>
        <w:numPr>
          <w:ilvl w:val="0"/>
          <w:numId w:val="11"/>
        </w:numPr>
      </w:pPr>
      <w:r>
        <w:rPr/>
        <w:t xml:space="preserve">Tarea de preguntas por inferencia elaboradas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F1D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53F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7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5A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1CD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814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C0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6EE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B8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CD6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6BC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2026-09-26T02:08:07-05:00</dcterms:created>
  <dcterms:modified xsi:type="dcterms:W3CDTF">2026-09-26T02:08:07-05:00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