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Circuitos: Fundamentos Prácticos de Circuito 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eléctrica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Ingeniería Eléctrica exploren y comprendan los conceptos fundamentales de Circuito I. A través de un enfoque de Aprendizaje Colaborativo, los alumnos analizarán, diseñarán y evaluarán circuitos eléctricos básicos, fortaleciendo su capacidad para trabajar en equipo y resolver problemas complejos. La relevancia de este tema radica en su aplicación directa en diversas áreas tecnológicas y en el desarrollo de sistemas eléctricos que impactan la vida cotidiana, desde dispositivos electrónicos hasta redes de distribución eléctrica.</w:t>
      </w:r>
    </w:p>
    <w:p>
      <w:pPr/>
      <w:r>
        <w:rPr/>
        <w:t xml:space="preserve">El plan promueve el aprendizaje activo y la responsabilidad compartida, permitiendo que los estudiantes construyan conocimiento significativo mediante actividades prácticas y discusiones críticas en grupo. Además, se conecta con situaciones reales del campo de la ingeniería, facilitando la transferencia del conocimiento a contextos profesionales y personales, impulsando su formación integral como futuros ingenieros.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  Analizar circuitos eléctricos básicos utilizando las leyes fundamentales de Kirchhoff.
  Diseñar circuitos en paralelo y en serie para cumplir especificaciones dadas.
  Resolver problemas colaborativamente aplicando técnicas de análisis de circuitos.
  Evaluar resultados experimentales y teóricos para identificar errores y mejorar diseños.
  Comunicar de forma efectiva los procesos y resultados obtenidos en la construcción y análisis de circuitos.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
  Protoboards (1 por grupo de 3-4 estudiantes)
  Resistencias de diferentes valores (varios por grupo)
  Multímetros digitales (1 por grupo)
  Fuente de alimentación DC regulable (1 por grupo)
  Computadoras con software de simulación de circuitos (p.ej. LTspice o Tinkercad Circuitos)
  Pizarras blancas y marcadores para anotaciones grupales
  Hojas impresas con esquemas básicos de circuitos
  Proyector para presentaciones y videos cortos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  Conocimiento básico de electricidad y magnitudes eléctricas (voltaje, corriente, resistencia)
  Familiaridad con conceptos de energía y potencia eléctrica
  Habilidad para trabajar en equipo y comunicar ideas técnicas
  Experiencia previa con lectura de esquemas eléctricos simples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Básico de CircuitosFase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sobre electricidad y presentar la importancia del análisis de circuitos básicos para la ingeniería eléctrica.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Docente:</w:t>
      </w:r>
      <w:r>
        <w:rPr/>
        <w:t xml:space="preserve"> Pregunta al grupo: "¿Qué sucede con la corriente y el voltaje cuando conectamos varias resistencias en serie o en paralelo? Den ejemplos de su experiencia o dispositivos que conozcan."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en parejas y luego comparten ideas con toda la clase.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interesante: "¿Sabían que la correcta configuración de circuitos eléctricos es vital para que los dispositivos electrónicos y las redes eléctricas funcionen eficientemente y sin fallas?"</w:t>
      </w:r>
    </w:p>
    <w:p>
      <w:pPr>
        <w:numPr>
          <w:ilvl w:val="0"/>
          <w:numId w:val="2"/>
        </w:numPr>
      </w:pPr>
      <w:r>
        <w:rPr/>
        <w:t xml:space="preserve">Mostrar un breve video de 2 minutos donde se ilustre un circuito en un dispositivo real (como un cargador o un sistema de iluminación).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los conceptos que aprenderán se aplican en el diseño de sistemas eléctricos en industrias y hogares, mejorando la eficiencia y seguridad.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experiencias cotidianas y su carrera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brevemente los conceptos clave: Leyes de Kirchhoff, circuitos en serie y paralelo, y análisis básico mediante discusión guiada. Se introduce un esquema básico para que los estudiantes lo analicen en equipo.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colaborativo de circuitos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circuitos eléctricos básicos utilizando las leyes de Kirchhoff.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 y entrega esquemas eléctricos impresos.</w:t>
      </w:r>
    </w:p>
    <w:p>
      <w:pPr>
        <w:numPr>
          <w:ilvl w:val="1"/>
          <w:numId w:val="4"/>
        </w:numPr>
      </w:pPr>
      <w:r>
        <w:rPr/>
        <w:t xml:space="preserve">Solicita que identifiquen las corrientes y voltajes en cada rama aplicando las leyes de Kirchhoff.</w:t>
      </w:r>
    </w:p>
    <w:p>
      <w:pPr>
        <w:numPr>
          <w:ilvl w:val="1"/>
          <w:numId w:val="4"/>
        </w:numPr>
      </w:pPr>
      <w:r>
        <w:rPr/>
        <w:t xml:space="preserve">Los estudiantes discuten y calculan juntos, anotando sus resultados en la pizarra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Resultados escritos y justificados sobre el análisis del circuito.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interacciones, formula preguntas como "¿Cómo aplican la Ley de Corrientes en este nodo?" o "¿Qué sucede con el voltaje en esta rama y por qué?" para guiar y profundizar el análisis.</w:t>
      </w:r>
    </w:p>
    <w:p>
      <w:pPr/>
      <w:r>
        <w:rPr/>
        <w:t xml:space="preserve">Actividad 2: Simulación y comparación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resultados experimentales y teóricos para identificar diferencias y mejorar el entendimiento.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Cada grupo ingresa a la computadora y reproduce el circuito analizado en un software de simulación.</w:t>
      </w:r>
    </w:p>
    <w:p>
      <w:pPr>
        <w:numPr>
          <w:ilvl w:val="1"/>
          <w:numId w:val="5"/>
        </w:numPr>
      </w:pPr>
      <w:r>
        <w:rPr/>
        <w:t xml:space="preserve">Comparan los resultados obtenidos manualmente con los simulados.</w:t>
      </w:r>
    </w:p>
    <w:p>
      <w:pPr>
        <w:numPr>
          <w:ilvl w:val="1"/>
          <w:numId w:val="5"/>
        </w:numPr>
      </w:pPr>
      <w:r>
        <w:rPr/>
        <w:t xml:space="preserve">Discuten discrepancias y posibles causas.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Capturas de pantalla o notas de las simulaciones y conclusiones grupales.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actividad, responde dudas técnicas y promueve la reflexión grupal sobre las diferencias observadas.</w:t>
      </w:r>
    </w:p>
    <w:p>
      <w:pPr/>
      <w:r>
        <w:rPr/>
        <w:t xml:space="preserve">Actividad 3: Puesta en común y discusión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de forma efectiva procesos y resultados de análisis de circuitos.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Un representante de cada grupo expone brevemente sus hallazgos y conclusiones.</w:t>
      </w:r>
    </w:p>
    <w:p>
      <w:pPr>
        <w:numPr>
          <w:ilvl w:val="1"/>
          <w:numId w:val="6"/>
        </w:numPr>
      </w:pPr>
      <w:r>
        <w:rPr/>
        <w:t xml:space="preserve">El docente modera la discusión, destacando buenas prácticas y aclarando conceptos erróneos.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verbal y discusión dirigida.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sintetiza y retroalimenta.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 pueden explorar circuitos más complejos o variantes con fuentes múltiples en el simulador.</w:t>
      </w:r>
    </w:p>
    <w:p>
      <w:pPr>
        <w:numPr>
          <w:ilvl w:val="0"/>
          <w:numId w:val="7"/>
        </w:numPr>
      </w:pPr>
      <w:r>
        <w:rPr/>
        <w:t xml:space="preserve">Para quienes requieren más apoyo, el docente proporciona hojas de trabajo con ejemplos guiados y preguntas guía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la puesta en común, el docente introduce la siguiente sesión indicando que continuarán con el diseño y construcción práctica de circuitos, aplicando lo analizado hoy.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8"/>
        </w:numPr>
      </w:pPr>
      <w:r>
        <w:rPr/>
        <w:t xml:space="preserve">Los estudiantes, en plenaria, elaboran un mapa mental colectivo en la pizarra con los conceptos clave y procesos aprendidos.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aplicamos las leyes de Kirchhoff para resolver circuitos en grupo?</w:t>
      </w:r>
    </w:p>
    <w:p>
      <w:pPr>
        <w:numPr>
          <w:ilvl w:val="0"/>
          <w:numId w:val="9"/>
        </w:numPr>
      </w:pPr>
      <w:r>
        <w:rPr/>
        <w:t xml:space="preserve">¿Qué diferencias encontramos entre el análisis manual y la simulación?</w:t>
      </w:r>
    </w:p>
    <w:p>
      <w:pPr>
        <w:numPr>
          <w:ilvl w:val="0"/>
          <w:numId w:val="9"/>
        </w:numPr>
      </w:pPr>
      <w:r>
        <w:rPr/>
        <w:t xml:space="preserve">¿De qué manera el trabajo colaborativo mejoró nuestra comprensión?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inmediata resaltando fortalezas y áreas de mejora observadas durante las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construcción práctica en la próxima sesión para aplicar los conceptos y fortalecer habilidades técnicas y de trabajo en equipo.</w:t>
      </w:r>
    </w:p>
    <w:p>
      <w:pPr/>
      <w:r>
        <w:rPr/>
        <w:t xml:space="preserve">Sesión 2: Diseño y Construcción Práctica de CircuitosFase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conceptos clave de Circuito I y preparar a los estudiantes para la construcción y prueba práctica de circuitos sencillos.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elementos son esenciales para construir un circuito y cómo aseguramos que funcione correctamente?"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pequeños y comparten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circuito armado funcional y un circuito con fallas; reta a los estudiantes a identificar posibles errores y soluciones.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Relaciona la práctica con la importancia de la precisión y el trabajo en equipo en proyectos reales de ingeniería.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estas habilidades en su desarrollo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repaso de técnicas para montaje de circuitos en protoboard y uso de instrumentos de medición.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Diseño y armado de circuito en serie y paralelo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Diseñar y construir circuitos en serie y paralelo que cumplan especificaciones dadas.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esquema para armar un circuito en serie y otro en paralelo.</w:t>
      </w:r>
    </w:p>
    <w:p>
      <w:pPr>
        <w:numPr>
          <w:ilvl w:val="1"/>
          <w:numId w:val="13"/>
        </w:numPr>
      </w:pPr>
      <w:r>
        <w:rPr/>
        <w:t xml:space="preserve">Los estudiantes trabajan en equipo para montar el circuito en el protoboard, utilizando los materiales proporcionados.</w:t>
      </w:r>
    </w:p>
    <w:p>
      <w:pPr>
        <w:numPr>
          <w:ilvl w:val="1"/>
          <w:numId w:val="13"/>
        </w:numPr>
      </w:pPr>
      <w:r>
        <w:rPr/>
        <w:t xml:space="preserve">Verifican el funcionamiento midiendo voltajes y corrientes con el multímetro.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Circuitos armados y mediciones registradas.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asesora en el uso correcto de instrumentos y promueve el análisis de resultados en grupo.</w:t>
      </w:r>
    </w:p>
    <w:p>
      <w:pPr/>
      <w:r>
        <w:rPr/>
        <w:t xml:space="preserve">Actividad 2: Diagnóstico y corrección de errores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Evaluar y corregir errores en circuitos construidos mediante trabajo colaborativo.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Introduce fallas intencionales en un circuito de demostración y reta a los grupos a identificarlas y proponer soluciones.</w:t>
      </w:r>
    </w:p>
    <w:p>
      <w:pPr>
        <w:numPr>
          <w:ilvl w:val="1"/>
          <w:numId w:val="14"/>
        </w:numPr>
      </w:pPr>
      <w:r>
        <w:rPr/>
        <w:t xml:space="preserve">Los estudiantes discuten y aplican correcciones en sus propios circuitos si detectan errores.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 para discusión final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grupal sobre fallas detectadas y acciones tomadas.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diagnóstico, apoya la reflexión y fomenta el debate técnico.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avanzados pueden diseñar circuitos con más elementos o calcular potencia disipada.</w:t>
      </w:r>
    </w:p>
    <w:p>
      <w:pPr>
        <w:numPr>
          <w:ilvl w:val="0"/>
          <w:numId w:val="15"/>
        </w:numPr>
      </w:pPr>
      <w:r>
        <w:rPr/>
        <w:t xml:space="preserve">Estudiantes con dificultades reciben apoyo adicional y actividades guiadas para medir y conectar circuitos correctamente.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del diagnóstico, se prepara el cierre para consolidar aprendizajes y reflexionar sobre la experiencia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Cada grupo comparte en plenaria una dificultad enfrentada y cómo la resolvieron.</w:t>
      </w:r>
    </w:p>
    <w:p>
      <w:pPr>
        <w:numPr>
          <w:ilvl w:val="0"/>
          <w:numId w:val="16"/>
        </w:numPr>
      </w:pPr>
      <w:r>
        <w:rPr/>
        <w:t xml:space="preserve">El docente elabora en la pizarra un resumen visual con los aprendizajes clave de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habilidades técnicas y colaborativas desarrollamos hoy?</w:t>
      </w:r>
    </w:p>
    <w:p>
      <w:pPr>
        <w:numPr>
          <w:ilvl w:val="0"/>
          <w:numId w:val="17"/>
        </w:numPr>
      </w:pPr>
      <w:r>
        <w:rPr/>
        <w:t xml:space="preserve">¿Cómo influyó el trabajo en equipo en la resolución de problemas prácticos?</w:t>
      </w:r>
    </w:p>
    <w:p>
      <w:pPr>
        <w:numPr>
          <w:ilvl w:val="0"/>
          <w:numId w:val="17"/>
        </w:numPr>
      </w:pPr>
      <w:r>
        <w:rPr/>
        <w:t xml:space="preserve">¿Qué aspectos mejoraríamos para futuros proyectos de circuitos?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inmediata sobre el desempeño técnico y colaborativo, destacando avances y áreas de oportunidad.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que los estudiantes apliquen estos conocimientos en proyectos de laboratorios futuros y situaciones reales de ingeniería.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8"/>
        </w:numPr>
      </w:pPr>
      <w:r>
        <w:rPr/>
        <w:t xml:space="preserve">Diseñar individualmente un circuito simple que integre elementos en serie y paralelo, para presentar y explicar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/>
        <w:t xml:space="preserve">Diagnóstica: Activación de conocimientos previos en ambas sesiones (inicio de cada sesión).</w:t>
      </w:r>
    </w:p>
    <w:p>
      <w:pPr>
        <w:numPr>
          <w:ilvl w:val="0"/>
          <w:numId w:val="19"/>
        </w:numPr>
      </w:pPr>
      <w:r>
        <w:rPr/>
        <w:t xml:space="preserve">Formativa: Observación directa durante actividades colaborativas, análisis de resultados y participación en discusiones.</w:t>
      </w:r>
    </w:p>
    <w:p>
      <w:pPr>
        <w:numPr>
          <w:ilvl w:val="0"/>
          <w:numId w:val="19"/>
        </w:numPr>
      </w:pPr>
      <w:r>
        <w:rPr/>
        <w:t xml:space="preserve">Sumativa: Evaluación del diseño, construcción y presentación del circuito propuesto en la tarea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Precisión en el análisis de circuitos utilizando las leyes de Kirchhoff (Objetivo 1).</w:t>
      </w:r>
    </w:p>
    <w:p>
      <w:pPr>
        <w:numPr>
          <w:ilvl w:val="0"/>
          <w:numId w:val="20"/>
        </w:numPr>
      </w:pPr>
      <w:r>
        <w:rPr/>
        <w:t xml:space="preserve">Calidad y funcionalidad en el diseño y construcción de circuitos en serie y paralelo (Objetivo 2).</w:t>
      </w:r>
    </w:p>
    <w:p>
      <w:pPr>
        <w:numPr>
          <w:ilvl w:val="0"/>
          <w:numId w:val="20"/>
        </w:numPr>
      </w:pPr>
      <w:r>
        <w:rPr/>
        <w:t xml:space="preserve">Participación activa y colaboración efectiva en actividades grupales (Objetivo 3).</w:t>
      </w:r>
    </w:p>
    <w:p>
      <w:pPr>
        <w:numPr>
          <w:ilvl w:val="0"/>
          <w:numId w:val="20"/>
        </w:numPr>
      </w:pPr>
      <w:r>
        <w:rPr/>
        <w:t xml:space="preserve">Capacidad para evaluar y corregir errores en el circuito (Objetivo 4).</w:t>
      </w:r>
    </w:p>
    <w:p>
      <w:pPr>
        <w:numPr>
          <w:ilvl w:val="0"/>
          <w:numId w:val="20"/>
        </w:numPr>
      </w:pPr>
      <w:r>
        <w:rPr/>
        <w:t xml:space="preserve">Claridad y coherencia en la comunicación de resultados y procesos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evaluación del trabajo en equipo y participación.</w:t>
      </w:r>
    </w:p>
    <w:p>
      <w:pPr>
        <w:numPr>
          <w:ilvl w:val="0"/>
          <w:numId w:val="21"/>
        </w:numPr>
      </w:pPr>
      <w:r>
        <w:rPr/>
        <w:t xml:space="preserve">Rúbrica para evaluar diseño, montaje y análisis del circuito.</w:t>
      </w:r>
    </w:p>
    <w:p>
      <w:pPr>
        <w:numPr>
          <w:ilvl w:val="0"/>
          <w:numId w:val="21"/>
        </w:numPr>
      </w:pPr>
      <w:r>
        <w:rPr/>
        <w:t xml:space="preserve">Observación directa y preguntas guía durante las actividades.</w:t>
      </w:r>
    </w:p>
    <w:p>
      <w:pPr>
        <w:numPr>
          <w:ilvl w:val="0"/>
          <w:numId w:val="21"/>
        </w:numPr>
      </w:pPr>
      <w:r>
        <w:rPr/>
        <w:t xml:space="preserve">Autoevaluación y coevaluación al final de la segunda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Registros escritos y justificados del análisis de circuitos.</w:t>
      </w:r>
    </w:p>
    <w:p>
      <w:pPr>
        <w:numPr>
          <w:ilvl w:val="0"/>
          <w:numId w:val="22"/>
        </w:numPr>
      </w:pPr>
      <w:r>
        <w:rPr/>
        <w:t xml:space="preserve">Simulaciones y capturas de pantalla comparativas.</w:t>
      </w:r>
    </w:p>
    <w:p>
      <w:pPr>
        <w:numPr>
          <w:ilvl w:val="0"/>
          <w:numId w:val="22"/>
        </w:numPr>
      </w:pPr>
      <w:r>
        <w:rPr/>
        <w:t xml:space="preserve">Circuitos físicos armados y mediciones realizadas.</w:t>
      </w:r>
    </w:p>
    <w:p>
      <w:pPr>
        <w:numPr>
          <w:ilvl w:val="0"/>
          <w:numId w:val="22"/>
        </w:numPr>
      </w:pPr>
      <w:r>
        <w:rPr/>
        <w:t xml:space="preserve">Informes grupales de diagnóstico y solución de errores.</w:t>
      </w:r>
    </w:p>
    <w:p>
      <w:pPr>
        <w:numPr>
          <w:ilvl w:val="0"/>
          <w:numId w:val="22"/>
        </w:numPr>
      </w:pPr>
      <w:r>
        <w:rPr/>
        <w:t xml:space="preserve">Presentaciones orales y mapas mentales colectivos.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14C2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DD78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7891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4A1A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661D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C75D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68E6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BD16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CE03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0C0F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830C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651C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4BAD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082F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F169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194F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C5EC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87A6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71C88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54F3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CA04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E491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2026-09-26T04:56:02-05:00</dcterms:created>
  <dcterms:modified xsi:type="dcterms:W3CDTF">2026-09-26T04:56:02-05:00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