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"Todos los del Cuadernillo Bolivariano": Nuestro Primer Viaje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la lectura de "Todos los del cuadernillo bolivariano", un texto que ofrece diversas historias y personajes que reflejan valores, cultura y aprendizajes relevantes para su vida diaria. A través de actividades dinámicas y colaborativas, los niños desarrollarán habilidades de comprensión lectora, expresión oral y trabajo en equipo, fomentando su interés por la lectura y el aprendizaje activo.</w:t>
      </w:r>
    </w:p>
    <w:p>
      <w:pPr/>
      <w:r>
        <w:rPr/>
        <w:t xml:space="preserve">El propósito es que los estudiantes no solo lean, sino que comprendan y se conecten con las historias, identificando personajes y situaciones que pueden relacionar con su entorno y experiencias personales. Esto les ayudará a fortalecer su vocabulario, su capacidad para expresar ideas y su autonomía en el aprendizaje, habilidades fundamentales para su desarrollo académico y social.</w:t>
      </w:r>
    </w:p>
    <w:p>
      <w:pPr/>
      <w:r>
        <w:rPr/>
        <w:t xml:space="preserve">Además, esta actividad es relevante porque conecta directamente con su contexto cultural y social, promoviendo valores bolivarianos de identidad y respeto. La metodología de Aprendizaje Basado en Proyectos permite que los estudiantes sean protagonistas de su aprendizaje, trabajando colaborativamente para crear un producto tangible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personajes principales y situaciones en "Todos los del cuadernillo bolivariano".</w:t>
      </w:r>
    </w:p>
    <w:p>
      <w:pPr>
        <w:numPr>
          <w:ilvl w:val="0"/>
          <w:numId w:val="1"/>
        </w:numPr>
      </w:pPr>
      <w:r>
        <w:rPr/>
        <w:t xml:space="preserve">Comprender y explicar el mensaje principal de una historia del cuadernillo.</w:t>
      </w:r>
    </w:p>
    <w:p>
      <w:pPr>
        <w:numPr>
          <w:ilvl w:val="0"/>
          <w:numId w:val="1"/>
        </w:numPr>
      </w:pPr>
      <w:r>
        <w:rPr/>
        <w:t xml:space="preserve">Expresar oralmente ideas y opiniones sobre el texto leído en grupos pequeños.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que refleje lo aprendido del texto.</w:t>
      </w:r>
    </w:p>
    <w:p>
      <w:pPr>
        <w:numPr>
          <w:ilvl w:val="0"/>
          <w:numId w:val="1"/>
        </w:numPr>
      </w:pPr>
      <w:r>
        <w:rPr/>
        <w:t xml:space="preserve">Demostrar autonomía y responsabilidad durante las actividades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fragmento seleccionado de "Todos los del cuadernillo bolivariano" (1 por estudiante).</w:t>
      </w:r>
    </w:p>
    <w:p>
      <w:pPr>
        <w:numPr>
          <w:ilvl w:val="0"/>
          <w:numId w:val="2"/>
        </w:numPr>
      </w:pPr>
      <w:r>
        <w:rPr/>
        <w:t xml:space="preserve">Cartulinas tamaño carta (1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por grupo).</w:t>
      </w:r>
    </w:p>
    <w:p>
      <w:pPr>
        <w:numPr>
          <w:ilvl w:val="0"/>
          <w:numId w:val="2"/>
        </w:numPr>
      </w:pPr>
      <w:r>
        <w:rPr/>
        <w:t xml:space="preserve">Hojas blancas para dibujo y escritura (varias por estudiante).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Reproductor de audio para canción o dato curioso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sencillos.</w:t>
      </w:r>
    </w:p>
    <w:p>
      <w:pPr>
        <w:numPr>
          <w:ilvl w:val="0"/>
          <w:numId w:val="3"/>
        </w:numPr>
      </w:pPr>
      <w:r>
        <w:rPr/>
        <w:t xml:space="preserve">Conocimiento previo sobre personajes y narración de cuentos.</w:t>
      </w:r>
    </w:p>
    <w:p>
      <w:pPr>
        <w:numPr>
          <w:ilvl w:val="0"/>
          <w:numId w:val="3"/>
        </w:numPr>
      </w:pPr>
      <w:r>
        <w:rPr/>
        <w:t xml:space="preserve">Experiencia básica en trabajo en grupo y escucha activa.</w:t>
      </w:r>
    </w:p>
    <w:p>
      <w:pPr>
        <w:numPr>
          <w:ilvl w:val="0"/>
          <w:numId w:val="3"/>
        </w:numPr>
      </w:pPr>
      <w:r>
        <w:rPr/>
        <w:t xml:space="preserve">Familiaridad con vocabulario común en 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historias muy especiales de 'Todos los del cuadernillo bolivariano'. Vamos a aprender a conocer personajes y a entender sus aventuras para crear algo muy bonito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texto.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personaje del cuadernillo y pregunta: “¿Quién creen que es este personaje? ¿Qué tipo de aventuras creen que vive?”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comparten en voz alta o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real: “¿Sabían que las historias del cuadernillo nos ayudan a conocer personas y valores importantes de nuestra cultura? Hoy vamos a ser exploradores de esas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atentos, algunos preguntan o comentan.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historias pueden ayudarnos a entender mejor a las personas de nuestra comunidad y a compartir valores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la lectura.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fragmento seleccionado de "Todos los del cuadernillo bolivariano". Explica brevemente que leerán juntos y luego trabajarán en equipos para conocer mejor a los personajes y el mensaje del texto.</w:t>
      </w:r>
    </w:p>
    <w:p>
      <w:pPr/>
      <w:r>
        <w:rPr>
          <w:b w:val="1"/>
          <w:bCs w:val="1"/>
        </w:rPr>
        <w:t xml:space="preserve">Actividad 1: Lectura compartida y comprensión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situaciones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fragmento mientras los estudiantes siguen en su copia.</w:t>
      </w:r>
    </w:p>
    <w:p>
      <w:pPr>
        <w:numPr>
          <w:ilvl w:val="1"/>
          <w:numId w:val="4"/>
        </w:numPr>
      </w:pPr>
      <w:r>
        <w:rPr/>
        <w:t xml:space="preserve">Después, pregunta: “¿Quiénes son los personajes? ¿Qué hacen? ¿Dónde sucede la historia?”</w:t>
      </w:r>
    </w:p>
    <w:p>
      <w:pPr>
        <w:numPr>
          <w:ilvl w:val="1"/>
          <w:numId w:val="4"/>
        </w:numPr>
      </w:pPr>
      <w:r>
        <w:rPr/>
        <w:t xml:space="preserve">Los estudiantes responden y comentan en grupo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discusión guiada.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personajes y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guía como “¿Por qué creen que el personaje hizo eso?”, “¿Cómo se sienten los personajes?” para profundizar comprensión.</w:t>
      </w:r>
    </w:p>
    <w:p>
      <w:pPr/>
      <w:r>
        <w:rPr>
          <w:b w:val="1"/>
          <w:bCs w:val="1"/>
        </w:rPr>
        <w:t xml:space="preserve">Actividad 2: Trabajo en grupos: Creando un mural de personajes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colaborar para representar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usa cartulina y colores para dibujar a los personajes principales y escribir una palabra que represente un valor o mensaje del texto.</w:t>
      </w:r>
    </w:p>
    <w:p>
      <w:pPr>
        <w:numPr>
          <w:ilvl w:val="1"/>
          <w:numId w:val="5"/>
        </w:numPr>
      </w:pPr>
      <w:r>
        <w:rPr/>
        <w:t xml:space="preserve">Discutan en grupo qué valor eligieron y por qué.</w:t>
      </w:r>
    </w:p>
    <w:p>
      <w:pPr>
        <w:numPr>
          <w:ilvl w:val="1"/>
          <w:numId w:val="5"/>
        </w:numPr>
      </w:pPr>
      <w:r>
        <w:rPr/>
        <w:t xml:space="preserve">Preparen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aprendieron de este personaje?”, “¿Cómo pueden mostrar este valor en su dibujo?”, apoyar con vocabulario y redacción.</w:t>
      </w:r>
    </w:p>
    <w:p>
      <w:pPr/>
      <w:r>
        <w:rPr>
          <w:b w:val="1"/>
          <w:bCs w:val="1"/>
        </w:rPr>
        <w:t xml:space="preserve">Actividad 3: Presentación y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escuchar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y explica el valor o mensaje elegido.</w:t>
      </w:r>
    </w:p>
    <w:p>
      <w:pPr>
        <w:numPr>
          <w:ilvl w:val="1"/>
          <w:numId w:val="6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vocabulario, destacar ideas importantes y fomentar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una breve historia o frase usando las palabras aprendidas.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un asistente o en grupo pequeño para reforzar vocabulario y comprensión, usando imágenes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lectura y discusión, el docente conecta la actividad de mural explicando que ahora van a crear una imagen que muestre lo que entendieron, para compartirlo con todos.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escribir o dibujar “Tres cosas que aprendí hoy” sobre la lectura.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tres aprendizajes y los comparten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piensen y expresen:</w:t>
      </w:r>
    </w:p>
    <w:p>
      <w:pPr>
        <w:numPr>
          <w:ilvl w:val="0"/>
          <w:numId w:val="8"/>
        </w:numPr>
      </w:pPr>
      <w:r>
        <w:rPr/>
        <w:t xml:space="preserve">¿Quién fue tu personaje favorito y por qué?</w:t>
      </w:r>
    </w:p>
    <w:p>
      <w:pPr>
        <w:numPr>
          <w:ilvl w:val="0"/>
          <w:numId w:val="8"/>
        </w:numPr>
      </w:pPr>
      <w:r>
        <w:rPr/>
        <w:t xml:space="preserve">¿Qué mensaje importante aprendiste de la historia?</w:t>
      </w:r>
    </w:p>
    <w:p>
      <w:pPr>
        <w:numPr>
          <w:ilvl w:val="0"/>
          <w:numId w:val="8"/>
        </w:numPr>
      </w:pPr>
      <w:r>
        <w:rPr/>
        <w:t xml:space="preserve">¿Cómo te ayudó trabajar en grupo para entender mejor el 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da elogios específicos (“Me gustó cómo usaste palabras para explicar el valor”), y aclara dudas que aparezcan.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clase seguirán explorando otras historias del cuadernillo y crearán un libro de clase con sus dibujos y relatos.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 familia la historia del personaje que más les gustó y preguntar qué valores ven en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personajes y elementos de la historia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el mensaje principal con sus propias palabras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la expresión oral y en el trabajo grupal (relacionado con objetivos 3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Demuestra responsabilidad y autonomía durante las actividades (relacionado con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docente, portafolio con dibujos y escritos, autoevaluación sencilla oral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orales de personajes y valores, mural grupal, presentaciones orales, hoja de síntesis individual “Tres cosas que aprendí”.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3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44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9E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9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7A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B40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ED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7C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9DC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2026-09-26T01:08:51-05:00</dcterms:created>
  <dcterms:modified xsi:type="dcterms:W3CDTF">2026-09-26T01:08:51-05:00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