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Célula en 3D: Descubre sus Secretos y Funciones</w:t>
      </w:r>
    </w:p>
    <w:p/>
    <w:p>
      <w:pPr/>
      <w:r>
        <w:rPr>
          <w:color w:val="666666"/>
          <w:sz w:val="20"/>
          <w:szCs w:val="20"/>
          <w:i w:val="1"/>
          <w:iCs w:val="1"/>
        </w:rPr>
        <w:t xml:space="preserve">Ciencias Naturales | Biología | Aprendizaje Basado en Retos</w:t>
      </w:r>
    </w:p>
    <w:p/>
    <w:p>
      <w:pPr/>
      <w:r>
        <w:rPr>
          <w:color w:val="2b6cb0"/>
          <w:sz w:val="28"/>
          <w:szCs w:val="28"/>
          <w:b w:val="1"/>
          <w:bCs w:val="1"/>
        </w:rPr>
        <w:t xml:space="preserve">Descripción</w:t>
      </w:r>
    </w:p>
    <w:p>
      <w:pPr/>
      <w:r>
        <w:rPr/>
        <w:t xml:space="preserve">Este plan de clase está diseñado para que los estudiantes de secundaria comprendan y reconozcan las estructuras básicas de la célula a través del uso de modelos tridimensionales. La clase promueve un aprendizaje activo y significativo, donde los alumnos exploran cómo la membrana celular, el citoplasma y el núcleo contribuyen a las funciones esenciales de nutrición, relación, reproducción y herencia.</w:t>
      </w:r>
    </w:p>
    <w:p>
      <w:pPr/>
      <w:r>
        <w:rPr/>
        <w:t xml:space="preserve">Al entender estas estructuras y sus funciones, los estudiantes podrán relacionar el conocimiento científico con su vida diaria, comprendiendo que las células son la base de todos los seres vivos, incluidos ellos mismos. La metodología de Aprendizaje Basado en Retos les permite enfrentar problemas reales, fomentar la creatividad y el trabajo colaborativo, y desarrollar habilidades científicas fundamentales.</w:t>
      </w:r>
    </w:p>
    <w:p>
      <w:pPr/>
      <w:r>
        <w:rPr/>
        <w:t xml:space="preserve">Este enfoque no solo facilita la adquisición de conocimientos, sino que también fortalece competencias como la observación, el análisis crítico y la comunicación, preparando a los jóvenes para futuros aprendizajes y para entender mejor el mundo que los rodea.</w:t>
      </w:r>
    </w:p>
    <w:p/>
    <w:p>
      <w:pPr/>
      <w:r>
        <w:rPr>
          <w:color w:val="2b6cb0"/>
          <w:sz w:val="28"/>
          <w:szCs w:val="28"/>
          <w:b w:val="1"/>
          <w:bCs w:val="1"/>
        </w:rPr>
        <w:t xml:space="preserve">Objetivos de Aprendizaje</w:t>
      </w:r>
    </w:p>
    <w:p>
      <w:pPr>
        <w:numPr>
          <w:ilvl w:val="0"/>
          <w:numId w:val="1"/>
        </w:numPr>
      </w:pPr>
      <w:r>
        <w:rPr/>
        <w:t xml:space="preserve">Describir las estructuras básicas de la célula utilizando modelos tridimensionales.</w:t>
      </w:r>
    </w:p>
    <w:p>
      <w:pPr>
        <w:numPr>
          <w:ilvl w:val="0"/>
          <w:numId w:val="1"/>
        </w:numPr>
      </w:pPr>
      <w:r>
        <w:rPr/>
        <w:t xml:space="preserve">Explicar la función de la membrana celular y el citoplasma en los procesos de nutrición y relación.</w:t>
      </w:r>
    </w:p>
    <w:p>
      <w:pPr>
        <w:numPr>
          <w:ilvl w:val="0"/>
          <w:numId w:val="1"/>
        </w:numPr>
      </w:pPr>
      <w:r>
        <w:rPr/>
        <w:t xml:space="preserve">Identificar el papel del núcleo en la reproducción celular y la herencia genética.</w:t>
      </w:r>
    </w:p>
    <w:p>
      <w:pPr>
        <w:numPr>
          <w:ilvl w:val="0"/>
          <w:numId w:val="1"/>
        </w:numPr>
      </w:pPr>
      <w:r>
        <w:rPr/>
        <w:t xml:space="preserve">Analizar cómo las diferentes partes de la célula trabajan en conjunto para mantener la vida.</w:t>
      </w:r>
    </w:p>
    <w:p/>
    <w:p>
      <w:pPr/>
      <w:r>
        <w:rPr>
          <w:color w:val="2b6cb0"/>
          <w:sz w:val="28"/>
          <w:szCs w:val="28"/>
          <w:b w:val="1"/>
          <w:bCs w:val="1"/>
        </w:rPr>
        <w:t xml:space="preserve">Recursos Necesarios</w:t>
      </w:r>
    </w:p>
    <w:p>
      <w:pPr>
        <w:numPr>
          <w:ilvl w:val="0"/>
          <w:numId w:val="2"/>
        </w:numPr>
      </w:pPr>
      <w:r>
        <w:rPr/>
        <w:t xml:space="preserve">Modelos 3D físicos de células (1 por grupo de 3-4 estudiantes).</w:t>
      </w:r>
    </w:p>
    <w:p>
      <w:pPr>
        <w:numPr>
          <w:ilvl w:val="0"/>
          <w:numId w:val="2"/>
        </w:numPr>
      </w:pPr>
      <w:r>
        <w:rPr/>
        <w:t xml:space="preserve">Imágenes impresas de células animales y vegetales (1 juego por grupo).</w:t>
      </w:r>
    </w:p>
    <w:p>
      <w:pPr>
        <w:numPr>
          <w:ilvl w:val="0"/>
          <w:numId w:val="2"/>
        </w:numPr>
      </w:pPr>
      <w:r>
        <w:rPr/>
        <w:t xml:space="preserve">Proyector y computadora para mostrar video corto (3-4 minutos) sobre la célula.</w:t>
      </w:r>
    </w:p>
    <w:p>
      <w:pPr>
        <w:numPr>
          <w:ilvl w:val="0"/>
          <w:numId w:val="2"/>
        </w:numPr>
      </w:pPr>
      <w:r>
        <w:rPr/>
        <w:t xml:space="preserve">Hojas de trabajo con preguntas guía y esquema para llenar.</w:t>
      </w:r>
    </w:p>
    <w:p>
      <w:pPr>
        <w:numPr>
          <w:ilvl w:val="0"/>
          <w:numId w:val="2"/>
        </w:numPr>
      </w:pPr>
      <w:r>
        <w:rPr/>
        <w:t xml:space="preserve">Materiales para elaboración rápida de modelos 3D sencillos (plastilina, palillos, cartulina).</w:t>
      </w:r>
    </w:p>
    <w:p>
      <w:pPr>
        <w:numPr>
          <w:ilvl w:val="0"/>
          <w:numId w:val="2"/>
        </w:numPr>
      </w:pPr>
      <w:r>
        <w:rPr/>
        <w:t xml:space="preserve">Marcadores y hojas grandes para mapas mentales.</w:t>
      </w:r>
    </w:p>
    <w:p>
      <w:pPr>
        <w:numPr>
          <w:ilvl w:val="0"/>
          <w:numId w:val="2"/>
        </w:numPr>
      </w:pPr>
      <w:r>
        <w:rPr/>
        <w:t xml:space="preserve">Cuaderno o libreta para anotaciones personales.</w:t>
      </w:r>
    </w:p>
    <w:p/>
    <w:p>
      <w:pPr/>
      <w:r>
        <w:rPr>
          <w:color w:val="2b6cb0"/>
          <w:sz w:val="28"/>
          <w:szCs w:val="28"/>
          <w:b w:val="1"/>
          <w:bCs w:val="1"/>
        </w:rPr>
        <w:t xml:space="preserve">Requisitos Previos</w:t>
      </w:r>
    </w:p>
    <w:p>
      <w:pPr>
        <w:numPr>
          <w:ilvl w:val="0"/>
          <w:numId w:val="3"/>
        </w:numPr>
      </w:pPr>
      <w:r>
        <w:rPr/>
        <w:t xml:space="preserve">Conocimiento básico sobre los seres vivos y sus niveles de organización.</w:t>
      </w:r>
    </w:p>
    <w:p>
      <w:pPr>
        <w:numPr>
          <w:ilvl w:val="0"/>
          <w:numId w:val="3"/>
        </w:numPr>
      </w:pPr>
      <w:r>
        <w:rPr/>
        <w:t xml:space="preserve">Habilidad para trabajar en equipo y comunicar ideas oralmente.</w:t>
      </w:r>
    </w:p>
    <w:p>
      <w:pPr>
        <w:numPr>
          <w:ilvl w:val="0"/>
          <w:numId w:val="3"/>
        </w:numPr>
      </w:pPr>
      <w:r>
        <w:rPr/>
        <w:t xml:space="preserve">Experiencia previa en observación de imágenes científicas o esquemas simples.</w:t>
      </w:r>
    </w:p>
    <w:p>
      <w:pPr>
        <w:numPr>
          <w:ilvl w:val="0"/>
          <w:numId w:val="3"/>
        </w:numPr>
      </w:pPr>
      <w:r>
        <w:rPr/>
        <w:t xml:space="preserve">Familiaridad básica con conceptos de nutrición y reproducción en organismos vivos.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descubrir cómo son las células por dentro y cómo funcionan para mantenernos vivos. Esto es importante porque todas las partes de nuestro cuerpo están hechas de células que trabajan juntas, y entenderlas nos ayuda a comprender la vida y la salud.”</w:t>
      </w:r>
    </w:p>
    <w:p>
      <w:pPr/>
      <w:r>
        <w:rPr>
          <w:b w:val="1"/>
          <w:bCs w:val="1"/>
        </w:rPr>
        <w:t xml:space="preserve">Activación de conocimientos previos:</w:t>
      </w:r>
    </w:p>
    <w:p>
      <w:pPr/>
      <w:r>
        <w:rPr>
          <w:b w:val="1"/>
          <w:bCs w:val="1"/>
        </w:rPr>
        <w:t xml:space="preserve">Docente:</w:t>
      </w:r>
      <w:r>
        <w:rPr/>
        <w:t xml:space="preserve"> Presenta una pregunta detonadora a la clase: “¿Qué creen que hay dentro de nuestro cuerpo que hace que podamos respirar, movernos y crecer?”</w:t>
      </w:r>
    </w:p>
    <w:p>
      <w:pPr/>
      <w:r>
        <w:rPr>
          <w:b w:val="1"/>
          <w:bCs w:val="1"/>
        </w:rPr>
        <w:t xml:space="preserve">Estudiantes:</w:t>
      </w:r>
      <w:r>
        <w:rPr/>
        <w:t xml:space="preserve"> Responden en voz alta sus ideas, el docente anota algunas en la pizarra para hacer visible el conocimiento previo.</w:t>
      </w:r>
    </w:p>
    <w:p>
      <w:pPr/>
      <w:r>
        <w:rPr>
          <w:b w:val="1"/>
          <w:bCs w:val="1"/>
        </w:rPr>
        <w:t xml:space="preserve">Motivación y enganche:</w:t>
      </w:r>
    </w:p>
    <w:p>
      <w:pPr/>
      <w:r>
        <w:rPr>
          <w:b w:val="1"/>
          <w:bCs w:val="1"/>
        </w:rPr>
        <w:t xml:space="preserve">Docente:</w:t>
      </w:r>
      <w:r>
        <w:rPr/>
        <w:t xml:space="preserve"> Muestra un video corto (3 minutos) donde un científico explica con animaciones llamativas el interior de la célula y algunas funciones básicas.</w:t>
      </w:r>
    </w:p>
    <w:p>
      <w:pPr/>
      <w:r>
        <w:rPr/>
        <w:t xml:space="preserve">Luego dice: “¿Sabían que dentro de cada una de sus células hay partes pequeñísimas que trabajan como una fábrica para mantenerlos vivos? Hoy vamos a explorar esos secretos usando modelos en 3D.”</w:t>
      </w:r>
    </w:p>
    <w:p>
      <w:pPr/>
      <w:r>
        <w:rPr>
          <w:b w:val="1"/>
          <w:bCs w:val="1"/>
        </w:rPr>
        <w:t xml:space="preserve">Contextualización:</w:t>
      </w:r>
    </w:p>
    <w:p>
      <w:pPr/>
      <w:r>
        <w:rPr>
          <w:b w:val="1"/>
          <w:bCs w:val="1"/>
        </w:rPr>
        <w:t xml:space="preserve">Docente:</w:t>
      </w:r>
      <w:r>
        <w:rPr/>
        <w:t xml:space="preserve"> “Las células no solo están en los humanos, también en las plantas, animales y hasta en los alimentos que comemos. Entenderlas nos ayuda a cuidar mejor nuestra salud y el ambiente.”</w:t>
      </w:r>
    </w:p>
    <w:p>
      <w:pPr/>
      <w:r>
        <w:rPr>
          <w:b w:val="1"/>
          <w:bCs w:val="1"/>
        </w:rPr>
        <w:t xml:space="preserve">Estudiantes:</w:t>
      </w:r>
      <w:r>
        <w:rPr/>
        <w:t xml:space="preserve"> Escuchan, observan el video y participan con sus comentarios.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“Vamos a trabajar en equipos para explorar modelos 3D de células. Cada grupo recibirá un modelo físico y unas imágenes para observar y analizar. El reto será identificar las partes principales de la célula, entender qué hacen y cómo se relacionan entre sí.”</w:t>
      </w:r>
    </w:p>
    <w:p>
      <w:pPr/>
      <w:r>
        <w:rPr>
          <w:b w:val="1"/>
          <w:bCs w:val="1"/>
        </w:rPr>
        <w:t xml:space="preserve">Actividad 1: Exploración y descripción de modelos 3D</w:t>
      </w:r>
    </w:p>
    <w:p>
      <w:pPr>
        <w:numPr>
          <w:ilvl w:val="0"/>
          <w:numId w:val="4"/>
        </w:numPr>
      </w:pPr>
      <w:r>
        <w:rPr>
          <w:b w:val="1"/>
          <w:bCs w:val="1"/>
        </w:rPr>
        <w:t xml:space="preserve">Objetivo:</w:t>
      </w:r>
      <w:r>
        <w:rPr/>
        <w:t xml:space="preserve"> Describir las estructuras básicas de la célula usando modelos.</w:t>
      </w:r>
    </w:p>
    <w:p>
      <w:pPr>
        <w:numPr>
          <w:ilvl w:val="0"/>
          <w:numId w:val="4"/>
        </w:numPr>
      </w:pPr>
      <w:r>
        <w:rPr>
          <w:b w:val="1"/>
          <w:bCs w:val="1"/>
        </w:rPr>
        <w:t xml:space="preserve">Instrucciones:</w:t>
      </w:r>
    </w:p>
    <w:p>
      <w:pPr>
        <w:numPr>
          <w:ilvl w:val="1"/>
          <w:numId w:val="4"/>
        </w:numPr>
      </w:pPr>
      <w:r>
        <w:rPr/>
        <w:t xml:space="preserve">Formen grupos de 3-4 estudiantes.</w:t>
      </w:r>
    </w:p>
    <w:p>
      <w:pPr>
        <w:numPr>
          <w:ilvl w:val="1"/>
          <w:numId w:val="4"/>
        </w:numPr>
      </w:pPr>
      <w:r>
        <w:rPr/>
        <w:t xml:space="preserve">Observen detenidamente el modelo 3D que tienen y las imágenes impresas.</w:t>
      </w:r>
    </w:p>
    <w:p>
      <w:pPr>
        <w:numPr>
          <w:ilvl w:val="1"/>
          <w:numId w:val="4"/>
        </w:numPr>
      </w:pPr>
      <w:r>
        <w:rPr/>
        <w:t xml:space="preserve">Identifiquen la membrana, citoplasma y núcleo, y describan su forma y ubicación.</w:t>
      </w:r>
    </w:p>
    <w:p>
      <w:pPr>
        <w:numPr>
          <w:ilvl w:val="1"/>
          <w:numId w:val="4"/>
        </w:numPr>
      </w:pPr>
      <w:r>
        <w:rPr/>
        <w:t xml:space="preserve">Usen las hojas de trabajo para anotar sus observaciones y responder: ¿Qué características ven en cada parte?</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Hojas de trabajo con descripciones y dibujos anotados.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hacer preguntas como “¿Por qué creen que la membrana es importante?”, “¿Qué función puede tener el núcleo?”, “¿Cómo se relacionan estas partes?” para guiar la reflexión.</w:t>
      </w:r>
    </w:p>
    <w:p>
      <w:pPr/>
      <w:r>
        <w:rPr>
          <w:b w:val="1"/>
          <w:bCs w:val="1"/>
        </w:rPr>
        <w:t xml:space="preserve">Transición:</w:t>
      </w:r>
    </w:p>
    <w:p>
      <w:pPr/>
      <w:r>
        <w:rPr>
          <w:b w:val="1"/>
          <w:bCs w:val="1"/>
        </w:rPr>
        <w:t xml:space="preserve">Docente:</w:t>
      </w:r>
      <w:r>
        <w:rPr/>
        <w:t xml:space="preserve"> “Muy bien, ahora que conocen las partes, vamos a descubrir cómo trabajan juntas para que la célula funcione.”</w:t>
      </w:r>
    </w:p>
    <w:p>
      <w:pPr/>
      <w:r>
        <w:rPr>
          <w:b w:val="1"/>
          <w:bCs w:val="1"/>
        </w:rPr>
        <w:t xml:space="preserve">Actividad 2: Relacionando estructuras con funciones celulares</w:t>
      </w:r>
    </w:p>
    <w:p>
      <w:pPr>
        <w:numPr>
          <w:ilvl w:val="0"/>
          <w:numId w:val="5"/>
        </w:numPr>
      </w:pPr>
      <w:r>
        <w:rPr>
          <w:b w:val="1"/>
          <w:bCs w:val="1"/>
        </w:rPr>
        <w:t xml:space="preserve">Objetivo:</w:t>
      </w:r>
      <w:r>
        <w:rPr/>
        <w:t xml:space="preserve"> Explicar la función de membrana y citoplasma en nutrición y relación, y del núcleo en reproducción y herencia.</w:t>
      </w:r>
    </w:p>
    <w:p>
      <w:pPr>
        <w:numPr>
          <w:ilvl w:val="0"/>
          <w:numId w:val="5"/>
        </w:numPr>
      </w:pPr>
      <w:r>
        <w:rPr>
          <w:b w:val="1"/>
          <w:bCs w:val="1"/>
        </w:rPr>
        <w:t xml:space="preserve">Instrucciones:</w:t>
      </w:r>
    </w:p>
    <w:p>
      <w:pPr>
        <w:numPr>
          <w:ilvl w:val="1"/>
          <w:numId w:val="5"/>
        </w:numPr>
      </w:pPr>
      <w:r>
        <w:rPr/>
        <w:t xml:space="preserve">En el mismo grupo, lean el resumen breve que el docente entrega sobre funciones celulares.</w:t>
      </w:r>
    </w:p>
    <w:p>
      <w:pPr>
        <w:numPr>
          <w:ilvl w:val="1"/>
          <w:numId w:val="5"/>
        </w:numPr>
      </w:pPr>
      <w:r>
        <w:rPr/>
        <w:t xml:space="preserve">Relacionen cada estructura (membrana, citoplasma, núcleo) con su función correspondiente.</w:t>
      </w:r>
    </w:p>
    <w:p>
      <w:pPr>
        <w:numPr>
          <w:ilvl w:val="1"/>
          <w:numId w:val="5"/>
        </w:numPr>
      </w:pPr>
      <w:r>
        <w:rPr/>
        <w:t xml:space="preserve">En las hojas, escriban ejemplos de cómo esas funciones pueden observarse en la vida diaria (por ejemplo, cómo la membrana protege o controla lo que entra y sale).</w:t>
      </w:r>
    </w:p>
    <w:p>
      <w:pPr>
        <w:numPr>
          <w:ilvl w:val="1"/>
          <w:numId w:val="5"/>
        </w:numPr>
      </w:pPr>
      <w:r>
        <w:rPr/>
        <w:t xml:space="preserve">Creen un pequeño esquema o dibujo en la hoja que muestre esta relación.</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Esquema funcional y ejemplos anotados.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Facilitar la comprensión, aclarar dudas, motivar a que piensen en ejemplos cotidianos, preguntar “¿Cómo creen que la célula recibe nutrientes?”, “¿Qué pasaría si el núcleo no funcionara bien?”</w:t>
      </w:r>
    </w:p>
    <w:p>
      <w:pPr/>
      <w:r>
        <w:rPr>
          <w:b w:val="1"/>
          <w:bCs w:val="1"/>
        </w:rPr>
        <w:t xml:space="preserve">Transición:</w:t>
      </w:r>
    </w:p>
    <w:p>
      <w:pPr/>
      <w:r>
        <w:rPr>
          <w:b w:val="1"/>
          <w:bCs w:val="1"/>
        </w:rPr>
        <w:t xml:space="preserve">Docente:</w:t>
      </w:r>
      <w:r>
        <w:rPr/>
        <w:t xml:space="preserve"> “Para terminar, vamos a hacer un reto creativo para reforzar lo aprendido.”</w:t>
      </w:r>
    </w:p>
    <w:p>
      <w:pPr/>
      <w:r>
        <w:rPr>
          <w:b w:val="1"/>
          <w:bCs w:val="1"/>
        </w:rPr>
        <w:t xml:space="preserve">Actividad 3: Construcción rápida de un modelo 3D sencillo</w:t>
      </w:r>
    </w:p>
    <w:p>
      <w:pPr>
        <w:numPr>
          <w:ilvl w:val="0"/>
          <w:numId w:val="6"/>
        </w:numPr>
      </w:pPr>
      <w:r>
        <w:rPr>
          <w:b w:val="1"/>
          <w:bCs w:val="1"/>
        </w:rPr>
        <w:t xml:space="preserve">Objetivo:</w:t>
      </w:r>
      <w:r>
        <w:rPr/>
        <w:t xml:space="preserve"> Analizar cómo las partes de la célula trabajan juntas mediante la creación de un modelo propio.</w:t>
      </w:r>
    </w:p>
    <w:p>
      <w:pPr>
        <w:numPr>
          <w:ilvl w:val="0"/>
          <w:numId w:val="6"/>
        </w:numPr>
      </w:pPr>
      <w:r>
        <w:rPr>
          <w:b w:val="1"/>
          <w:bCs w:val="1"/>
        </w:rPr>
        <w:t xml:space="preserve">Instrucciones:</w:t>
      </w:r>
    </w:p>
    <w:p>
      <w:pPr>
        <w:numPr>
          <w:ilvl w:val="1"/>
          <w:numId w:val="6"/>
        </w:numPr>
      </w:pPr>
      <w:r>
        <w:rPr/>
        <w:t xml:space="preserve">Usen plastilina, palillos y cartulina para construir un modelo simple de célula con membrana, citoplasma y núcleo.</w:t>
      </w:r>
    </w:p>
    <w:p>
      <w:pPr>
        <w:numPr>
          <w:ilvl w:val="1"/>
          <w:numId w:val="6"/>
        </w:numPr>
      </w:pPr>
      <w:r>
        <w:rPr/>
        <w:t xml:space="preserve">En grupo, expliquen las funciones de cada parte mientras construyen.</w:t>
      </w:r>
    </w:p>
    <w:p>
      <w:pPr>
        <w:numPr>
          <w:ilvl w:val="1"/>
          <w:numId w:val="6"/>
        </w:numPr>
      </w:pPr>
      <w:r>
        <w:rPr/>
        <w:t xml:space="preserve">Presenten brevemente su modelo al grupo y expliquen cómo las partes cooperan para mantener la célula viva.</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Modelo 3D construido y explicación oral.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Observar creatividad y comprensión, hacer preguntas para profundizar, apoyar a quienes tienen dificultades.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identifiquen otras organelas en las imágenes o investiguen datos curiosos breves sobre células.</w:t>
      </w:r>
    </w:p>
    <w:p>
      <w:pPr>
        <w:numPr>
          <w:ilvl w:val="0"/>
          <w:numId w:val="7"/>
        </w:numPr>
      </w:pPr>
      <w:r>
        <w:rPr>
          <w:b w:val="1"/>
          <w:bCs w:val="1"/>
        </w:rPr>
        <w:t xml:space="preserve">Para estudiantes que necesitan apoyo:</w:t>
      </w:r>
      <w:r>
        <w:rPr/>
        <w:t xml:space="preserve"> Proveer ayudas visuales adicionales, acompañar en la identificación y usar preguntas guiadas más simples.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“Vamos a hacer un mapa mental colectivo en la pizarra. ¿Quién puede decirnos una estructura de la célula y qué función tiene?”</w:t>
      </w:r>
    </w:p>
    <w:p>
      <w:pPr/>
      <w:r>
        <w:rPr>
          <w:b w:val="1"/>
          <w:bCs w:val="1"/>
        </w:rPr>
        <w:t xml:space="preserve">Estudiantes:</w:t>
      </w:r>
      <w:r>
        <w:rPr/>
        <w:t xml:space="preserve"> Participan nombrando las partes y funciones; el docente escribe y organiza las ideas visualmente.</w:t>
      </w:r>
    </w:p>
    <w:p>
      <w:pPr/>
      <w:r>
        <w:rPr>
          <w:b w:val="1"/>
          <w:bCs w:val="1"/>
        </w:rPr>
        <w:t xml:space="preserve">Reflexión metacognitiva:</w:t>
      </w:r>
    </w:p>
    <w:p>
      <w:pPr/>
      <w:r>
        <w:rPr>
          <w:b w:val="1"/>
          <w:bCs w:val="1"/>
        </w:rPr>
        <w:t xml:space="preserve">Docente:</w:t>
      </w:r>
      <w:r>
        <w:rPr/>
        <w:t xml:space="preserve"> Pide a los estudiantes responder en sus cuadernos las siguientes preguntas:</w:t>
      </w:r>
    </w:p>
    <w:p>
      <w:pPr>
        <w:numPr>
          <w:ilvl w:val="0"/>
          <w:numId w:val="8"/>
        </w:numPr>
      </w:pPr>
      <w:r>
        <w:rPr/>
        <w:t xml:space="preserve">¿Qué parte de la célula me pareció más importante y por qué?</w:t>
      </w:r>
    </w:p>
    <w:p>
      <w:pPr>
        <w:numPr>
          <w:ilvl w:val="0"/>
          <w:numId w:val="8"/>
        </w:numPr>
      </w:pPr>
      <w:r>
        <w:rPr/>
        <w:t xml:space="preserve">¿Cómo explicaría a un amigo qué hace el núcleo en la célula?</w:t>
      </w:r>
    </w:p>
    <w:p>
      <w:pPr>
        <w:numPr>
          <w:ilvl w:val="0"/>
          <w:numId w:val="8"/>
        </w:numPr>
      </w:pPr>
      <w:r>
        <w:rPr/>
        <w:t xml:space="preserve">¿Qué aprendí hoy que puedo aplicar para entender mejor mi cuerpo o los seres vivos?</w:t>
      </w:r>
    </w:p>
    <w:p>
      <w:pPr/>
      <w:r>
        <w:rPr>
          <w:b w:val="1"/>
          <w:bCs w:val="1"/>
        </w:rPr>
        <w:t xml:space="preserve">Retroalimentación:</w:t>
      </w:r>
    </w:p>
    <w:p>
      <w:pPr/>
      <w:r>
        <w:rPr>
          <w:b w:val="1"/>
          <w:bCs w:val="1"/>
        </w:rPr>
        <w:t xml:space="preserve">Docente:</w:t>
      </w:r>
      <w:r>
        <w:rPr/>
        <w:t xml:space="preserve"> Lee algunas respuestas en voz alta, refuerza los conceptos correctos, aclara dudas y felicita la participación y creatividad.</w:t>
      </w:r>
    </w:p>
    <w:p>
      <w:pPr/>
      <w:r>
        <w:rPr>
          <w:b w:val="1"/>
          <w:bCs w:val="1"/>
        </w:rPr>
        <w:t xml:space="preserve">Transferencia:</w:t>
      </w:r>
    </w:p>
    <w:p>
      <w:pPr/>
      <w:r>
        <w:rPr>
          <w:b w:val="1"/>
          <w:bCs w:val="1"/>
        </w:rPr>
        <w:t xml:space="preserve">Docente:</w:t>
      </w:r>
      <w:r>
        <w:rPr/>
        <w:t xml:space="preserve"> “En la próxima clase veremos cómo las células se reproducen y forman tejidos. Además, podrán observar células reales con microscopio para comparar.”</w:t>
      </w:r>
    </w:p>
    <w:p>
      <w:pPr/>
      <w:r>
        <w:rPr>
          <w:b w:val="1"/>
          <w:bCs w:val="1"/>
        </w:rPr>
        <w:t xml:space="preserve">Tarea o reto:</w:t>
      </w:r>
    </w:p>
    <w:p>
      <w:pPr/>
      <w:r>
        <w:rPr>
          <w:b w:val="1"/>
          <w:bCs w:val="1"/>
        </w:rPr>
        <w:t xml:space="preserve">Docente:</w:t>
      </w:r>
      <w:r>
        <w:rPr/>
        <w:t xml:space="preserve"> “Como tarea, pueden buscar en casa una célula en una planta (por ejemplo, una hoja) e intentar dibujarla o describirla con lo que aprendieron.”</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el desarrollo con la observación y revisión de productos; sumativa en el cierre con el mapa mental y las respuestas reflexivas.</w:t>
      </w:r>
    </w:p>
    <w:p>
      <w:pPr/>
      <w:r>
        <w:rPr>
          <w:b w:val="1"/>
          <w:bCs w:val="1"/>
        </w:rPr>
        <w:t xml:space="preserve">Criterios de evaluación:</w:t>
      </w:r>
    </w:p>
    <w:p>
      <w:pPr>
        <w:numPr>
          <w:ilvl w:val="0"/>
          <w:numId w:val="9"/>
        </w:numPr>
      </w:pPr>
      <w:r>
        <w:rPr/>
        <w:t xml:space="preserve">Describe correctamente las estructuras básicas de la célula a partir de modelos (Objetivo 1).</w:t>
      </w:r>
    </w:p>
    <w:p>
      <w:pPr>
        <w:numPr>
          <w:ilvl w:val="0"/>
          <w:numId w:val="9"/>
        </w:numPr>
      </w:pPr>
      <w:r>
        <w:rPr/>
        <w:t xml:space="preserve">Explica la función de la membrana y citoplasma en nutrición y relación (Objetivo 2).</w:t>
      </w:r>
    </w:p>
    <w:p>
      <w:pPr>
        <w:numPr>
          <w:ilvl w:val="0"/>
          <w:numId w:val="9"/>
        </w:numPr>
      </w:pPr>
      <w:r>
        <w:rPr/>
        <w:t xml:space="preserve">Identifica el papel del núcleo en reproducción y herencia (Objetivo 3).</w:t>
      </w:r>
    </w:p>
    <w:p>
      <w:pPr>
        <w:numPr>
          <w:ilvl w:val="0"/>
          <w:numId w:val="9"/>
        </w:numPr>
      </w:pPr>
      <w:r>
        <w:rPr/>
        <w:t xml:space="preserve">Analiza la interacción entre partes celulares para mantener la vida (Objetivo 4).</w:t>
      </w:r>
    </w:p>
    <w:p>
      <w:pPr/>
      <w:r>
        <w:rPr>
          <w:b w:val="1"/>
          <w:bCs w:val="1"/>
        </w:rPr>
        <w:t xml:space="preserve">Instrumentos sugeridos:</w:t>
      </w:r>
    </w:p>
    <w:p>
      <w:pPr>
        <w:numPr>
          <w:ilvl w:val="0"/>
          <w:numId w:val="10"/>
        </w:numPr>
      </w:pPr>
      <w:r>
        <w:rPr/>
        <w:t xml:space="preserve">Lista de cotejo para evaluación de participación y comprensión durante actividades grupales.</w:t>
      </w:r>
    </w:p>
    <w:p>
      <w:pPr>
        <w:numPr>
          <w:ilvl w:val="0"/>
          <w:numId w:val="10"/>
        </w:numPr>
      </w:pPr>
      <w:r>
        <w:rPr/>
        <w:t xml:space="preserve">Rúbrica simple para evaluar el modelo 3D construido y la explicación oral.</w:t>
      </w:r>
    </w:p>
    <w:p>
      <w:pPr>
        <w:numPr>
          <w:ilvl w:val="0"/>
          <w:numId w:val="10"/>
        </w:numPr>
      </w:pPr>
      <w:r>
        <w:rPr/>
        <w:t xml:space="preserve">Observación directa y registro anecdótico durante la sesión.</w:t>
      </w:r>
    </w:p>
    <w:p>
      <w:pPr>
        <w:numPr>
          <w:ilvl w:val="0"/>
          <w:numId w:val="10"/>
        </w:numPr>
      </w:pPr>
      <w:r>
        <w:rPr/>
        <w:t xml:space="preserve">Autoevaluación escrita en la reflexión metacognitiva.</w:t>
      </w:r>
    </w:p>
    <w:p>
      <w:pPr/>
      <w:r>
        <w:rPr>
          <w:b w:val="1"/>
          <w:bCs w:val="1"/>
        </w:rPr>
        <w:t xml:space="preserve">Evidencias de aprendizaje:</w:t>
      </w:r>
    </w:p>
    <w:p>
      <w:pPr>
        <w:numPr>
          <w:ilvl w:val="0"/>
          <w:numId w:val="11"/>
        </w:numPr>
      </w:pPr>
      <w:r>
        <w:rPr/>
        <w:t xml:space="preserve">Hojas de trabajo con descripciones y esquemas.</w:t>
      </w:r>
    </w:p>
    <w:p>
      <w:pPr>
        <w:numPr>
          <w:ilvl w:val="0"/>
          <w:numId w:val="11"/>
        </w:numPr>
      </w:pPr>
      <w:r>
        <w:rPr/>
        <w:t xml:space="preserve">Modelos 3D construidos y explicaciones orales.</w:t>
      </w:r>
    </w:p>
    <w:p>
      <w:pPr>
        <w:numPr>
          <w:ilvl w:val="0"/>
          <w:numId w:val="11"/>
        </w:numPr>
      </w:pPr>
      <w:r>
        <w:rPr/>
        <w:t xml:space="preserve">Participación activa en el mapa mental colectivo.</w:t>
      </w:r>
    </w:p>
    <w:p>
      <w:pPr>
        <w:numPr>
          <w:ilvl w:val="0"/>
          <w:numId w:val="11"/>
        </w:numPr>
      </w:pPr>
      <w:r>
        <w:rPr/>
        <w:t xml:space="preserve">Respuestas reflexivas escritas que demuestran comprensión y capacidad de transferencia.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5C2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537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9D8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228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10E1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9CE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6AC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0957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23F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C806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8E2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2026-09-26T01:16:34-05:00</dcterms:created>
  <dcterms:modified xsi:type="dcterms:W3CDTF">2026-09-26T01:16:34-05:00</dcterms:modified>
</cp:coreProperties>
</file>

<file path=docProps/custom.xml><?xml version="1.0" encoding="utf-8"?>
<Properties xmlns="http://schemas.openxmlformats.org/officeDocument/2006/custom-properties" xmlns:vt="http://schemas.openxmlformats.org/officeDocument/2006/docPropsVTypes"/>
</file>