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Hidrocarburos Aromáticos: Propiedades Físicas y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los conceptos relacionados con los hidrocarburos aromáticos, enfocándose en sus propiedades físicas y químicas. Los estudiantes aprenderán a identificar las características que hacen únicos a estos compuestos, entenderán su importancia en la vida cotidiana y en la industria, y desarrollarán habilidades para analizar sus comportamientos mediante actividades prácticas en el aula.</w:t>
      </w:r>
    </w:p>
    <w:p>
      <w:pPr/>
      <w:r>
        <w:rPr/>
        <w:t xml:space="preserve">El aprendizaje invertido permitirá que los estudiantes exploren primero el contenido a través de materiales multimedia en casa, de modo que el tiempo en clase se utilice para actividades dinámicas y colaborativas que refuercen y profundicen su comprensión. Este enfoque promueve un aprendizaje significativo, conectando la química con aplicaciones reales, como el uso de hidrocarburos aromáticos en productos comunes y la comprensión de sus impactos ambientales y de salud.</w:t>
      </w:r>
    </w:p>
    <w:p>
      <w:pPr/>
      <w:r>
        <w:rPr/>
        <w:t xml:space="preserve">Con este plan, los estudiantes no solo adquieren conocimiento teórico, sino que también desarrollan competencias científicas, pensamiento crítico y responsabilidad ambiental, preparándolos para entender mejor el mundo que los rodea y para futuras experiencias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y químicas de los hidrocarburos aromáticos.</w:t>
      </w:r>
    </w:p>
    <w:p>
      <w:pPr>
        <w:numPr>
          <w:ilvl w:val="0"/>
          <w:numId w:val="1"/>
        </w:numPr>
      </w:pPr>
      <w:r>
        <w:rPr/>
        <w:t xml:space="preserve">Comparar las diferencias entre hidrocarburos aromáticos y alifáticos en cuanto a estructura y comportamiento.</w:t>
      </w:r>
    </w:p>
    <w:p>
      <w:pPr>
        <w:numPr>
          <w:ilvl w:val="0"/>
          <w:numId w:val="1"/>
        </w:numPr>
      </w:pPr>
      <w:r>
        <w:rPr/>
        <w:t xml:space="preserve">Argumentar la importancia y aplicación de los hidrocarburos aromáticos en la vida cotidiana y en la industria.</w:t>
      </w:r>
    </w:p>
    <w:p>
      <w:pPr>
        <w:numPr>
          <w:ilvl w:val="0"/>
          <w:numId w:val="1"/>
        </w:numPr>
      </w:pPr>
      <w:r>
        <w:rPr/>
        <w:t xml:space="preserve">Diseñar y realizar una actividad práctica para observar las propiedades químicas de un hidrocarburo aromático.</w:t>
      </w:r>
    </w:p>
    <w:p>
      <w:pPr>
        <w:numPr>
          <w:ilvl w:val="0"/>
          <w:numId w:val="1"/>
        </w:numPr>
      </w:pPr>
      <w:r>
        <w:rPr/>
        <w:t xml:space="preserve">Evaluar el impacto ambiental y de salud asociado al uso de hidrocarburos aromáticos.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hidrocarburos aromáticos (2 videos de 8-10 minutos cada uno, previamente asignados para estudio en casa)</w:t>
      </w:r>
    </w:p>
    <w:p>
      <w:pPr>
        <w:numPr>
          <w:ilvl w:val="0"/>
          <w:numId w:val="2"/>
        </w:numPr>
      </w:pPr>
      <w:r>
        <w:rPr/>
        <w:t xml:space="preserve">Lecturas breves impresas con conceptos clave y ejemplos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 en clase</w:t>
      </w:r>
    </w:p>
    <w:p>
      <w:pPr>
        <w:numPr>
          <w:ilvl w:val="0"/>
          <w:numId w:val="2"/>
        </w:numPr>
      </w:pPr>
      <w:r>
        <w:rPr/>
        <w:t xml:space="preserve">Microscopios o lupas (1 por grupo de 4 estudiantes)</w:t>
      </w:r>
    </w:p>
    <w:p>
      <w:pPr>
        <w:numPr>
          <w:ilvl w:val="0"/>
          <w:numId w:val="2"/>
        </w:numPr>
      </w:pPr>
      <w:r>
        <w:rPr/>
        <w:t xml:space="preserve">Materiales para práctica química: muestras de benceno (o sustituto seguro), papel indicador de pH, tubos de ensayo (3 por grupo), goteros, guantes y gafas de seguridad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respuestas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</w:t>
      </w:r>
    </w:p>
    <w:p>
      <w:pPr>
        <w:numPr>
          <w:ilvl w:val="0"/>
          <w:numId w:val="2"/>
        </w:numPr>
      </w:pPr>
      <w:r>
        <w:rPr/>
        <w:t xml:space="preserve">Computadoras o tabletas (opcional) para investigación rápida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enlaces químicos y estructuras moleculares</w:t>
      </w:r>
    </w:p>
    <w:p>
      <w:pPr>
        <w:numPr>
          <w:ilvl w:val="0"/>
          <w:numId w:val="3"/>
        </w:numPr>
      </w:pPr>
      <w:r>
        <w:rPr/>
        <w:t xml:space="preserve">Familiaridad con conceptos de hidrocarburos y tipos (alcanos, alquenos, alquinos)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 en actividades de laboratorio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explorar los hidrocarburos aromáticos, conocer sus propiedades y entender su relevancia científica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lo aprendido en casa con las actividades del día.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escrita en la pizarra: </w:t>
      </w:r>
      <w:r>
        <w:rPr>
          <w:i w:val="1"/>
          <w:iCs w:val="1"/>
        </w:rPr>
        <w:t xml:space="preserve">"¿Qué sabes sobre el benceno y por qué crees que es importante en la química y la industria?"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luego comparten sus ideas con el grupo grande.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benceno, un hidrocarburo aromático, fue descubierto en 1825 y es base para la fabricación de plásticos, colores y medicamentos, pero también es cancerígeno si no se maneja adecuadamente."</w:t>
      </w:r>
      <w:r>
        <w:rPr/>
        <w:t xml:space="preserve"> Explica que conocer sus propiedades ayuda a usarlo de forma segura.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muestran interés ante la relevancia del tema para su vida diaria y salud.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cotidianos: combustibles, perfumes, plásticos y contaminantes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que conocen o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principales que los estudiantes estudiaron en casa con los videos y lecturas, enfatizando estructura del anillo bencénico, propiedades físicas (punto de ebullición, solubilidad) y propiedades químicas (reacciones de sustitución).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preguntas para aclarar dudas iniciales.</w:t>
      </w:r>
    </w:p>
    <w:p>
      <w:pPr/>
      <w:r>
        <w:rPr>
          <w:b w:val="1"/>
          <w:bCs w:val="1"/>
        </w:rPr>
        <w:t xml:space="preserve">Actividad 1: Comparación estructural y propiedades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las propiedades físicas y químicas de hidrocarburos aromáticos y alifáticos.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hoja con imágenes de estructuras moleculares de hidrocarburos aromáticos y alifáticos.</w:t>
      </w:r>
    </w:p>
    <w:p>
      <w:pPr>
        <w:numPr>
          <w:ilvl w:val="1"/>
          <w:numId w:val="5"/>
        </w:numPr>
      </w:pPr>
      <w:r>
        <w:rPr/>
        <w:t xml:space="preserve">Los estudiantes, en grupos de 4, contrastan las propiedades físicas y químicas señaladas en la hoja.</w:t>
      </w:r>
    </w:p>
    <w:p>
      <w:pPr>
        <w:numPr>
          <w:ilvl w:val="1"/>
          <w:numId w:val="5"/>
        </w:numPr>
      </w:pPr>
      <w:r>
        <w:rPr/>
        <w:t xml:space="preserve">Discuten cómo la estructura afecta sus propiedades y anotan sus conclusiones.</w:t>
      </w:r>
    </w:p>
    <w:p>
      <w:pPr>
        <w:numPr>
          <w:ilvl w:val="1"/>
          <w:numId w:val="5"/>
        </w:numPr>
      </w:pPr>
      <w:r>
        <w:rPr/>
        <w:t xml:space="preserve">Luego, un representante de cada grupo expone brevemente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escrita y exposición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como: </w:t>
      </w:r>
      <w:r>
        <w:rPr>
          <w:i w:val="1"/>
          <w:iCs w:val="1"/>
        </w:rPr>
        <w:t xml:space="preserve">"¿Por qué creen que la estructura del anillo bencénico le da estabilidad especial al compuesto?"</w:t>
      </w:r>
      <w:r>
        <w:rPr/>
        <w:t xml:space="preserve">, y orienta el análisis.</w:t>
      </w:r>
    </w:p>
    <w:p>
      <w:pPr/>
      <w:r>
        <w:rPr>
          <w:b w:val="1"/>
          <w:bCs w:val="1"/>
        </w:rPr>
        <w:t xml:space="preserve">Actividad 2: Experimento práctico - Observando propiedades químicas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realizar una actividad práctica para observar propiedades químicas de un hidrocarburo aromático.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las medidas de seguridad y el procedimiento para observar la reacción de sustitución del benceno con un reactivo adecuado (o un simulador si no se dispone de reactivos peligrosos).</w:t>
      </w:r>
    </w:p>
    <w:p>
      <w:pPr>
        <w:numPr>
          <w:ilvl w:val="1"/>
          <w:numId w:val="6"/>
        </w:numPr>
      </w:pPr>
      <w:r>
        <w:rPr/>
        <w:t xml:space="preserve">Los estudiantes, en grupos, realizan el experimento, observan cambios, registran resultados y completan una tabla con observaciones.</w:t>
      </w:r>
    </w:p>
    <w:p>
      <w:pPr>
        <w:numPr>
          <w:ilvl w:val="1"/>
          <w:numId w:val="6"/>
        </w:numPr>
      </w:pPr>
      <w:r>
        <w:rPr/>
        <w:t xml:space="preserve">Finalmente, reflexionan sobre la relación entre estructura y reactividad.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conclusiones escritas en hoja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guía con preguntas como: </w:t>
      </w:r>
      <w:r>
        <w:rPr>
          <w:i w:val="1"/>
          <w:iCs w:val="1"/>
        </w:rPr>
        <w:t xml:space="preserve">"¿Qué indican los cambios observados sobre la estabilidad del anillo aromático?"</w:t>
      </w:r>
      <w:r>
        <w:rPr/>
        <w:t xml:space="preserve">, y apoya a estudiantes con dificultades.</w:t>
      </w:r>
    </w:p>
    <w:p>
      <w:pPr/>
      <w:r>
        <w:rPr>
          <w:b w:val="1"/>
          <w:bCs w:val="1"/>
        </w:rPr>
        <w:t xml:space="preserve">Actividad 3: Debate y análisis de impacto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impactos ambientales y de salud asociados a hidrocarburos aromáticos.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brevemente casos reales de contaminación con benceno y productos derivados.</w:t>
      </w:r>
    </w:p>
    <w:p>
      <w:pPr>
        <w:numPr>
          <w:ilvl w:val="1"/>
          <w:numId w:val="7"/>
        </w:numPr>
      </w:pPr>
      <w:r>
        <w:rPr/>
        <w:t xml:space="preserve">Divide la clase en dos grupos para un debate: uno argumenta los beneficios industriales y otro los riesgos para la salud y el ambiente.</w:t>
      </w:r>
    </w:p>
    <w:p>
      <w:pPr>
        <w:numPr>
          <w:ilvl w:val="1"/>
          <w:numId w:val="7"/>
        </w:numPr>
      </w:pPr>
      <w:r>
        <w:rPr/>
        <w:t xml:space="preserve">Cada grupo prepara argumentos durante 10 minutos y debate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y resume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invitar a investigar y presentar un compuesto aromático diferente y sus aplicaciones.</w:t>
      </w:r>
    </w:p>
    <w:p>
      <w:pPr>
        <w:numPr>
          <w:ilvl w:val="0"/>
          <w:numId w:val="8"/>
        </w:numPr>
      </w:pPr>
      <w:r>
        <w:rPr/>
        <w:t xml:space="preserve">Para estudiantes que requieren más apoyo: ofrecer resúmenes visuales, apoyo individual y uso de ejemplos concretos para clarificar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concluye con una breve reflexión compartida en plenaria que conecta con la siguiente, permitiendo una transición natural desde la teoría comparativa, al experimento, y luego a la discusión social y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ideas clave que aprendieron hoy sobre hidrocarburos aromáticos y una pregunta que aún tengan.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explicaría a un amigo qué hace especiales a los hidrocarburos aromáticos?</w:t>
      </w:r>
    </w:p>
    <w:p>
      <w:pPr>
        <w:numPr>
          <w:ilvl w:val="0"/>
          <w:numId w:val="10"/>
        </w:numPr>
      </w:pPr>
      <w:r>
        <w:rPr/>
        <w:t xml:space="preserve">¿Qué propiedad química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el conocimiento de estos compuestos puede afectar las decisiones sobre 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frecuentes, y da comentarios positivos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abordarán las aplicaciones industriales y métodos para sintetizar hidrocarburos aromáticos, vinculando lo aprendido con la práctica profesional y científica.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producto cotidiano que contenga hidrocarburos aromáticos y preparar una breve exposición o infografía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Al inicio con la pregunta detonadora para conocer conocimientos previos.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 mediante observación, preguntas guía y revisión de registros experimentales y listas comparativas.</w:t>
      </w:r>
    </w:p>
    <w:p>
      <w:pPr>
        <w:numPr>
          <w:ilvl w:val="0"/>
          <w:numId w:val="11"/>
        </w:numPr>
      </w:pPr>
      <w:r>
        <w:rPr/>
        <w:t xml:space="preserve">Sumativa: En el cierre con el ticket de salida y la presentación de la tarea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comparar propiedades físicas y químicas (Actividad 1).</w:t>
      </w:r>
    </w:p>
    <w:p>
      <w:pPr>
        <w:numPr>
          <w:ilvl w:val="0"/>
          <w:numId w:val="12"/>
        </w:numPr>
      </w:pPr>
      <w:r>
        <w:rPr/>
        <w:t xml:space="preserve">Habilidad para diseñar y ejecutar una actividad experimental y registrar resultados (Actividad 2).</w:t>
      </w:r>
    </w:p>
    <w:p>
      <w:pPr>
        <w:numPr>
          <w:ilvl w:val="0"/>
          <w:numId w:val="12"/>
        </w:numPr>
      </w:pPr>
      <w:r>
        <w:rPr/>
        <w:t xml:space="preserve">Participación argumentada en el debate sobre impactos ambientales (Actividad 3).</w:t>
      </w:r>
    </w:p>
    <w:p>
      <w:pPr>
        <w:numPr>
          <w:ilvl w:val="0"/>
          <w:numId w:val="12"/>
        </w:numPr>
      </w:pPr>
      <w:r>
        <w:rPr/>
        <w:t xml:space="preserve">Claridad y reflexión en síntesis escrita y respuestas metacognitivas (Fase de cierre).</w:t>
      </w:r>
    </w:p>
    <w:p>
      <w:pPr>
        <w:numPr>
          <w:ilvl w:val="0"/>
          <w:numId w:val="12"/>
        </w:numPr>
      </w:pPr>
      <w:r>
        <w:rPr/>
        <w:t xml:space="preserve">Investigación y comunicación efectiva en la tarea de extensión.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y ejecución experimental.</w:t>
      </w:r>
    </w:p>
    <w:p>
      <w:pPr>
        <w:numPr>
          <w:ilvl w:val="0"/>
          <w:numId w:val="13"/>
        </w:numPr>
      </w:pPr>
      <w:r>
        <w:rPr/>
        <w:t xml:space="preserve">Rúbrica para evaluar comparaciones y argumentaciones en debate.</w:t>
      </w:r>
    </w:p>
    <w:p>
      <w:pPr>
        <w:numPr>
          <w:ilvl w:val="0"/>
          <w:numId w:val="13"/>
        </w:numPr>
      </w:pPr>
      <w:r>
        <w:rPr/>
        <w:t xml:space="preserve">Revisión de tickets de salida para evidenciar comprensión y reflexión.</w:t>
      </w:r>
    </w:p>
    <w:p>
      <w:pPr>
        <w:numPr>
          <w:ilvl w:val="0"/>
          <w:numId w:val="13"/>
        </w:numPr>
      </w:pPr>
      <w:r>
        <w:rPr/>
        <w:t xml:space="preserve">Evaluación de infografías o exposiciones en la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comparativas y exposiciones orales.</w:t>
      </w:r>
    </w:p>
    <w:p>
      <w:pPr>
        <w:numPr>
          <w:ilvl w:val="0"/>
          <w:numId w:val="14"/>
        </w:numPr>
      </w:pPr>
      <w:r>
        <w:rPr/>
        <w:t xml:space="preserve">Registros y conclusiones del experimento.</w:t>
      </w:r>
    </w:p>
    <w:p>
      <w:pPr>
        <w:numPr>
          <w:ilvl w:val="0"/>
          <w:numId w:val="14"/>
        </w:numPr>
      </w:pPr>
      <w:r>
        <w:rPr/>
        <w:t xml:space="preserve">Argumentos escritos y orales en debate.</w:t>
      </w:r>
    </w:p>
    <w:p>
      <w:pPr>
        <w:numPr>
          <w:ilvl w:val="0"/>
          <w:numId w:val="14"/>
        </w:numPr>
      </w:pPr>
      <w:r>
        <w:rPr/>
        <w:t xml:space="preserve">Tickets de salida con ideas clave y preguntas.</w:t>
      </w:r>
    </w:p>
    <w:p>
      <w:pPr>
        <w:numPr>
          <w:ilvl w:val="0"/>
          <w:numId w:val="14"/>
        </w:numPr>
      </w:pPr>
      <w:r>
        <w:rPr/>
        <w:t xml:space="preserve">Producto de investigación (infografía o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hidrocarburos aromáticos, se proponen las siguientes mecánicas de gamificación que fomentan la participación activa, el trabajo colaborativo y refuerzan el aprendizaje de las propiedades físicas y químicas de estos compuestos, respetando la metodología de Aprendizaje Invertido.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Quiz Interactivo por Equipos (“Batalla Aromática”)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equipos de 4-5 estudiantes que compiten respondiendo preguntas rápidas sobre propiedades físicas y químicas de hidrocarburos aromáticos. Las preguntas pueden ser de opción múltiple, verdadero/falso y completar frases.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conceptos clave de forma dinámica y colaborativa.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Cada respuesta correcta otorga puntos. El equipo con más puntos gana un reconocimiento simbólico (por ejemplo, “Maestros de los Aromáticos”).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Juego de Cartas “Propiedades y Reacciones”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Cada carta contiene una propiedad física, química o un tipo de reacción típica de hidrocarburos aromáticos. Los estudiantes deben emparejar cartas relacionadas (por ejemplo, “Punto de ebullición elevado” con “Fuerzas de Van der Waals”).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Visualizar y relacionar propiedades con sus causas y reacciones frecuentes.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En parejas o tríos, los estudiantes explican por qué hicieron cada pareja. Se fomenta la discusión y la argumentación científica.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Escape Room Virtual Temático: “El Misterio del Benceno”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Una serie de acertijos y retos relacionados con las propiedades y reacciones de hidrocarburos aromáticos que deben resolver para “escapar” antes de que se acabe el tiempo.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Aplicar conocimientos en situaciones problemáticas y estimular el pensamiento crítico.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Duración:</w:t>
      </w:r>
      <w:r>
        <w:rPr/>
        <w:t xml:space="preserve"> 30-35 minutos.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Puede organizarse en grupos pequeños. Los retos incluyen identificar estructuras, predecir productos de reacciones y explicar propiedades físicas.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Tabla de Puntuación Individual y Retroalimentación Instantánea</w:t>
      </w:r>
    </w:p>
    <w:p>
      <w:pPr>
        <w:numPr>
          <w:ilvl w:val="1"/>
          <w:numId w:val="15"/>
        </w:numPr>
      </w:pPr>
      <w:r>
        <w:rPr/>
        <w:t xml:space="preserve">Durante las actividades, los estudiantes llevan un registro de sus aciertos y avances en una tabla visible para ellos y el docente.</w:t>
      </w:r>
    </w:p>
    <w:p>
      <w:pPr>
        <w:numPr>
          <w:ilvl w:val="1"/>
          <w:numId w:val="15"/>
        </w:numPr>
      </w:pPr>
      <w:r>
        <w:rPr/>
        <w:t xml:space="preserve">Esto permite seguimiento personalizado y motiva a mejorar continuamente.</w:t>
      </w:r>
    </w:p>
    <w:p>
      <w:pPr/>
      <w:r>
        <w:rPr/>
        <w:t xml:space="preserve">Estas mecánicas están diseñadas para integrarse fluidamente en la clase de 2 horas, complementando el aprendizaje invertido y manteniendo el foco en los objetivos de aprendizaje sin generar distracciones.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7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DA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8B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30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3C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B7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FAD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CF0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E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B3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2E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E1A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C08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C3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40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2026-09-25T20:09:32-05:00</dcterms:created>
  <dcterms:modified xsi:type="dcterms:W3CDTF">2026-09-25T20:09:32-05:00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