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Gimnasia Divertida: Descubriendo Patrones Básicos con Movimiento y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aprendan la ejecución de patrones básicos de gimnasia como el rollo, la medialuna, el rollo con salto y el mosquito, a través de actividades lúdicas y colaborativas. La finalidad es que los pequeños desarrollen habilidades motrices, equilibrio y coordinación, que son fundamentales para su desarrollo físico y saludable. Al integrar el Aprendizaje Basado en Proyectos, los niños trabajarán en equipo para crear una pequeña presentación gimnástica que refleje lo aprendido, fomentando la autonomía, la colaboración y el disfrute del movimiento. Este aprendizaje es relevante porque les ayuda a conocer mejor su cuerpo, ganar confianza y prepararse para actividades físicas futuras, a la vez que se divierten y socializan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ejecutar movimientos básicos de gimnasia (rollo, medialuna, rollo con salto y mosquito) con seguridad y coordinación.</w:t>
      </w:r>
    </w:p>
    <w:p>
      <w:pPr>
        <w:numPr>
          <w:ilvl w:val="0"/>
          <w:numId w:val="1"/>
        </w:numPr>
      </w:pPr>
      <w:r>
        <w:rPr/>
        <w:t xml:space="preserve">Demostrar trabajo colaborativo mediante la creación y presentación de una secuencia gimnástica en grupo.</w:t>
      </w:r>
    </w:p>
    <w:p>
      <w:pPr>
        <w:numPr>
          <w:ilvl w:val="0"/>
          <w:numId w:val="1"/>
        </w:numPr>
      </w:pPr>
      <w:r>
        <w:rPr/>
        <w:t xml:space="preserve">Desarrollar la conciencia corporal y el equilibrio a través de actividades motrices adaptadas a su nivel.</w:t>
      </w:r>
    </w:p>
    <w:p>
      <w:pPr>
        <w:numPr>
          <w:ilvl w:val="0"/>
          <w:numId w:val="1"/>
        </w:numPr>
      </w:pPr>
      <w:r>
        <w:rPr/>
        <w:t xml:space="preserve">Identificar y expresar sus sensaciones y aprendizajes relacionados con el movimiento y la gimnasia.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o tapetes suaves (al menos 6 unidades)</w:t>
      </w:r>
    </w:p>
    <w:p>
      <w:pPr>
        <w:numPr>
          <w:ilvl w:val="0"/>
          <w:numId w:val="2"/>
        </w:numPr>
      </w:pPr>
      <w:r>
        <w:rPr/>
        <w:t xml:space="preserve">Pelotas blandas de diferentes tamaños (4-6 piezas)</w:t>
      </w:r>
    </w:p>
    <w:p>
      <w:pPr>
        <w:numPr>
          <w:ilvl w:val="0"/>
          <w:numId w:val="2"/>
        </w:numPr>
      </w:pPr>
      <w:r>
        <w:rPr/>
        <w:t xml:space="preserve">Conos o marcadores para delimitar espacios (10 piezas)</w:t>
      </w:r>
    </w:p>
    <w:p>
      <w:pPr>
        <w:numPr>
          <w:ilvl w:val="0"/>
          <w:numId w:val="2"/>
        </w:numPr>
      </w:pPr>
      <w:r>
        <w:rPr/>
        <w:t xml:space="preserve">Carteles con imágenes ilustrativas de los movimientos (rollo, medialuna, salto, mosquito)</w:t>
      </w:r>
    </w:p>
    <w:p>
      <w:pPr>
        <w:numPr>
          <w:ilvl w:val="0"/>
          <w:numId w:val="2"/>
        </w:numPr>
      </w:pPr>
      <w:r>
        <w:rPr/>
        <w:t xml:space="preserve">Música alegre y rítmica (listado digital o reproductor)</w:t>
      </w:r>
    </w:p>
    <w:p>
      <w:pPr>
        <w:numPr>
          <w:ilvl w:val="0"/>
          <w:numId w:val="2"/>
        </w:numPr>
      </w:pPr>
      <w:r>
        <w:rPr/>
        <w:t xml:space="preserve">Cinta adhesiva de colores para marcar zonas en el piso</w:t>
      </w:r>
    </w:p>
    <w:p>
      <w:pPr>
        <w:numPr>
          <w:ilvl w:val="0"/>
          <w:numId w:val="2"/>
        </w:numPr>
      </w:pPr>
      <w:r>
        <w:rPr/>
        <w:t xml:space="preserve">Espacio amplio y seguro para movimiento libre y guiado</w:t>
      </w:r>
    </w:p>
    <w:p>
      <w:pPr>
        <w:numPr>
          <w:ilvl w:val="0"/>
          <w:numId w:val="2"/>
        </w:numPr>
      </w:pPr>
      <w:r>
        <w:rPr/>
        <w:t xml:space="preserve">Ropa cómoda para los niños y niñas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caminar y correr sin dificultad.</w:t>
      </w:r>
    </w:p>
    <w:p>
      <w:pPr>
        <w:numPr>
          <w:ilvl w:val="0"/>
          <w:numId w:val="3"/>
        </w:numPr>
      </w:pPr>
      <w:r>
        <w:rPr/>
        <w:t xml:space="preserve">Experiencias previas en juegos de imitación y movimientos simples (saltar, girar, rodar).</w:t>
      </w:r>
    </w:p>
    <w:p>
      <w:pPr>
        <w:numPr>
          <w:ilvl w:val="0"/>
          <w:numId w:val="3"/>
        </w:numPr>
      </w:pPr>
      <w:r>
        <w:rPr/>
        <w:t xml:space="preserve">Conocimiento básico de seguir instrucciones simples en grupo.</w:t>
      </w:r>
    </w:p>
    <w:p>
      <w:pPr>
        <w:numPr>
          <w:ilvl w:val="0"/>
          <w:numId w:val="3"/>
        </w:numPr>
      </w:pPr>
      <w:r>
        <w:rPr/>
        <w:t xml:space="preserve">Familiaridad con rutinas de movimiento y actividades físicas recreativas en el aula o patio.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nuestro cuerpo y el rollo básico!Fase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conecten con su cuerpo y aprendan a realizar el rollo básico de forma segura y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mostrar cómo rueda una pelota por el piso?”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rodar una pelota con las manos y luego imitan rodar su cuerpo en el suelo.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rodar como los ositos y las pelotitas, ¡será muy divertido!”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sonríen, algunos hacen sonidos de 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“¿Se han caído alguna vez mientras jugaban? Rodar es una forma segura y divertida de moverse por el suelo, y hoy aprenderemos a hacerlo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experiencias personales y se animan a intentarlo.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imagen del rollo básico y explica con lenguaje sencillo y gestos cómo se hace.</w:t>
      </w:r>
    </w:p>
    <w:p>
      <w:pPr/>
      <w:r>
        <w:rPr/>
        <w:t xml:space="preserve">“Primero nos arrodillamos, luego nos acostamos de lado, metemos la barbilla al pecho y rodamos despacito.”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Rollo de osito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Explorar y ejecutar el rollo básico con seguridad.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practicar juntos el rollo. Primero demuestro yo, luego ustedes intentan. Recuerden meter la barbilla y rodar despacito.”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el movimiento, el docente ayuda individualmente con correcciones suaves.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visible y segura del rollo básico.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postura, corrige suavemente, anima y pregunta “¿Cómo te sentiste al rodar?”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Juego “Rueda la pelota y rueda tú”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el movimiento de rodar con la coordinación y el equilibrio.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uno rueda la pelota hacia el otro, y quien recibe debe rodar en el tapete. Luego intercambian.”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rodar la pelota y después para hacer el rollo.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movimientos coordinados.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asegura que todos participen, ofrece apoyo a quienes lo requieran.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Dibuja tu rollo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la memoria visual del movimiento aprendido.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en una hoja cómo hacemos el rollo, con ayuda si quieren.”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de manera libre su interpretación del rollo.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del rollo básico.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“¿Dónde está la cabeza? ¿Y las piernas?” y valora el esfuerzo.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Invitación a ayudar a compañeros que están practicando el rollo, haciendo preguntas o mostrando el dibujo.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Ejercicios previos de estiramiento y balance, y acompañamiento individual durante el rollo.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dejar los dibujos en un área común y a formar un círculo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contar juntos qué aprendimos hoy sobre rodar.”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mini ronda compartiendo una palabra o gesto sobre el rollo.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¿Te gustó rodar como un osito?</w:t>
      </w:r>
    </w:p>
    <w:p>
      <w:pPr>
        <w:numPr>
          <w:ilvl w:val="0"/>
          <w:numId w:val="5"/>
        </w:numPr>
      </w:pPr>
      <w:r>
        <w:rPr/>
        <w:t xml:space="preserve">¿Qué parte de tu cuerpo usaste para rodar?</w:t>
      </w:r>
    </w:p>
    <w:p>
      <w:pPr>
        <w:numPr>
          <w:ilvl w:val="0"/>
          <w:numId w:val="5"/>
        </w:numPr>
      </w:pPr>
      <w:r>
        <w:rPr/>
        <w:t xml:space="preserve">¿Qué fue lo más divertido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avances y anima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aprenderemos otros movimientos para hacer una danza con nuestros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rodar en el pasto con ayuda de mamá o papá y contarme cómo les fue mañana.”</w:t>
      </w:r>
    </w:p>
    <w:p>
      <w:pPr/>
      <w:r>
        <w:rPr/>
        <w:t xml:space="preserve">Sesión 2: Descubriendo la Medialuna y el EquilibrioFase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reconozcan y practiquen la medialuna para fortalecer equilibrio y flexibilidad.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rodamos como ositos? Hoy vamos a hacer un movimiento llamado medialuna, que parece una media luna.”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con manos y cuerpo la forma de una media luna.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una imagen colorida de la medialuna y hace una demostración alegre.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movimiento nos ayuda a estirarnos y mantener el equilibrio, muy útil para cuando jugamos y queremos saltar o correr sin caer.”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modela paso a paso: “Nos ponemos de pie, estiramos un brazo hacia arriba y nos inclinamos hacia un lado formando una media luna con nuestro cuerpo.”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Media luna en el tapete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Ejecutar la medialuna con control y equilibrio.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“Intentemos juntos la medialuna; primero con un brazo, luego con el otro.”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individualmente con espacio adecuado.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visible de medialuna.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equilibrio, corrige postura, motiva con elogios.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Carrera de medialunas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Integrar la medialuna con el desplazamiento y la coordinación motriz.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una carrera donde, en cada marca, hacemos una medialuna antes de seguir.”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Corren y se detienen para hacer medialunas en conos marcados.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combinación de carrera y medialuna.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Supervisión, cuenta turnos, anima y corrige balance.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Cuento con movimiento: La luna que baila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la medialuna con la creatividad y comprensión corporal.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Narra un cuento corto donde la luna baila haciendo medialunas y los niños imitan.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y expresan emoción con el cuerpo.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expresiva en la dramatización.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narración, fomenta la expresión corporal.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Invitar a crear una secuencia de medialunas y rodar suavemente con música.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Uso de apoyos físicos para equilibrio, y asistencia para la ejecución del movimiento.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niños a sentarse en círculo para compartir sensaciones y prepararse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mostrar una medialuna? ¿Qué les gustó más de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sentí al hacer la medialuna?</w:t>
      </w:r>
    </w:p>
    <w:p>
      <w:pPr>
        <w:numPr>
          <w:ilvl w:val="0"/>
          <w:numId w:val="7"/>
        </w:numPr>
      </w:pPr>
      <w:r>
        <w:rPr/>
        <w:t xml:space="preserve">¿Fue fácil o difícil mantener el equilibrio?</w:t>
      </w:r>
    </w:p>
    <w:p>
      <w:pPr>
        <w:numPr>
          <w:ilvl w:val="0"/>
          <w:numId w:val="7"/>
        </w:numPr>
      </w:pPr>
      <w:r>
        <w:rPr/>
        <w:t xml:space="preserve">¿Qué partes del cuerpo usé para la medialuna?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aspectos positivos, valora el esfuerzo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a saltar y rodar juntos para hacer una danza divertida.”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hacer medialunas en casa con papá o mamá y cuéntenme qué tal.”</w:t>
      </w:r>
    </w:p>
    <w:p>
      <w:pPr/>
      <w:r>
        <w:rPr/>
        <w:t xml:space="preserve">Sesión 3: El Rollo con Salto: Saltando y Rodando con AlegríaFase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rollo con salto para desarrollar coordinación y fuerza en las piernas.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cómo rodamos? Hoy vamos a saltar primero y luego rodar.”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Hacen saltos en el lugar y recuerdan el rollo básico.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divertida del rollo con salto como si fuera un canguro.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movimiento nos ayuda a saltar alto y rodar para caer sin lastimarnos.”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paso: “Primero saltamos, luego nos agachamos y rodamos.”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Salto y rollo en tapete 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Ejecutar el rollo con salto coordinadamente.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“Saltamos juntos, luego rodamos despacio.”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fila uno a uno.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movimiento combinado.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Asistencia, motivación y corrección suave.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Juego “Canguritos en acción” 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saltos y rollos en un circuito divertido.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“Haremos un recorrido saltando y rodando en cada estación.”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circuito en grupos pequeños.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circuito.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Supervisión, apoyo y ánimo.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Crear una pequeña coreografía libre con saltos y rollos.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Práctica guiada con apoyo físico y descanso frecuente.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sentarse para compartir sensaciones y prepararse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les pareció saltar y rodar? ¿Quién quiere contar cómo lo hizo?”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¿Me sentí fuerte para saltar y rodar?</w:t>
      </w:r>
    </w:p>
    <w:p>
      <w:pPr>
        <w:numPr>
          <w:ilvl w:val="0"/>
          <w:numId w:val="9"/>
        </w:numPr>
      </w:pPr>
      <w:r>
        <w:rPr/>
        <w:t xml:space="preserve">¿Qué parte me gustó más, el salto o el rollo?</w:t>
      </w:r>
    </w:p>
    <w:p>
      <w:pPr>
        <w:numPr>
          <w:ilvl w:val="0"/>
          <w:numId w:val="9"/>
        </w:numPr>
      </w:pPr>
      <w:r>
        <w:rPr/>
        <w:t xml:space="preserve">¿Cómo puedo cuidar mi cuerpo cuando hago estos movimientos?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 y valentía,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“Pronto aprenderemos otro movimiento llamado mosquito, que es muy divertido.”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saltar y rodar en casa con ayuda de alguien.”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observación de movimientos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ejecución de movimientos y participación en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grupal de la secuencia gimnástica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Ejecuta movimientos básicos de gimnasia (rollo, medialuna, rollo con salto, mosquito) con coordinación y seguridad.</w:t>
      </w:r>
    </w:p>
    <w:p>
      <w:pPr>
        <w:numPr>
          <w:ilvl w:val="0"/>
          <w:numId w:val="11"/>
        </w:numPr>
      </w:pPr>
      <w:r>
        <w:rPr/>
        <w:t xml:space="preserve">Participa activamente y colaborativamente en la creación y presentación del proyecto grupal.</w:t>
      </w:r>
    </w:p>
    <w:p>
      <w:pPr>
        <w:numPr>
          <w:ilvl w:val="0"/>
          <w:numId w:val="11"/>
        </w:numPr>
      </w:pPr>
      <w:r>
        <w:rPr/>
        <w:t xml:space="preserve">Muestra conciencia corporal y equilibrio en las actividades motrices.</w:t>
      </w:r>
    </w:p>
    <w:p>
      <w:pPr>
        <w:numPr>
          <w:ilvl w:val="0"/>
          <w:numId w:val="11"/>
        </w:numPr>
      </w:pPr>
      <w:r>
        <w:rPr/>
        <w:t xml:space="preserve">Expresa verbal o corporalmente sus sensaciones y aprendizajes sobre los movimientos.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de los movimientos durante las sesiones.</w:t>
      </w:r>
    </w:p>
    <w:p>
      <w:pPr>
        <w:numPr>
          <w:ilvl w:val="0"/>
          <w:numId w:val="12"/>
        </w:numPr>
      </w:pPr>
      <w:r>
        <w:rPr/>
        <w:t xml:space="preserve">Portafolio con dibujos y productos gráficos de cada niño.</w:t>
      </w:r>
    </w:p>
    <w:p>
      <w:pPr>
        <w:numPr>
          <w:ilvl w:val="0"/>
          <w:numId w:val="12"/>
        </w:numPr>
      </w:pPr>
      <w:r>
        <w:rPr/>
        <w:t xml:space="preserve">Registro anecdótico sobre participación y actitudes durante el proyecto.</w:t>
      </w:r>
    </w:p>
    <w:p>
      <w:pPr>
        <w:numPr>
          <w:ilvl w:val="0"/>
          <w:numId w:val="12"/>
        </w:numPr>
      </w:pPr>
      <w:r>
        <w:rPr/>
        <w:t xml:space="preserve">Autoevaluación guiada con preguntas sencillas en círculo.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Videos o fotografías de la ejecución de movimientos en cada sesión.</w:t>
      </w:r>
    </w:p>
    <w:p>
      <w:pPr>
        <w:numPr>
          <w:ilvl w:val="0"/>
          <w:numId w:val="13"/>
        </w:numPr>
      </w:pPr>
      <w:r>
        <w:rPr/>
        <w:t xml:space="preserve">Dibujos y representaciones gráficas de los patrones gimnásticos.</w:t>
      </w:r>
    </w:p>
    <w:p>
      <w:pPr>
        <w:numPr>
          <w:ilvl w:val="0"/>
          <w:numId w:val="13"/>
        </w:numPr>
      </w:pPr>
      <w:r>
        <w:rPr/>
        <w:t xml:space="preserve">Presentación grupal final mostrando secuencia de movimientos aprendidos.</w:t>
      </w:r>
    </w:p>
    <w:p>
      <w:pPr>
        <w:numPr>
          <w:ilvl w:val="0"/>
          <w:numId w:val="13"/>
        </w:numPr>
      </w:pPr>
      <w:r>
        <w:rPr/>
        <w:t xml:space="preserve">Respuestas y participación en reflexiones y actividades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41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C88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734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B0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E3D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1A9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DEC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07A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EC4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764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D0A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381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1D1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2026-09-25T23:53:23-05:00</dcterms:created>
  <dcterms:modified xsi:type="dcterms:W3CDTF">2026-09-25T23:53:23-05:00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