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Mundos: Inducción y Unión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facilitar la integración de un nuevo grupo de estudiantes de secundaria (12-15 años) a través de la asignatura de Geografía. La inducción no solo es una bienvenida, sino una oportunidad para que los estudiantes comiencen a construir relaciones, desarrollar habilidades de trabajo colaborativo y familiarizarse con la importancia del espacio geográfico en su vida cotidiana. Durante la sesión, los estudiantes aprenderán a conocerse, a comprender el valor del trabajo en equipo y a relacionar conceptos básicos de geografía con sus experiencias personales y su entorno.</w:t>
      </w:r>
    </w:p>
    <w:p>
      <w:pPr/>
      <w:r>
        <w:rPr/>
        <w:t xml:space="preserve">Esta experiencia es relevante porque promueve un ambiente positivo y colaborativo que favorece el aprendizaje significativo y el sentido de pertenencia. Además, al vincular la geografía con su vida diaria, los estudiantes desarrollan una conciencia espacial y social que será fundamental para cursos futuros. El método de Aprendizaje Colaborativo permite que cada estudiante aporte y se responsabilice, generando un clima de respeto y cooperación desde el inicio del ciclo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personales y geográficas para fomentar la integración grupal.</w:t>
      </w:r>
    </w:p>
    <w:p>
      <w:pPr>
        <w:numPr>
          <w:ilvl w:val="0"/>
          <w:numId w:val="1"/>
        </w:numPr>
      </w:pPr>
      <w:r>
        <w:rPr/>
        <w:t xml:space="preserve">Analizar la importancia del trabajo colaborativo en el aprendizaje y la convivencia escolar.</w:t>
      </w:r>
    </w:p>
    <w:p>
      <w:pPr>
        <w:numPr>
          <w:ilvl w:val="0"/>
          <w:numId w:val="1"/>
        </w:numPr>
      </w:pPr>
      <w:r>
        <w:rPr/>
        <w:t xml:space="preserve">Crear un mapa mental colectivo que refleje los intereses, características y expectativas del grupo.</w:t>
      </w:r>
    </w:p>
    <w:p>
      <w:pPr>
        <w:numPr>
          <w:ilvl w:val="0"/>
          <w:numId w:val="1"/>
        </w:numPr>
      </w:pPr>
      <w:r>
        <w:rPr/>
        <w:t xml:space="preserve">Argumentar la relevancia de conocer el entorno geográfico como parte de la identificación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varias para grupos).</w:t>
      </w:r>
    </w:p>
    <w:p>
      <w:pPr>
        <w:numPr>
          <w:ilvl w:val="0"/>
          <w:numId w:val="2"/>
        </w:numPr>
      </w:pPr>
      <w:r>
        <w:rPr/>
        <w:t xml:space="preserve">Marcadores, lápices de colores y plumones (al menos 4 colores diferentes).</w:t>
      </w:r>
    </w:p>
    <w:p>
      <w:pPr>
        <w:numPr>
          <w:ilvl w:val="0"/>
          <w:numId w:val="2"/>
        </w:numPr>
      </w:pPr>
      <w:r>
        <w:rPr/>
        <w:t xml:space="preserve">Papelotes o pizarras blancas para trabajo grupal (1 por cada grupo pequeño).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(opcional).</w:t>
      </w:r>
    </w:p>
    <w:p>
      <w:pPr>
        <w:numPr>
          <w:ilvl w:val="0"/>
          <w:numId w:val="2"/>
        </w:numPr>
      </w:pPr>
      <w:r>
        <w:rPr/>
        <w:t xml:space="preserve">Tarjetas con preguntas impresas para la actividad de presentación (al menos 20).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ubicación geográfica de su comunidad o ciudad (aprendido en cursos anteriores).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en trabajo en parejas o pequeños grupos en la escuela.</w:t>
      </w:r>
    </w:p>
    <w:p>
      <w:pPr>
        <w:numPr>
          <w:ilvl w:val="0"/>
          <w:numId w:val="3"/>
        </w:numPr>
      </w:pPr>
      <w:r>
        <w:rPr/>
        <w:t xml:space="preserve">Respeto y disposición para participar en actividades grupales y compartir información personal de forma segura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con una actividad muy especial para que todos nos conozcamos mejor y aprendamos a trabajar juntos. Esto es importante porque en Geografía, al igual que en la vida, necesitamos entender nuestro entorno y a las personas que nos rodean para aprender y convivir mejor.”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voy a hacer esta pregunta: ¿Por qué creen que es importante conocer a las personas con las que vamos a trabajar en clase?”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voz alta,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lugar donde vivimos puede influir en cómo somos y cómo trabajamos en equipo? Por ejemplo, en distintas partes del mundo, las personas tienen formas diferentes de saludarse y colaborar. Hoy vamos a descubrir cómo, al unir nuestras diferencias, podemos lograr grandes cosas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clase de Geografía no solo trata sobre mapas y lugares, sino también sobre cómo nosotros, como grupo, vamos a aprender y apoyarnos. Vamos a hacer actividades donde cada uno aporte algo único.”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siguiente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pequeños para conocernos mejor y reflexionar sobre nuestra relación con el espacio donde vivimos. Esto nos ayudará a entender cómo la Geografía está ligada a nuestra identidad y al trabajo en equipo.”</w:t>
      </w:r>
    </w:p>
    <w:p>
      <w:pPr/>
      <w:r>
        <w:rPr>
          <w:b w:val="1"/>
          <w:bCs w:val="1"/>
        </w:rPr>
        <w:t xml:space="preserve">Actividad 1: “Conociéndonos con preguntas”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personales para fomentar la integración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conjunto de tarjetas con preguntas como: “¿Cuál es tu lugar favorito en la ciudad?”, “¿Qué te gusta hacer en tu barrio?”, “¿Qué esperas aprender este año?”, “¿Qué lugar del mundo te gustaría conocer y por qué?”</w:t>
      </w:r>
    </w:p>
    <w:p>
      <w:pPr>
        <w:numPr>
          <w:ilvl w:val="1"/>
          <w:numId w:val="4"/>
        </w:numPr>
      </w:pPr>
      <w:r>
        <w:rPr/>
        <w:t xml:space="preserve">Cada estudiante toma una tarjeta y responde la pregunta a su grupo, luego el siguiente hace lo mismo hasta que todos hayan participado.</w:t>
      </w:r>
    </w:p>
    <w:p>
      <w:pPr>
        <w:numPr>
          <w:ilvl w:val="1"/>
          <w:numId w:val="4"/>
        </w:numPr>
      </w:pPr>
      <w:r>
        <w:rPr/>
        <w:t xml:space="preserve">Al terminar, cada grupo elige tres respuestas que consideren más interesantes para compartir con el grupo completo.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3 respuestas seleccionadas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respuestas, hacer preguntas guía: “¿Por qué eligieron esa respuesta?”, “¿Cómo se relaciona con el lugar donde viven?”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un poco más sobre ustedes y sus lugares favoritos, vamos a conectar esas ideas con un mapa mental para visualizar nuestras conexiones.”</w:t>
      </w:r>
    </w:p>
    <w:p>
      <w:pPr/>
      <w:r>
        <w:rPr>
          <w:b w:val="1"/>
          <w:bCs w:val="1"/>
        </w:rPr>
        <w:t xml:space="preserve">Actividad 2: “Mapa mental colectivo: Nuestro grupo y su lugar en el mundo”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mental colectivo que refleje intereses, características y expectativas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cada papelote, uno por grupo, dibujar un círculo grande en el centro con el nombre del grupo o clase.</w:t>
      </w:r>
    </w:p>
    <w:p>
      <w:pPr>
        <w:numPr>
          <w:ilvl w:val="1"/>
          <w:numId w:val="5"/>
        </w:numPr>
      </w:pPr>
      <w:r>
        <w:rPr/>
        <w:t xml:space="preserve">Alrededor, cada estudiante agrega palabras o dibujos relacionados con sus respuestas anteriores (lugares, actividades, expectativas).</w:t>
      </w:r>
    </w:p>
    <w:p>
      <w:pPr>
        <w:numPr>
          <w:ilvl w:val="1"/>
          <w:numId w:val="5"/>
        </w:numPr>
      </w:pPr>
      <w:r>
        <w:rPr/>
        <w:t xml:space="preserve">Discutir en grupo cómo estos elementos representan al grupo y su relación con el espacio geográfico.</w:t>
      </w:r>
    </w:p>
    <w:p>
      <w:pPr>
        <w:numPr>
          <w:ilvl w:val="1"/>
          <w:numId w:val="5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papelote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con preguntas: “¿Qué tienen en común?”, “¿Cómo se relacionan sus gustos con su comunidad?”, “¿Qué aprendieron de sus compañeros?”</w:t>
      </w:r>
    </w:p>
    <w:p>
      <w:pPr/>
      <w:r>
        <w:rPr>
          <w:b w:val="1"/>
          <w:bCs w:val="1"/>
        </w:rPr>
        <w:t xml:space="preserve">Actividad 3: Compartiendo y reflexionando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conocer el entorno geográfico como parte de la identidad personal y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mapa mental y explica sus conexiones.</w:t>
      </w:r>
    </w:p>
    <w:p>
      <w:pPr>
        <w:numPr>
          <w:ilvl w:val="1"/>
          <w:numId w:val="6"/>
        </w:numPr>
      </w:pPr>
      <w:r>
        <w:rPr/>
        <w:t xml:space="preserve">Después de cada presentación, el docente invita a los estudiantes a comentar cómo se sienten respecto a lo compartido y qué importancia tiene conocer el espacio donde viven.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grupos y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participación en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ayuda a sintetizar ideas, destaca la importancia de la integración y el trabajo conjunto.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ayudar a compañeros que necesiten apoyo para expresar sus ideas o decorar el mapa mental con dibujos adicionales relacionados.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Proporcionar preguntas guía más sencillas, apoyo individual durante las actividades y permitir que usen dibujos o palabras clave para expresarse.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“Hemos hecho un gran trabajo conociéndonos y conectando con nuestro espacio. Ahora vamos a cerrar con una actividad para recordar lo aprendido y pensar en lo que sigue.”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 “Ticket de salida - Tres ideas clave”</w:t>
      </w:r>
    </w:p>
    <w:p>
      <w:pPr>
        <w:numPr>
          <w:ilvl w:val="0"/>
          <w:numId w:val="8"/>
        </w:numPr>
      </w:pPr>
      <w:r>
        <w:rPr/>
        <w:t xml:space="preserve">Cada estudiante escribe en una hoja tres ideas importantes que aprendió hoy sobre su grupo y la relación con la geografía.</w:t>
      </w:r>
    </w:p>
    <w:p>
      <w:pPr>
        <w:numPr>
          <w:ilvl w:val="0"/>
          <w:numId w:val="8"/>
        </w:numPr>
      </w:pPr>
      <w:r>
        <w:rPr/>
        <w:t xml:space="preserve">También escriben una pregunta o algo que quieran saber más adelante.</w:t>
      </w:r>
    </w:p>
    <w:p>
      <w:pPr>
        <w:numPr>
          <w:ilvl w:val="0"/>
          <w:numId w:val="8"/>
        </w:numPr>
      </w:pPr>
      <w:r>
        <w:rPr/>
        <w:t xml:space="preserve">Recogen las hojas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ayudaron mis compañeros a que entendiera mejor la importancia de conocer nuestro entorno?</w:t>
      </w:r>
    </w:p>
    <w:p>
      <w:pPr>
        <w:numPr>
          <w:ilvl w:val="0"/>
          <w:numId w:val="9"/>
        </w:numPr>
      </w:pPr>
      <w:r>
        <w:rPr/>
        <w:t xml:space="preserve">¿Qué aprendí sobre el trabajo en equipo en esta sesión?</w:t>
      </w:r>
    </w:p>
    <w:p>
      <w:pPr>
        <w:numPr>
          <w:ilvl w:val="0"/>
          <w:numId w:val="9"/>
        </w:numPr>
      </w:pPr>
      <w:r>
        <w:rPr/>
        <w:t xml:space="preserve">¿Por qué es importante para mí conocer los lugares donde vivo y estudio?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Mientras los estudiantes entregan sus tickets, ofrece comentarios positivos, destaca la participación activa y señala cómo sus ideas y preguntas muestran interés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las próximas clases, seguiremos explorando cómo los lugares y las personas están conectados y cómo podemos usar ese conocimiento para cuidar nuestro entorno y convivir mejor.”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comunidad algún lugar que les guste mucho y pensar por qué es especial para ellos. En la próxima clase compartirán esa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 mediante la pregunta detonadora para conocer ideas previas.</w:t>
      </w:r>
    </w:p>
    <w:p>
      <w:pPr>
        <w:numPr>
          <w:ilvl w:val="0"/>
          <w:numId w:val="10"/>
        </w:numPr>
      </w:pPr>
      <w:r>
        <w:rPr/>
        <w:t xml:space="preserve">Formativa: durante las actividades de desarrollo observando participación, colaboración y productos grupales.</w:t>
      </w:r>
    </w:p>
    <w:p>
      <w:pPr>
        <w:numPr>
          <w:ilvl w:val="0"/>
          <w:numId w:val="10"/>
        </w:numPr>
      </w:pPr>
      <w:r>
        <w:rPr/>
        <w:t xml:space="preserve">Sumativa: en la fase de cierre con el ticket de salida que refleja comprensión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Participa activamente en el intercambio de ideas personales y grupales (objetivo 1).</w:t>
      </w:r>
    </w:p>
    <w:p>
      <w:pPr>
        <w:numPr>
          <w:ilvl w:val="0"/>
          <w:numId w:val="11"/>
        </w:numPr>
      </w:pPr>
      <w:r>
        <w:rPr/>
        <w:t xml:space="preserve">Colabora eficazmente en la construcción del mapa mental colectivo (objetivo 3).</w:t>
      </w:r>
    </w:p>
    <w:p>
      <w:pPr>
        <w:numPr>
          <w:ilvl w:val="0"/>
          <w:numId w:val="11"/>
        </w:numPr>
      </w:pPr>
      <w:r>
        <w:rPr/>
        <w:t xml:space="preserve">Expresa con claridad la importancia del trabajo en equipo y la relación con el entorno geográfico (objetivos 2 y 4).</w:t>
      </w:r>
    </w:p>
    <w:p>
      <w:pPr>
        <w:numPr>
          <w:ilvl w:val="0"/>
          <w:numId w:val="11"/>
        </w:numPr>
      </w:pPr>
      <w:r>
        <w:rPr/>
        <w:t xml:space="preserve">Reflexiona sobre su aprendizaje y plantea preguntas de interés para continuar aprendiendo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registro de participación y colaboración.</w:t>
      </w:r>
    </w:p>
    <w:p>
      <w:pPr>
        <w:numPr>
          <w:ilvl w:val="0"/>
          <w:numId w:val="12"/>
        </w:numPr>
      </w:pPr>
      <w:r>
        <w:rPr/>
        <w:t xml:space="preserve">Rúbrica sencilla para evaluar el mapa mental y la presentación grupal.</w:t>
      </w:r>
    </w:p>
    <w:p>
      <w:pPr>
        <w:numPr>
          <w:ilvl w:val="0"/>
          <w:numId w:val="12"/>
        </w:numPr>
      </w:pPr>
      <w:r>
        <w:rPr/>
        <w:t xml:space="preserve">Revisión de tickets de salida para valorar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en la actividad de preguntas y presentaciones orales.</w:t>
      </w:r>
    </w:p>
    <w:p>
      <w:pPr>
        <w:numPr>
          <w:ilvl w:val="0"/>
          <w:numId w:val="13"/>
        </w:numPr>
      </w:pPr>
      <w:r>
        <w:rPr/>
        <w:t xml:space="preserve">Mapa mental colectivo elaborado en grupos.</w:t>
      </w:r>
    </w:p>
    <w:p>
      <w:pPr>
        <w:numPr>
          <w:ilvl w:val="0"/>
          <w:numId w:val="13"/>
        </w:numPr>
      </w:pPr>
      <w:r>
        <w:rPr/>
        <w:t xml:space="preserve">Tickets de salida individuales con ideas clave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E3A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392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4F0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8F1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B3D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393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551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14E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4E8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056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623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577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AC9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2026-09-25T20:20:14-05:00</dcterms:created>
  <dcterms:modified xsi:type="dcterms:W3CDTF">2026-09-25T20:20:14-05:00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