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madera: creatividad y técnica en ensambles para proyectos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Artes Plásticas, centrado en el aprendizaje práctico y colaborativo de los ensambles de madera. A través de un enfoque de Aprendizaje Basado en Proyectos, los estudiantes desarrollarán competencias técnicas y creativas para construir un producto tangible que utilice diferentes tipos de ensambles, vinculando el conocimiento con aplicaciones reales en diseño, mobiliario y artesanía.</w:t>
      </w:r>
    </w:p>
    <w:p>
      <w:pPr/>
      <w:r>
        <w:rPr/>
        <w:t xml:space="preserve">Los estudiantes aprenderán a identificar, diseñar y ensamblar piezas de madera utilizando técnicas adecuadas para garantizar resistencia y estética. Esta experiencia fortalece habilidades manuales, pensamiento crítico y trabajo en equipo, además de conectar con problemáticas reales como la optimización de recursos y la funcionalidad en objetos cotidianos. Al final, podrán aplicar estos conocimientos en contextos profesionales o personales, fomentando su autonomía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ensambles de madera y sus aplicaciones prácticas.</w:t>
      </w:r>
    </w:p>
    <w:p>
      <w:pPr>
        <w:numPr>
          <w:ilvl w:val="0"/>
          <w:numId w:val="1"/>
        </w:numPr>
      </w:pPr>
      <w:r>
        <w:rPr/>
        <w:t xml:space="preserve">Diseñar un proyecto de ensamblaje que resuelva un problema funcional o estético real.</w:t>
      </w:r>
    </w:p>
    <w:p>
      <w:pPr>
        <w:numPr>
          <w:ilvl w:val="0"/>
          <w:numId w:val="1"/>
        </w:numPr>
      </w:pPr>
      <w:r>
        <w:rPr/>
        <w:t xml:space="preserve">Construir ensambles de madera utilizando técnicas manuales seguras y precisas.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ejecutar el proyecto.</w:t>
      </w:r>
    </w:p>
    <w:p>
      <w:pPr>
        <w:numPr>
          <w:ilvl w:val="0"/>
          <w:numId w:val="1"/>
        </w:numPr>
      </w:pPr>
      <w:r>
        <w:rPr/>
        <w:t xml:space="preserve">Evaluar la calidad y funcionalidad de los ensambles realizados,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Tablas y listones de madera (madera blanda preferiblemente para facilitar el trabajo) – 2 por estudiante aproximadamente</w:t>
      </w:r>
    </w:p>
    <w:p>
      <w:pPr>
        <w:numPr>
          <w:ilvl w:val="0"/>
          <w:numId w:val="2"/>
        </w:numPr>
      </w:pPr>
      <w:r>
        <w:rPr/>
        <w:t xml:space="preserve">Sierra manual y/o segueta – 1 por grupo</w:t>
      </w:r>
    </w:p>
    <w:p>
      <w:pPr>
        <w:numPr>
          <w:ilvl w:val="0"/>
          <w:numId w:val="2"/>
        </w:numPr>
      </w:pPr>
      <w:r>
        <w:rPr/>
        <w:t xml:space="preserve">Formones y cinceles – 1 set por grupo</w:t>
      </w:r>
    </w:p>
    <w:p>
      <w:pPr>
        <w:numPr>
          <w:ilvl w:val="0"/>
          <w:numId w:val="2"/>
        </w:numPr>
      </w:pPr>
      <w:r>
        <w:rPr/>
        <w:t xml:space="preserve">Martillos y mazos de goma – 1 por grupo</w:t>
      </w:r>
    </w:p>
    <w:p>
      <w:pPr>
        <w:numPr>
          <w:ilvl w:val="0"/>
          <w:numId w:val="2"/>
        </w:numPr>
      </w:pPr>
      <w:r>
        <w:rPr/>
        <w:t xml:space="preserve">Cola para madera – 1 botella por grupo</w:t>
      </w:r>
    </w:p>
    <w:p>
      <w:pPr>
        <w:numPr>
          <w:ilvl w:val="0"/>
          <w:numId w:val="2"/>
        </w:numPr>
      </w:pPr>
      <w:r>
        <w:rPr/>
        <w:t xml:space="preserve">Lijas de diferentes granos – varias por grupo</w:t>
      </w:r>
    </w:p>
    <w:p>
      <w:pPr>
        <w:numPr>
          <w:ilvl w:val="0"/>
          <w:numId w:val="2"/>
        </w:numPr>
      </w:pPr>
      <w:r>
        <w:rPr/>
        <w:t xml:space="preserve">Escuadra, regla metálica y lápiz para marcar – 1 por estudiante</w:t>
      </w:r>
    </w:p>
    <w:p>
      <w:pPr>
        <w:numPr>
          <w:ilvl w:val="0"/>
          <w:numId w:val="2"/>
        </w:numPr>
      </w:pPr>
      <w:r>
        <w:rPr/>
        <w:t xml:space="preserve">Guantes de protección y gafas de seguridad – 1 juego por estudiante</w:t>
      </w:r>
    </w:p>
    <w:p>
      <w:pPr>
        <w:numPr>
          <w:ilvl w:val="0"/>
          <w:numId w:val="2"/>
        </w:numPr>
      </w:pPr>
      <w:r>
        <w:rPr/>
        <w:t xml:space="preserve">Plantillas de ensambles básicos impresas (caja, espiga, media madera, cola de milano)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Computadora con software básico de diseño (opcional para bocetos digitales)</w:t>
      </w:r>
    </w:p>
    <w:p>
      <w:pPr>
        <w:numPr>
          <w:ilvl w:val="0"/>
          <w:numId w:val="2"/>
        </w:numPr>
      </w:pPr>
      <w:r>
        <w:rPr/>
        <w:t xml:space="preserve">Cartulina o papel para bocetos y planos</w:t>
      </w:r>
    </w:p>
    <w:p>
      <w:pPr>
        <w:numPr>
          <w:ilvl w:val="0"/>
          <w:numId w:val="2"/>
        </w:numPr>
      </w:pPr>
      <w:r>
        <w:rPr/>
        <w:t xml:space="preserve">Cámara o dispositivo móvil para documentar el proceso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en el manejo de herramientas manuales.</w:t>
      </w:r>
    </w:p>
    <w:p>
      <w:pPr>
        <w:numPr>
          <w:ilvl w:val="0"/>
          <w:numId w:val="3"/>
        </w:numPr>
      </w:pPr>
      <w:r>
        <w:rPr/>
        <w:t xml:space="preserve">Habilidades iniciales en dibujo técnico o bocetado.</w:t>
      </w:r>
    </w:p>
    <w:p>
      <w:pPr>
        <w:numPr>
          <w:ilvl w:val="0"/>
          <w:numId w:val="3"/>
        </w:numPr>
      </w:pPr>
      <w:r>
        <w:rPr/>
        <w:t xml:space="preserve">Experiencia previa mínima en corte y lijado de madera (puede ser de cursos anteriores o talleres).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ensambles de madera y diseño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ensambles de madera, su relevancia técnica y artística, y definir el proyecto que los estudiantes desarrollarán en equipo durante las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“¿Cuáles han sido sus experiencias previas trabajando con madera? ¿Qué tipos de uniones o ensambles conocen o han visto en objetos cotidianos?”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muebles antiguos con ensambles bien hechos pueden durar más de 100 años sin usar clavos ni tornillos?” Además, muestra imágenes de ensambles tradicionales y contemporáneos en muebles y esculturas.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ensambles de madera combinan arte, técnica y funcionalidad para crear piezas duraderas y estéticas, conectando con posibles proyectos personales o profesionales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principales tipos de ensambles (cajeado, media madera, espiga, caja y cola de milano) mediante una presentación visual y modelos físicos. Se enfatiza en la función, ventajas y dificultades de cada 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análisis de ensambles</w:t>
      </w:r>
      <w:br/>
      <w:r>
        <w:rPr/>
        <w:t xml:space="preserve">Objetivo: Identificar tipos de ensambles y sus características.</w:t>
      </w:r>
      <w:br/>
      <w:r>
        <w:rPr/>
        <w:t xml:space="preserve">Instrucciones: El docente distribuye muestras físicas o imágenes de ensambles. En grupos de 3-4, los estudiantes clasifican y describen cada tipo, discutiendo su posible uso.</w:t>
      </w:r>
      <w:br/>
      <w:r>
        <w:rPr/>
        <w:t xml:space="preserve">Organización: Grupos de 3-4</w:t>
      </w:r>
      <w:br/>
      <w:r>
        <w:rPr/>
        <w:t xml:space="preserve">Producto: Tabla simple con tipo de ensamble, características y ejemplo de aplicación.</w:t>
      </w:r>
      <w:br/>
      <w:r>
        <w:rPr/>
        <w:t xml:space="preserve">Tiempo: 20 minutos</w:t>
      </w:r>
      <w:br/>
      <w:r>
        <w:rPr/>
        <w:t xml:space="preserve">Rol docente: Facilita la discusión, formula preguntas guía ("¿Qué ventajas tiene este ensamble?"), corrige conceptos erróneos.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del proyecto</w:t>
      </w:r>
      <w:br/>
      <w:r>
        <w:rPr/>
        <w:t xml:space="preserve">Objetivo: Planificar un proyecto utilizando ensambles para resolver una necesidad funcional o estética.</w:t>
      </w:r>
      <w:br/>
      <w:r>
        <w:rPr/>
        <w:t xml:space="preserve">Instrucciones: En los mismos grupos, los estudiantes eligen un objeto pequeño a construir (ej: caja, soporte, marco), definen qué ensambles usarán y hacen un boceto preliminar.</w:t>
      </w:r>
      <w:br/>
      <w:r>
        <w:rPr/>
        <w:t xml:space="preserve">Organización: Grupos de 3-4</w:t>
      </w:r>
      <w:br/>
      <w:r>
        <w:rPr/>
        <w:t xml:space="preserve">Producto: Boceto con anotaciones sobre los tipos de ensambles elegidos.</w:t>
      </w:r>
      <w:br/>
      <w:r>
        <w:rPr/>
        <w:t xml:space="preserve">Tiempo: 25 minutos</w:t>
      </w:r>
      <w:br/>
      <w:r>
        <w:rPr/>
        <w:t xml:space="preserve">Rol docente: Orienta sobre viabilidad técnica, fomenta creatividad, pregunta "¿Por qué escogen este ensamble para esa parte?".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Se les invita a explorar combinaciones de ensambles o comenzar un boceto digital.</w:t>
      </w:r>
    </w:p>
    <w:p>
      <w:pPr>
        <w:numPr>
          <w:ilvl w:val="0"/>
          <w:numId w:val="6"/>
        </w:numPr>
      </w:pPr>
      <w:r>
        <w:rPr/>
        <w:t xml:space="preserve">Para estudiantes con dificultades: Se les proporciona una plantilla con opciones de ensambles para facilitar la selección y un apoyo más guiado en el bocetado.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con la próxima sesión donde iniciarán la construcción práctica, enfatizando la importancia de un buen plan para un ensamblaje exitoso.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1 minuto el tipo de ensamble que eligieron y por qué.</w:t>
      </w:r>
      <w:br/>
      <w:r>
        <w:rPr>
          <w:b w:val="1"/>
          <w:bCs w:val="1"/>
        </w:rPr>
        <w:t xml:space="preserve">Estudiantes:</w:t>
      </w:r>
      <w:r>
        <w:rPr/>
        <w:t xml:space="preserve"> Comparten sus decisiones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ensambles de madera?</w:t>
      </w:r>
    </w:p>
    <w:p>
      <w:pPr>
        <w:numPr>
          <w:ilvl w:val="0"/>
          <w:numId w:val="7"/>
        </w:numPr>
      </w:pPr>
      <w:r>
        <w:rPr/>
        <w:t xml:space="preserve">¿Cómo me ayudó el trabajo en equipo para diseñar el proyecto?</w:t>
      </w:r>
    </w:p>
    <w:p>
      <w:pPr>
        <w:numPr>
          <w:ilvl w:val="0"/>
          <w:numId w:val="7"/>
        </w:numPr>
      </w:pPr>
      <w:r>
        <w:rPr/>
        <w:t xml:space="preserve">¿Qué aspectos me gustaría mejorar en el próximo paso?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ofrece comentarios personalizados a cada grupo, valorando diseños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comenzarán a construir y que esta etapa es fundamental para el éxito del ensamblaje.</w:t>
      </w:r>
    </w:p>
    <w:p>
      <w:pPr/>
      <w:r>
        <w:rPr/>
        <w:t xml:space="preserve">Sesión 2: Técnicas básicas para cortes y preparación de piezasFase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diseño y preparar las piezas de madera mediante cortes seguros y precisos, fundamentales para un buen ensamblaje.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técnicas y herramientas recordamos para cortar madera? ¿Qué precauciones debemos tomar?”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reglas de seguridad.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un corte limpio con segueta y explica cómo un buen corte facilita el ensamblaje y mejora la calidad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dominio técnico para garantizar resistencia y acabado profesional, habilidades valiosas para su futuro profesional 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realiza una demostración práctica del uso correcto de la segueta, la sierra manual y el formón para preparar las piezas según los planos.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Preparación y marcado de piezas</w:t>
      </w:r>
      <w:br/>
      <w:r>
        <w:rPr/>
        <w:t xml:space="preserve">Objetivo: Marcar correctamente las piezas según el diseño.</w:t>
      </w:r>
      <w:br/>
      <w:r>
        <w:rPr/>
        <w:t xml:space="preserve">Instrucciones: Los estudiantes en grupos marcan cuidadosamente las líneas de corte y ensamble en sus tablas usando escuadra y lápiz.</w:t>
      </w:r>
      <w:br/>
      <w:r>
        <w:rPr/>
        <w:t xml:space="preserve">Organización: Grupos de 3-4</w:t>
      </w:r>
      <w:br/>
      <w:r>
        <w:rPr/>
        <w:t xml:space="preserve">Producto: Piezas marcadas listas para cortar.</w:t>
      </w:r>
      <w:br/>
      <w:r>
        <w:rPr/>
        <w:t xml:space="preserve">Tiempo: 15 minutos</w:t>
      </w:r>
      <w:br/>
      <w:r>
        <w:rPr/>
        <w:t xml:space="preserve">Rol docente: Supervisa el marcado, corrige medidas y fomenta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Corte y preparación de piezas</w:t>
      </w:r>
      <w:br/>
      <w:r>
        <w:rPr/>
        <w:t xml:space="preserve">Objetivo: Ejecutar cortes limpios y seguros.</w:t>
      </w:r>
      <w:br/>
      <w:r>
        <w:rPr/>
        <w:t xml:space="preserve">Instrucciones: Cada estudiante realiza los cortes bajo supervisión, luego usan formones para ajustes finos.</w:t>
      </w:r>
      <w:br/>
      <w:r>
        <w:rPr/>
        <w:t xml:space="preserve">Organización: Individual con apoyo grupal</w:t>
      </w:r>
      <w:br/>
      <w:r>
        <w:rPr/>
        <w:t xml:space="preserve">Producto: Piezas cortadas y ajustadas para el ensamblaje.</w:t>
      </w:r>
      <w:br/>
      <w:r>
        <w:rPr/>
        <w:t xml:space="preserve">Tiempo: 30 minutos</w:t>
      </w:r>
      <w:br/>
      <w:r>
        <w:rPr/>
        <w:t xml:space="preserve">Rol docente: Guía el uso seguro de herramientas, ayuda con técnicas y asegura calidad.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experimentar con cortes más complejos o iniciar el lijado.</w:t>
      </w:r>
    </w:p>
    <w:p>
      <w:pPr>
        <w:numPr>
          <w:ilvl w:val="0"/>
          <w:numId w:val="10"/>
        </w:numPr>
      </w:pPr>
      <w:r>
        <w:rPr/>
        <w:t xml:space="preserve">Estudiantes que necesitan apoyo reciben ayuda directa y pueden trabajar con piezas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la precisión en esta fase es clave para que los ensambles encajen bien, preparando el terreno para la siguiente sesión enfocada en el ensamblaje.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comparen sus piezas y describan qué dificultades tuvieron y cómo las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uso de herramientas para cortar madera?</w:t>
      </w:r>
    </w:p>
    <w:p>
      <w:pPr>
        <w:numPr>
          <w:ilvl w:val="0"/>
          <w:numId w:val="11"/>
        </w:numPr>
      </w:pPr>
      <w:r>
        <w:rPr/>
        <w:t xml:space="preserve">¿Cómo influyó la precisión en el marcado en el resultado final?</w:t>
      </w:r>
    </w:p>
    <w:p>
      <w:pPr>
        <w:numPr>
          <w:ilvl w:val="0"/>
          <w:numId w:val="11"/>
        </w:numPr>
      </w:pPr>
      <w:r>
        <w:rPr/>
        <w:t xml:space="preserve">¿Qué haría diferente en el próximo corte?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técnica y seguridad, destacando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construcción del ensamblaje con las piezas listas.</w:t>
      </w:r>
    </w:p>
    <w:p>
      <w:pPr/>
      <w:r>
        <w:rPr/>
        <w:t xml:space="preserve">Sesión 3: Construcción de ensambles básicos –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práctica de los ensambles aplicando técnicas de unión y ajuste.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tipos de ensambles y herramientas utilizadas.</w:t>
      </w:r>
      <w:br/>
      <w:r>
        <w:rPr/>
        <w:t xml:space="preserve">Pregunta: “¿Qué ensamble vamos a iniciar y qué debemos tener en cuenta para que quede resistente?”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ensambles bien construidos y mal construidos para incentivar la precisión y cuidado.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ensamblaje es la base para la durabilidad y estética de cualquier proyecto en madera.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práctica de ensamblaje de media madera y caja mediante ajuste manual y uso de cola para madera.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Ensamble de media madera</w:t>
      </w:r>
      <w:br/>
      <w:r>
        <w:rPr/>
        <w:t xml:space="preserve">Objetivo: Construir un ensamble funcional y resistente de media madera.</w:t>
      </w:r>
      <w:br/>
      <w:r>
        <w:rPr/>
        <w:t xml:space="preserve">Instrucciones: En grupos, los estudiantes ensamblan las piezas marcadas, aplican cola y ajustan con mazos de goma.</w:t>
      </w:r>
      <w:br/>
      <w:r>
        <w:rPr/>
        <w:t xml:space="preserve">Organización: Grupos de 3-4</w:t>
      </w:r>
      <w:br/>
      <w:r>
        <w:rPr/>
        <w:t xml:space="preserve">Producto: Ensamble de media madera terminado.</w:t>
      </w:r>
      <w:br/>
      <w:r>
        <w:rPr/>
        <w:t xml:space="preserve">Tiempo: 25 minutos</w:t>
      </w:r>
      <w:br/>
      <w:r>
        <w:rPr/>
        <w:t xml:space="preserve">Rol docente: Supervisa la aplicación correcta de cola, presión y ajuste, guía correcciones.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Ensamble tipo caja</w:t>
      </w:r>
      <w:br/>
      <w:r>
        <w:rPr/>
        <w:t xml:space="preserve">Objetivo: Construir un ensamble tipo caja con encaje preciso.</w:t>
      </w:r>
      <w:br/>
      <w:r>
        <w:rPr/>
        <w:t xml:space="preserve">Instrucciones: Continúan en grupos aplicando técnicas similares, ajustan y lijan los bordes si es necesario.</w:t>
      </w:r>
      <w:br/>
      <w:r>
        <w:rPr/>
        <w:t xml:space="preserve">Organización: Grupos de 3-4</w:t>
      </w:r>
      <w:br/>
      <w:r>
        <w:rPr/>
        <w:t xml:space="preserve">Producto: Ensamble tipo caja funcional.</w:t>
      </w:r>
      <w:br/>
      <w:r>
        <w:rPr/>
        <w:t xml:space="preserve">Tiempo: 20 minutos</w:t>
      </w:r>
      <w:br/>
      <w:r>
        <w:rPr/>
        <w:t xml:space="preserve">Rol docente: Observa calidad del ajuste, promueve trabajo colaborativo y resolución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comenzar a lijar o preparar otro tipo de ensamble.</w:t>
      </w:r>
    </w:p>
    <w:p>
      <w:pPr>
        <w:numPr>
          <w:ilvl w:val="0"/>
          <w:numId w:val="14"/>
        </w:numPr>
      </w:pPr>
      <w:r>
        <w:rPr/>
        <w:t xml:space="preserve">Estudiantes con dificultades reciben ayuda para aplicar cola y ajustar piezas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continuar con ensambles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muestre su ensamble y explique la técnica usada y los retos enfrentados.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dificultades encontré en el ensamblaje?</w:t>
      </w:r>
    </w:p>
    <w:p>
      <w:pPr>
        <w:numPr>
          <w:ilvl w:val="0"/>
          <w:numId w:val="15"/>
        </w:numPr>
      </w:pPr>
      <w:r>
        <w:rPr/>
        <w:t xml:space="preserve">¿Cómo resolví los problemas de ajuste?</w:t>
      </w:r>
    </w:p>
    <w:p>
      <w:pPr>
        <w:numPr>
          <w:ilvl w:val="0"/>
          <w:numId w:val="15"/>
        </w:numPr>
      </w:pPr>
      <w:r>
        <w:rPr/>
        <w:t xml:space="preserve">¿Qué aprendí sobre la relación entre diseño y construcción?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logros, sugiere mejoras y motiva a mantener la calidad para las próximas piezas.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que en la siguiente sesión trabajarán con ensambles de espiga y cola de milano, más detallados y resistentes.</w:t>
      </w:r>
    </w:p>
    <w:p>
      <w:pPr/>
      <w:r>
        <w:rPr/>
        <w:t xml:space="preserve">Sesión 4: Construcción de ensambles básicos –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construcción de ensambles más complejos: espiga y cola de milano.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notan entre los ensambles que hicimos la sesión pasada y los que haremos hoy?”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mencionan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videos cortos y modelos de ensambles de espiga y cola de milano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ensambles son usados en muebles y estructuras que requieren mayor resistencia y precisión, habilidades valoradas en el mercado.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realiza demostraciones detalladas para construir espigas y colas de milano, señalando puntos críticos como el corte y el ajuste.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Corte y ensamblaje de espigas</w:t>
      </w:r>
      <w:br/>
      <w:r>
        <w:rPr/>
        <w:t xml:space="preserve">Objetivo: Construir un ensamble de espiga funcional.</w:t>
      </w:r>
      <w:br/>
      <w:r>
        <w:rPr/>
        <w:t xml:space="preserve">Instrucciones: Los estudiantes trabajan en grupos para realizar cortes precisos y ensamblar las piezas con cola.</w:t>
      </w:r>
      <w:br/>
      <w:r>
        <w:rPr/>
        <w:t xml:space="preserve">Organización: Grupos de 3-4</w:t>
      </w:r>
      <w:br/>
      <w:r>
        <w:rPr/>
        <w:t xml:space="preserve">Producto: Ensamble de espiga terminado.</w:t>
      </w:r>
      <w:br/>
      <w:r>
        <w:rPr/>
        <w:t xml:space="preserve">Tiempo: 25 minutos</w:t>
      </w:r>
      <w:br/>
      <w:r>
        <w:rPr/>
        <w:t xml:space="preserve">Rol docente: Asiste en la técnica de corte y supervisa la calidad del ajuste.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cola de milano</w:t>
      </w:r>
      <w:br/>
      <w:r>
        <w:rPr/>
        <w:t xml:space="preserve">Objetivo: Ensamblar una cola de milano con buen encaje y acabado.</w:t>
      </w:r>
      <w:br/>
      <w:r>
        <w:rPr/>
        <w:t xml:space="preserve">Instrucciones: Siguiendo el diseño, los estudiantes cortan y ensamblan las piezas, lijan para un buen acabado.</w:t>
      </w:r>
      <w:br/>
      <w:r>
        <w:rPr/>
        <w:t xml:space="preserve">Organización: Grupos de 3-4</w:t>
      </w:r>
      <w:br/>
      <w:r>
        <w:rPr/>
        <w:t xml:space="preserve">Producto: Ensamble cola de milano funcional.</w:t>
      </w:r>
      <w:br/>
      <w:r>
        <w:rPr/>
        <w:t xml:space="preserve">Tiempo: 20 minutos</w:t>
      </w:r>
      <w:br/>
      <w:r>
        <w:rPr/>
        <w:t xml:space="preserve">Rol docente: Facilita herramientas, corrige errores y estimula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comenzar a pensar en acabados o decoración.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en cortes y ajustes, y pueden practicar con piezas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ensamblar y montar su proyecto completo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mostrar sus ensambles y comentar qué aprendieron sobre los ensambles complejos.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técnicas nuevas aprendí hoy?</w:t>
      </w:r>
    </w:p>
    <w:p>
      <w:pPr>
        <w:numPr>
          <w:ilvl w:val="0"/>
          <w:numId w:val="19"/>
        </w:numPr>
      </w:pPr>
      <w:r>
        <w:rPr/>
        <w:t xml:space="preserve">¿Cómo puedo aplicar estos ensambles en otros proyectos?</w:t>
      </w:r>
    </w:p>
    <w:p>
      <w:pPr>
        <w:numPr>
          <w:ilvl w:val="0"/>
          <w:numId w:val="19"/>
        </w:numPr>
      </w:pPr>
      <w:r>
        <w:rPr/>
        <w:t xml:space="preserve">¿Qué retos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constructivas y alienta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realizará el ensamblaje final y acabado del proyecto.</w:t>
      </w:r>
    </w:p>
    <w:p>
      <w:pPr/>
      <w:r>
        <w:rPr/>
        <w:t xml:space="preserve">Sesión 5: Ensamblaje final y acabado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Unir todas las piezas y completar el proyecto con acabados para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Revisión del diseño y repaso de técnicas para ensamblar y lijar.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montar sus proyectos.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acabados sencillos que resaltan la belleza de la madera y el buen ensamblaje.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acabado no solo protege sino que también mejora la estética, aspecto fundamental en artes plásticas y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lijado final, aplicación de barniz o aceites naturales y montaje definitivo.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Montaje final</w:t>
      </w:r>
      <w:br/>
      <w:r>
        <w:rPr/>
        <w:t xml:space="preserve">Objetivo: Ensamblar todas las piezas creando el producto final.</w:t>
      </w:r>
      <w:br/>
      <w:r>
        <w:rPr/>
        <w:t xml:space="preserve">Instrucciones: Los grupos unen cuidadosamente todas las piezas, aplican cola y refuerzan con ajustes manuales.</w:t>
      </w:r>
      <w:br/>
      <w:r>
        <w:rPr/>
        <w:t xml:space="preserve">Organización: Grupos de 3-4</w:t>
      </w:r>
      <w:br/>
      <w:r>
        <w:rPr/>
        <w:t xml:space="preserve">Producto: Proyecto ensamblado.</w:t>
      </w:r>
      <w:br/>
      <w:r>
        <w:rPr/>
        <w:t xml:space="preserve">Tiempo: 25 minutos</w:t>
      </w:r>
      <w:br/>
      <w:r>
        <w:rPr/>
        <w:t xml:space="preserve">Rol docente: Supervisa ensamblaje, sugiere correcciones y verifica funcionalidad.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Acabado y detalle</w:t>
      </w:r>
      <w:br/>
      <w:r>
        <w:rPr/>
        <w:t xml:space="preserve">Objetivo: Aplicar lijado y acabado para proteger y embellecer la pieza.</w:t>
      </w:r>
      <w:br/>
      <w:r>
        <w:rPr/>
        <w:t xml:space="preserve">Instrucciones: Los estudiantes lijan bordes, aplican barniz o aceite con paños y esperan secado.</w:t>
      </w:r>
      <w:br/>
      <w:r>
        <w:rPr/>
        <w:t xml:space="preserve">Organización: Grupos de 3-4</w:t>
      </w:r>
      <w:br/>
      <w:r>
        <w:rPr/>
        <w:t xml:space="preserve">Producto: Proyecto con acabado final.</w:t>
      </w:r>
      <w:br/>
      <w:r>
        <w:rPr/>
        <w:t xml:space="preserve">Tiempo: 20 minutos</w:t>
      </w:r>
      <w:br/>
      <w:r>
        <w:rPr/>
        <w:t xml:space="preserve">Rol docente: Explica técnicas, guía aplicación y verifica seguridad al manejar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experimentar con técnicas decorativas adicionales.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lijar y aplicar acabados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presentación, evaluación y reflexión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grupos el estado final de los proyectos y destaca avances.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al ensamblar y finalizar mi proyecto?</w:t>
      </w:r>
    </w:p>
    <w:p>
      <w:pPr>
        <w:numPr>
          <w:ilvl w:val="0"/>
          <w:numId w:val="23"/>
        </w:numPr>
      </w:pPr>
      <w:r>
        <w:rPr/>
        <w:t xml:space="preserve">¿Cómo mejoró la apariencia con el acabado?</w:t>
      </w:r>
    </w:p>
    <w:p>
      <w:pPr>
        <w:numPr>
          <w:ilvl w:val="0"/>
          <w:numId w:val="23"/>
        </w:numPr>
      </w:pPr>
      <w:r>
        <w:rPr/>
        <w:t xml:space="preserve">¿Qué haría diferente en un próximo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 sobre técnicas y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final y reflexión para la próxima sesión.</w:t>
      </w:r>
    </w:p>
    <w:p>
      <w:pPr/>
      <w:r>
        <w:rPr/>
        <w:t xml:space="preserve">Sesión 6: Presentación, evaluación y reflexión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del proyecto y preparar la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su proyecto consideran más fuertes y cuáles necesitan mejorar?”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exposición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valorar el esfuerzo y a compartir aprendizajes para enriquecer a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experiencia fortalece competencias comunicativas y técnicas, claves en el ámbito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grupal del proyecto</w:t>
      </w:r>
      <w:br/>
      <w:r>
        <w:rPr/>
        <w:t xml:space="preserve">Objetivo: Comunicar el proceso, técnicas y resultados del proyecto.</w:t>
      </w:r>
      <w:br/>
      <w:r>
        <w:rPr/>
        <w:t xml:space="preserve">Instrucciones: Cada grupo expone su proyecto, describiendo tipos de ensambles, dificultades y aprendizajes.</w:t>
      </w:r>
      <w:br/>
      <w:r>
        <w:rPr/>
        <w:t xml:space="preserve">Organización: Plenaria</w:t>
      </w:r>
      <w:br/>
      <w:r>
        <w:rPr/>
        <w:t xml:space="preserve">Producto: Presentación oral con apoyo visual y muestra física.</w:t>
      </w:r>
      <w:br/>
      <w:r>
        <w:rPr/>
        <w:t xml:space="preserve">Tiempo: 30 minutos (5 minutos por grupo aprox.)</w:t>
      </w:r>
      <w:br/>
      <w:r>
        <w:rPr/>
        <w:t xml:space="preserve">Rol docente: Modera, formula preguntas para profundizar y motiva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reflexión colectiva</w:t>
      </w:r>
      <w:br/>
      <w:r>
        <w:rPr/>
        <w:t xml:space="preserve">Objetivo: Evaluar el proyecto y reflexionar sobre el aprendizaje.</w:t>
      </w:r>
      <w:br/>
      <w:r>
        <w:rPr/>
        <w:t xml:space="preserve">Instrucciones: Los estudiantes completan un ticket de salida con tres ideas clave aprendidas y una sugerencia para mejorar.</w:t>
      </w:r>
      <w:br/>
      <w:r>
        <w:rPr/>
        <w:t xml:space="preserve">Organización: Individual</w:t>
      </w:r>
      <w:br/>
      <w:r>
        <w:rPr/>
        <w:t xml:space="preserve">Producto: Ticket de salida.</w:t>
      </w:r>
      <w:br/>
      <w:r>
        <w:rPr/>
        <w:t xml:space="preserve">Tiempo: 15 minutos</w:t>
      </w:r>
      <w:br/>
      <w:r>
        <w:rPr/>
        <w:t xml:space="preserve">Rol docente: Recoge tickets, ofrece retroalimentación final y sintetiza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logros, fortalezas y oportunidades de mejora a partir de las presentaciones y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contribuyó el trabajo en equipo a mi aprendizaje?</w:t>
      </w:r>
    </w:p>
    <w:p>
      <w:pPr>
        <w:numPr>
          <w:ilvl w:val="0"/>
          <w:numId w:val="26"/>
        </w:numPr>
      </w:pPr>
      <w:r>
        <w:rPr/>
        <w:t xml:space="preserve">¿Qué técnica de ensamblaje me parece más útil y por qué?</w:t>
      </w:r>
    </w:p>
    <w:p>
      <w:pPr>
        <w:numPr>
          <w:ilvl w:val="0"/>
          <w:numId w:val="26"/>
        </w:numPr>
      </w:pPr>
      <w:r>
        <w:rPr/>
        <w:t xml:space="preserve">¿Cómo puedo aplicar lo aprendido en futuros proyectos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finales, reconoce esfuerzo y propone retos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técnicas de ensambles en otros proyectos personales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sesiones de Desarrollo (observación directa, retroalimentación continua) y sumativa en la Sesión 6 (presentación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los tipos de ensambles y sus usos (Objetivo 1)</w:t>
      </w:r>
    </w:p>
    <w:p>
      <w:pPr>
        <w:numPr>
          <w:ilvl w:val="0"/>
          <w:numId w:val="27"/>
        </w:numPr>
      </w:pPr>
      <w:r>
        <w:rPr/>
        <w:t xml:space="preserve">Diseña un proyecto coherente con aplicación de ensambles adecuados (Objetivo 2)</w:t>
      </w:r>
    </w:p>
    <w:p>
      <w:pPr>
        <w:numPr>
          <w:ilvl w:val="0"/>
          <w:numId w:val="27"/>
        </w:numPr>
      </w:pPr>
      <w:r>
        <w:rPr/>
        <w:t xml:space="preserve">Aplica técnicas manuales para construir ensambles precisos y seguros (Objetivo 3)</w:t>
      </w:r>
    </w:p>
    <w:p>
      <w:pPr>
        <w:numPr>
          <w:ilvl w:val="0"/>
          <w:numId w:val="27"/>
        </w:numPr>
      </w:pPr>
      <w:r>
        <w:rPr/>
        <w:t xml:space="preserve">Demuestra trabajo colaborativo efectivo en la planificación y ejecución (Objetivo 4)</w:t>
      </w:r>
    </w:p>
    <w:p>
      <w:pPr>
        <w:numPr>
          <w:ilvl w:val="0"/>
          <w:numId w:val="27"/>
        </w:numPr>
      </w:pPr>
      <w:r>
        <w:rPr/>
        <w:t xml:space="preserve">Evalúa críticamente la calidad y funcionalidad del proyecto final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directa en actividades prácticas (corte, ensamblaje, acabado)</w:t>
      </w:r>
    </w:p>
    <w:p>
      <w:pPr>
        <w:numPr>
          <w:ilvl w:val="0"/>
          <w:numId w:val="28"/>
        </w:numPr>
      </w:pPr>
      <w:r>
        <w:rPr/>
        <w:t xml:space="preserve">Rúbrica para evaluación de proyecto final (diseño, técnica, funcionalidad, presentación)</w:t>
      </w:r>
    </w:p>
    <w:p>
      <w:pPr>
        <w:numPr>
          <w:ilvl w:val="0"/>
          <w:numId w:val="28"/>
        </w:numPr>
      </w:pPr>
      <w:r>
        <w:rPr/>
        <w:t xml:space="preserve">Autoevaluación y coevaluación en ficha de reflexión y ticket de salida</w:t>
      </w:r>
    </w:p>
    <w:p>
      <w:pPr>
        <w:numPr>
          <w:ilvl w:val="0"/>
          <w:numId w:val="28"/>
        </w:numPr>
      </w:pPr>
      <w:r>
        <w:rPr/>
        <w:t xml:space="preserve">Portafolio digital o físico con evidencias visuales del proceso (fotografías, bocetos)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 de clasificación de ensambles (Sesión 1)</w:t>
      </w:r>
    </w:p>
    <w:p>
      <w:pPr>
        <w:numPr>
          <w:ilvl w:val="0"/>
          <w:numId w:val="29"/>
        </w:numPr>
      </w:pPr>
      <w:r>
        <w:rPr/>
        <w:t xml:space="preserve">Bocetos y planos de diseño (Sesión 1)</w:t>
      </w:r>
    </w:p>
    <w:p>
      <w:pPr>
        <w:numPr>
          <w:ilvl w:val="0"/>
          <w:numId w:val="29"/>
        </w:numPr>
      </w:pPr>
      <w:r>
        <w:rPr/>
        <w:t xml:space="preserve">Piezas cortadas y ensambladas con calidad (Sesiones 2 a 5)</w:t>
      </w:r>
    </w:p>
    <w:p>
      <w:pPr>
        <w:numPr>
          <w:ilvl w:val="0"/>
          <w:numId w:val="29"/>
        </w:numPr>
      </w:pPr>
      <w:r>
        <w:rPr/>
        <w:t xml:space="preserve">Proyecto final ensamblado y acabado (Sesión 5)</w:t>
      </w:r>
    </w:p>
    <w:p>
      <w:pPr>
        <w:numPr>
          <w:ilvl w:val="0"/>
          <w:numId w:val="29"/>
        </w:numPr>
      </w:pPr>
      <w:r>
        <w:rPr/>
        <w:t xml:space="preserve">Presentación oral y reflexión escrita (Sesión 6)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F6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CB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87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DC8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8E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7ED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3A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58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2B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407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07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B5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97B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60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64A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354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3E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A40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A7A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7D6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8C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67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16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2E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A6C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DB9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E7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81E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D59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2026-09-25T22:13:49-05:00</dcterms:created>
  <dcterms:modified xsi:type="dcterms:W3CDTF">2026-09-25T22:13:49-05:00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