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Ideas y Opiniones: Reseñas, Talk Shows y Mapas Visuales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construir reseñas críticas, participar en talk shows argumentativos, reconocer sesgos cognitivos y diseñar mapas lógico-visuales para organizar ideas. A través de un proyecto colaborativo y actividades prácticas, los alumnos desarrollarán habilidades comunicativas, pensamiento crítico y metacognición, herramientas esenciales para analizar y valorar la información que reciben diariamente en medios, redes sociales y su entorno.</w:t>
      </w:r>
    </w:p>
    <w:p>
      <w:pPr/>
      <w:r>
        <w:rPr/>
        <w:t xml:space="preserve">Este aprendizaje es relevante porque potencia la capacidad de los estudiantes para formarse opiniones fundamentadas y expresarlas con claridad y respeto, fomentando una participación activa y crítica en discusiones públicas y sociales. Además, la comprensión de los sesgos cognitivos les ayudará a ser conscientes de sus propios juicios y decisiones, fomentando un análisis más objetivo.</w:t>
      </w:r>
    </w:p>
    <w:p>
      <w:pPr/>
      <w:r>
        <w:rPr/>
        <w:t xml:space="preserve">Al finalizar, los estudiantes habrán creado una reseña crítica, participado en un talk show y elaborado un mapa lógico-visual, experiencias que conectan directamente con situaciones reales como debates escolares, análisis de noticias e interacciones en redes sociales, promoviendo una ciudadanía informada y reflexiva.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Construir una reseña crítica que valore una obra, noticia o fenómeno social, sustentando juicios personales mediante criterios estéticos, éticos o conceptuales.</w:t>
      </w:r>
    </w:p>
    <w:p>
      <w:pPr>
        <w:numPr>
          <w:ilvl w:val="0"/>
          <w:numId w:val="1"/>
        </w:numPr>
      </w:pPr>
      <w:r>
        <w:rPr/>
        <w:t xml:space="preserve">Dirigir y participar en un talk show argumentativo, articulando preguntas, respuestas y réplicas con control del tono, ritmo y lenguaje corporal para sostener una conversación pública con propósito crítico.</w:t>
      </w:r>
    </w:p>
    <w:p>
      <w:pPr>
        <w:numPr>
          <w:ilvl w:val="0"/>
          <w:numId w:val="1"/>
        </w:numPr>
      </w:pPr>
      <w:r>
        <w:rPr/>
        <w:t xml:space="preserve">Desarrollar pensamiento metacognitivo y evaluativo aplicando la rueda de sesgos cognitivos para reconocer cómo las creencias o experiencias previas pueden distorsionar la interpretación y valoración de la información.</w:t>
      </w:r>
    </w:p>
    <w:p>
      <w:pPr>
        <w:numPr>
          <w:ilvl w:val="0"/>
          <w:numId w:val="1"/>
        </w:numPr>
      </w:pPr>
      <w:r>
        <w:rPr/>
        <w:t xml:space="preserve">Diseñar un mapa lógico-visual que organice argumentos, evidencias y conclusiones de una discusión o reseña, mostrando la coherencia interna del razonamiento.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tamaño carta y cartulina para mapas visuales (al menos 2 por grupo)</w:t>
      </w:r>
    </w:p>
    <w:p>
      <w:pPr>
        <w:numPr>
          <w:ilvl w:val="0"/>
          <w:numId w:val="2"/>
        </w:numPr>
      </w:pPr>
      <w:r>
        <w:rPr/>
        <w:t xml:space="preserve">Marcadores, colores, plumones, lápices y borradores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grupo)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</w:t>
      </w:r>
    </w:p>
    <w:p>
      <w:pPr>
        <w:numPr>
          <w:ilvl w:val="0"/>
          <w:numId w:val="2"/>
        </w:numPr>
      </w:pPr>
      <w:r>
        <w:rPr/>
        <w:t xml:space="preserve">Videos cortos sobre talk shows y ejemplos de sesgos cognitivos (preseleccionados por el docente)</w:t>
      </w:r>
    </w:p>
    <w:p>
      <w:pPr>
        <w:numPr>
          <w:ilvl w:val="0"/>
          <w:numId w:val="2"/>
        </w:numPr>
      </w:pPr>
      <w:r>
        <w:rPr/>
        <w:t xml:space="preserve">Plantillas impresas de la rueda de sesgos cognitivos</w:t>
      </w:r>
    </w:p>
    <w:p>
      <w:pPr>
        <w:numPr>
          <w:ilvl w:val="0"/>
          <w:numId w:val="2"/>
        </w:numPr>
      </w:pPr>
      <w:r>
        <w:rPr/>
        <w:t xml:space="preserve">Ejemplos impresos de reseñas críticas y mapas lógico-visuales</w:t>
      </w:r>
    </w:p>
    <w:p>
      <w:pPr>
        <w:numPr>
          <w:ilvl w:val="0"/>
          <w:numId w:val="2"/>
        </w:numPr>
      </w:pPr>
      <w:r>
        <w:rPr/>
        <w:t xml:space="preserve">Cuaderno o libreta para anotaciones personales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lectura comprensiva y redacción de textos breves.</w:t>
      </w:r>
    </w:p>
    <w:p>
      <w:pPr>
        <w:numPr>
          <w:ilvl w:val="0"/>
          <w:numId w:val="3"/>
        </w:numPr>
      </w:pPr>
      <w:r>
        <w:rPr/>
        <w:t xml:space="preserve">Habilidades iniciales para expresarse oralmente en público y trabajar en equipo.</w:t>
      </w:r>
    </w:p>
    <w:p>
      <w:pPr>
        <w:numPr>
          <w:ilvl w:val="0"/>
          <w:numId w:val="3"/>
        </w:numPr>
      </w:pPr>
      <w:r>
        <w:rPr/>
        <w:t xml:space="preserve">Experiencia previa en identificar ideas principales y secundarias en textos.</w:t>
      </w:r>
    </w:p>
    <w:p>
      <w:pPr>
        <w:numPr>
          <w:ilvl w:val="0"/>
          <w:numId w:val="3"/>
        </w:numPr>
      </w:pPr>
      <w:r>
        <w:rPr/>
        <w:t xml:space="preserve">Familiaridad con discusiones en clase o participación en debates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reseña crítica y activación de pensamiento crítico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reseña crítica y motivar el interés mediante la conexión con experiencias previas y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leído o visto una opinión sobre una película, libro o noticia y no estuvieron de acuerdo? ¿Por qué creen que pasa eso?"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y expresan opiniones sobre experiencias personales con reseñas o críticas.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muchas reseñas en internet pueden estar influenciadas por emociones o creencias previas sin que nos demos cuenta? Hoy aprenderemos a analizar y construir críticas bien fundamentadas."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capacidad de valorar críticamente ayuda a entender mejor lo que consumimos en medios, películas, noticias y redes sociales.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situaciones propias.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A través de un video corto y ejemplos impresos, el docente introduce la estructura y características de una reseña crítica: descripción, valoración, juicio personal con criterios estéticos, éticos o conceptuales.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grupal de una reseña crítica</w:t>
      </w:r>
    </w:p>
    <w:p>
      <w:pPr>
        <w:numPr>
          <w:ilvl w:val="1"/>
          <w:numId w:val="7"/>
        </w:numPr>
      </w:pPr>
      <w:r>
        <w:rPr/>
        <w:t xml:space="preserve">Objetivo: Comprender la estructura y criterios de valoración en una reseña.</w:t>
      </w:r>
    </w:p>
    <w:p>
      <w:pPr>
        <w:numPr>
          <w:ilvl w:val="1"/>
          <w:numId w:val="7"/>
        </w:numPr>
      </w:pPr>
      <w:r>
        <w:rPr/>
        <w:t xml:space="preserve">Instrucciones:  </w:t>
      </w:r>
    </w:p>
    <w:p>
      <w:pPr>
        <w:numPr>
          <w:ilvl w:val="2"/>
          <w:numId w:val="7"/>
        </w:numPr>
      </w:pPr>
      <w:r>
        <w:rPr/>
        <w:t xml:space="preserve">El docente reparte una reseña crítica impresa sobre una película conocida.</w:t>
      </w:r>
    </w:p>
    <w:p>
      <w:pPr>
        <w:numPr>
          <w:ilvl w:val="2"/>
          <w:numId w:val="7"/>
        </w:numPr>
      </w:pPr>
      <w:r>
        <w:rPr/>
        <w:t xml:space="preserve">En grupos de 3-4, los estudiantes identifican la descripción, los juicios personales y los criterios utilizados.</w:t>
      </w:r>
    </w:p>
    <w:p>
      <w:pPr>
        <w:numPr>
          <w:ilvl w:val="2"/>
          <w:numId w:val="7"/>
        </w:numPr>
      </w:pPr>
      <w:r>
        <w:rPr/>
        <w:t xml:space="preserve">Discuten qué les parece bien argumentado y qué no.</w:t>
      </w:r>
    </w:p>
    <w:p>
      <w:pPr>
        <w:numPr>
          <w:ilvl w:val="1"/>
          <w:numId w:val="7"/>
        </w:numPr>
      </w:pPr>
      <w:r>
        <w:rPr/>
        <w:t xml:space="preserve">Organización: Grupos de 3-4</w:t>
      </w:r>
    </w:p>
    <w:p>
      <w:pPr>
        <w:numPr>
          <w:ilvl w:val="1"/>
          <w:numId w:val="7"/>
        </w:numPr>
      </w:pPr>
      <w:r>
        <w:rPr/>
        <w:t xml:space="preserve">Producto: Lista escrita con los elementos analizados y comentarios.</w:t>
      </w:r>
    </w:p>
    <w:p>
      <w:pPr>
        <w:numPr>
          <w:ilvl w:val="1"/>
          <w:numId w:val="7"/>
        </w:numPr>
      </w:pPr>
      <w:r>
        <w:rPr/>
        <w:t xml:space="preserve">Tiempo: 40 minutos</w:t>
      </w:r>
    </w:p>
    <w:p>
      <w:pPr>
        <w:numPr>
          <w:ilvl w:val="1"/>
          <w:numId w:val="7"/>
        </w:numPr>
      </w:pPr>
      <w:r>
        <w:rPr/>
        <w:t xml:space="preserve">Rol docente: Circula, hace preguntas guía como "¿Qué criterio usaron para valorar esta película? ¿Es justo el juicio? ¿Por qué?"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Creación colectiva de criterios para una reseña crítica</w:t>
      </w:r>
    </w:p>
    <w:p>
      <w:pPr>
        <w:numPr>
          <w:ilvl w:val="1"/>
          <w:numId w:val="7"/>
        </w:numPr>
      </w:pPr>
      <w:r>
        <w:rPr/>
        <w:t xml:space="preserve">Objetivo: Definir colectivamente criterios para valorar obras o noticias.</w:t>
      </w:r>
    </w:p>
    <w:p>
      <w:pPr>
        <w:numPr>
          <w:ilvl w:val="1"/>
          <w:numId w:val="7"/>
        </w:numPr>
      </w:pPr>
      <w:r>
        <w:rPr/>
        <w:t xml:space="preserve">Instrucciones:  </w:t>
      </w:r>
    </w:p>
    <w:p>
      <w:pPr>
        <w:numPr>
          <w:ilvl w:val="2"/>
          <w:numId w:val="7"/>
        </w:numPr>
      </w:pPr>
      <w:r>
        <w:rPr/>
        <w:t xml:space="preserve">En plenaria, el docente guía la construcción de una lista de criterios (estéticos, éticos, conceptuales).</w:t>
      </w:r>
    </w:p>
    <w:p>
      <w:pPr>
        <w:numPr>
          <w:ilvl w:val="2"/>
          <w:numId w:val="7"/>
        </w:numPr>
      </w:pPr>
      <w:r>
        <w:rPr/>
        <w:t xml:space="preserve">Los estudiantes proponen y justifican criterios mientras el docente los escribe en la pizarra.</w:t>
      </w:r>
    </w:p>
    <w:p>
      <w:pPr>
        <w:numPr>
          <w:ilvl w:val="1"/>
          <w:numId w:val="7"/>
        </w:numPr>
      </w:pPr>
      <w:r>
        <w:rPr/>
        <w:t xml:space="preserve">Organización: Plenaria</w:t>
      </w:r>
    </w:p>
    <w:p>
      <w:pPr>
        <w:numPr>
          <w:ilvl w:val="1"/>
          <w:numId w:val="7"/>
        </w:numPr>
      </w:pPr>
      <w:r>
        <w:rPr/>
        <w:t xml:space="preserve">Producto: Lista visible de criterios para futuras actividades.</w:t>
      </w:r>
    </w:p>
    <w:p>
      <w:pPr>
        <w:numPr>
          <w:ilvl w:val="1"/>
          <w:numId w:val="7"/>
        </w:numPr>
      </w:pPr>
      <w:r>
        <w:rPr/>
        <w:t xml:space="preserve">Tiempo: 30 minutos</w:t>
      </w:r>
    </w:p>
    <w:p>
      <w:pPr>
        <w:numPr>
          <w:ilvl w:val="1"/>
          <w:numId w:val="7"/>
        </w:numPr>
      </w:pPr>
      <w:r>
        <w:rPr/>
        <w:t xml:space="preserve">Rol docente: Facilita la discusión, fomenta la participación y clarifica conceptos.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Reflexión escrita individual</w:t>
      </w:r>
    </w:p>
    <w:p>
      <w:pPr>
        <w:numPr>
          <w:ilvl w:val="1"/>
          <w:numId w:val="7"/>
        </w:numPr>
      </w:pPr>
      <w:r>
        <w:rPr/>
        <w:t xml:space="preserve">Objetivo: Relacionar el aprendizaje con experiencias personales.</w:t>
      </w:r>
    </w:p>
    <w:p>
      <w:pPr>
        <w:numPr>
          <w:ilvl w:val="1"/>
          <w:numId w:val="7"/>
        </w:numPr>
      </w:pPr>
      <w:r>
        <w:rPr/>
        <w:t xml:space="preserve">Instrucciones:  </w:t>
      </w:r>
    </w:p>
    <w:p>
      <w:pPr>
        <w:numPr>
          <w:ilvl w:val="2"/>
          <w:numId w:val="7"/>
        </w:numPr>
      </w:pPr>
      <w:r>
        <w:rPr/>
        <w:t xml:space="preserve">Cada estudiante escribe en su cuaderno una breve reflexión sobre una crítica que hayan leído o escuchado y cómo los criterios definidos podrían mejorarla.</w:t>
      </w:r>
    </w:p>
    <w:p>
      <w:pPr>
        <w:numPr>
          <w:ilvl w:val="1"/>
          <w:numId w:val="7"/>
        </w:numPr>
      </w:pPr>
      <w:r>
        <w:rPr/>
        <w:t xml:space="preserve">Organización: Individual</w:t>
      </w:r>
    </w:p>
    <w:p>
      <w:pPr>
        <w:numPr>
          <w:ilvl w:val="1"/>
          <w:numId w:val="7"/>
        </w:numPr>
      </w:pPr>
      <w:r>
        <w:rPr/>
        <w:t xml:space="preserve">Producto: Texto corto en cuaderno.</w:t>
      </w:r>
    </w:p>
    <w:p>
      <w:pPr>
        <w:numPr>
          <w:ilvl w:val="1"/>
          <w:numId w:val="7"/>
        </w:numPr>
      </w:pPr>
      <w:r>
        <w:rPr/>
        <w:t xml:space="preserve">Tiempo: 20 minutos</w:t>
      </w:r>
    </w:p>
    <w:p>
      <w:pPr>
        <w:numPr>
          <w:ilvl w:val="1"/>
          <w:numId w:val="7"/>
        </w:numPr>
      </w:pPr>
      <w:r>
        <w:rPr/>
        <w:t xml:space="preserve">Rol docente: Apoya a quienes tengan dudas y motiva la expresión clara.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apoyar a compañeros o anticipar ejemplos para la próxima sesión.</w:t>
      </w:r>
    </w:p>
    <w:p>
      <w:pPr>
        <w:numPr>
          <w:ilvl w:val="0"/>
          <w:numId w:val="8"/>
        </w:numPr>
      </w:pPr>
      <w:r>
        <w:rPr/>
        <w:t xml:space="preserve">Quienes requieran apoyo reciben ejemplos adicionales y acompañamiento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siguiente sesión se practicarán habilidades orales para compartir opiniones críticas en un talk show.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Mapas mentales en plenaria con los elementos clave de la reseña crítica.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es una reseña crítica y para qué sirve?</w:t>
      </w:r>
    </w:p>
    <w:p>
      <w:pPr>
        <w:numPr>
          <w:ilvl w:val="1"/>
          <w:numId w:val="9"/>
        </w:numPr>
      </w:pPr>
      <w:r>
        <w:rPr/>
        <w:t xml:space="preserve">¿Por qué es importante fundamentar nuestras opiniones con criterios claros?</w:t>
      </w:r>
    </w:p>
    <w:p>
      <w:pPr>
        <w:numPr>
          <w:ilvl w:val="1"/>
          <w:numId w:val="9"/>
        </w:numPr>
      </w:pPr>
      <w:r>
        <w:rPr/>
        <w:t xml:space="preserve">¿Cómo puedo aplicar esto en mi vida diaria?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aportes y aclara dudas.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Avance al tema del talk show para expresar opiniones en público.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Buscar una reseña crítica breve (libro, película, noticia) para analizar en la próxima sesión.</w:t>
      </w:r>
    </w:p>
    <w:p>
      <w:pPr/>
      <w:r>
        <w:rPr/>
        <w:t xml:space="preserve">Sesión 2: Habilidades para el Talk Show y expresión argumentativa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sobre reseñas y preparar a los estudiantes para expresarse oralmente en un formato de talk show.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de un talk show juvenil que muestra preguntas, respuestas y réplicas.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brevemente: "¿Qué técnicas usaron para argumentar?"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practicarán en grupos la dirección y participación en un talk show para defender sus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/>
        <w:t xml:space="preserve">Relaciona esta habilidad con presentaciones escolares, debates y conversaciones cotidianas donde es importante expresarse con claridad y respeto.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técnicas básicas para hablar en público: control de tono, ritmo, lenguaje corporal y cómo hacer preguntas y réplicas efectivas.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Role playing de preguntas y respuestas</w:t>
      </w:r>
    </w:p>
    <w:p>
      <w:pPr>
        <w:numPr>
          <w:ilvl w:val="1"/>
          <w:numId w:val="13"/>
        </w:numPr>
      </w:pPr>
      <w:r>
        <w:rPr/>
        <w:t xml:space="preserve">Objetivo: Practicar la formulación de preguntas claras y respuestas argumentadas.</w:t>
      </w:r>
    </w:p>
    <w:p>
      <w:pPr>
        <w:numPr>
          <w:ilvl w:val="1"/>
          <w:numId w:val="13"/>
        </w:numPr>
      </w:pPr>
      <w:r>
        <w:rPr/>
        <w:t xml:space="preserve">Instrucciones:  </w:t>
      </w:r>
    </w:p>
    <w:p>
      <w:pPr>
        <w:numPr>
          <w:ilvl w:val="2"/>
          <w:numId w:val="13"/>
        </w:numPr>
      </w:pPr>
      <w:r>
        <w:rPr/>
        <w:t xml:space="preserve">En parejas, un estudiante hace una pregunta sobre una obra o noticia y el otro responde usando criterios de valoración.</w:t>
      </w:r>
    </w:p>
    <w:p>
      <w:pPr>
        <w:numPr>
          <w:ilvl w:val="2"/>
          <w:numId w:val="13"/>
        </w:numPr>
      </w:pPr>
      <w:r>
        <w:rPr/>
        <w:t xml:space="preserve">Luego intercambian roles.</w:t>
      </w:r>
    </w:p>
    <w:p>
      <w:pPr>
        <w:numPr>
          <w:ilvl w:val="1"/>
          <w:numId w:val="13"/>
        </w:numPr>
      </w:pPr>
      <w:r>
        <w:rPr/>
        <w:t xml:space="preserve">Organización: Parejas</w:t>
      </w:r>
    </w:p>
    <w:p>
      <w:pPr>
        <w:numPr>
          <w:ilvl w:val="1"/>
          <w:numId w:val="13"/>
        </w:numPr>
      </w:pPr>
      <w:r>
        <w:rPr/>
        <w:t xml:space="preserve">Producto: Grabación breve o observación directa del desempeño.</w:t>
      </w:r>
    </w:p>
    <w:p>
      <w:pPr>
        <w:numPr>
          <w:ilvl w:val="1"/>
          <w:numId w:val="13"/>
        </w:numPr>
      </w:pPr>
      <w:r>
        <w:rPr/>
        <w:t xml:space="preserve">Tiempo: 30 minutos</w:t>
      </w:r>
    </w:p>
    <w:p>
      <w:pPr>
        <w:numPr>
          <w:ilvl w:val="1"/>
          <w:numId w:val="13"/>
        </w:numPr>
      </w:pPr>
      <w:r>
        <w:rPr/>
        <w:t xml:space="preserve">Rol docente: Da retroalimentación puntual sobre claridad y tono.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Preparación de un mini talk show</w:t>
      </w:r>
    </w:p>
    <w:p>
      <w:pPr>
        <w:numPr>
          <w:ilvl w:val="1"/>
          <w:numId w:val="13"/>
        </w:numPr>
      </w:pPr>
      <w:r>
        <w:rPr/>
        <w:t xml:space="preserve">Objetivo: Organizar un talk show con roles definidos y argumentos sólidos.</w:t>
      </w:r>
    </w:p>
    <w:p>
      <w:pPr>
        <w:numPr>
          <w:ilvl w:val="1"/>
          <w:numId w:val="13"/>
        </w:numPr>
      </w:pPr>
      <w:r>
        <w:rPr/>
        <w:t xml:space="preserve">Instrucciones:  </w:t>
      </w:r>
    </w:p>
    <w:p>
      <w:pPr>
        <w:numPr>
          <w:ilvl w:val="2"/>
          <w:numId w:val="13"/>
        </w:numPr>
      </w:pPr>
      <w:r>
        <w:rPr/>
        <w:t xml:space="preserve">En grupos de 4, asignan roles (moderador, dos panelistas, público que hace preguntas).</w:t>
      </w:r>
    </w:p>
    <w:p>
      <w:pPr>
        <w:numPr>
          <w:ilvl w:val="2"/>
          <w:numId w:val="13"/>
        </w:numPr>
      </w:pPr>
      <w:r>
        <w:rPr/>
        <w:t xml:space="preserve">Preparan preguntas, respuestas y posibles réplicas sobre un tema asignado relacionado con una noticia o fenómeno social.</w:t>
      </w:r>
    </w:p>
    <w:p>
      <w:pPr>
        <w:numPr>
          <w:ilvl w:val="1"/>
          <w:numId w:val="13"/>
        </w:numPr>
      </w:pPr>
      <w:r>
        <w:rPr/>
        <w:t xml:space="preserve">Organización: Grupos de 4</w:t>
      </w:r>
    </w:p>
    <w:p>
      <w:pPr>
        <w:numPr>
          <w:ilvl w:val="1"/>
          <w:numId w:val="13"/>
        </w:numPr>
      </w:pPr>
      <w:r>
        <w:rPr/>
        <w:t xml:space="preserve">Producto: Guion breve y práctica del talk show.</w:t>
      </w:r>
    </w:p>
    <w:p>
      <w:pPr>
        <w:numPr>
          <w:ilvl w:val="1"/>
          <w:numId w:val="13"/>
        </w:numPr>
      </w:pPr>
      <w:r>
        <w:rPr/>
        <w:t xml:space="preserve">Tiempo: 40 minutos</w:t>
      </w:r>
    </w:p>
    <w:p>
      <w:pPr>
        <w:numPr>
          <w:ilvl w:val="1"/>
          <w:numId w:val="13"/>
        </w:numPr>
      </w:pPr>
      <w:r>
        <w:rPr/>
        <w:t xml:space="preserve">Rol docente: Asiste en la organización, sugiere preguntas y fomenta el respeto en las interacciones.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Ensayo práctico del talk show</w:t>
      </w:r>
    </w:p>
    <w:p>
      <w:pPr>
        <w:numPr>
          <w:ilvl w:val="1"/>
          <w:numId w:val="13"/>
        </w:numPr>
      </w:pPr>
      <w:r>
        <w:rPr/>
        <w:t xml:space="preserve">Objetivo: Practicar el control del lenguaje corporal, tono y ritmo en la exposición oral.</w:t>
      </w:r>
    </w:p>
    <w:p>
      <w:pPr>
        <w:numPr>
          <w:ilvl w:val="1"/>
          <w:numId w:val="13"/>
        </w:numPr>
      </w:pPr>
      <w:r>
        <w:rPr/>
        <w:t xml:space="preserve">Instrucciones:  </w:t>
      </w:r>
    </w:p>
    <w:p>
      <w:pPr>
        <w:numPr>
          <w:ilvl w:val="2"/>
          <w:numId w:val="13"/>
        </w:numPr>
      </w:pPr>
      <w:r>
        <w:rPr/>
        <w:t xml:space="preserve">Los grupos realizan su mini talk show frente a la clase.</w:t>
      </w:r>
    </w:p>
    <w:p>
      <w:pPr>
        <w:numPr>
          <w:ilvl w:val="2"/>
          <w:numId w:val="13"/>
        </w:numPr>
      </w:pPr>
      <w:r>
        <w:rPr/>
        <w:t xml:space="preserve">Los demás toman nota para comentarios constructivos.</w:t>
      </w:r>
    </w:p>
    <w:p>
      <w:pPr>
        <w:numPr>
          <w:ilvl w:val="1"/>
          <w:numId w:val="13"/>
        </w:numPr>
      </w:pPr>
      <w:r>
        <w:rPr/>
        <w:t xml:space="preserve">Organización: Grupos + plenaria</w:t>
      </w:r>
    </w:p>
    <w:p>
      <w:pPr>
        <w:numPr>
          <w:ilvl w:val="1"/>
          <w:numId w:val="13"/>
        </w:numPr>
      </w:pPr>
      <w:r>
        <w:rPr/>
        <w:t xml:space="preserve">Producto: Presentación oral grabada o evaluada en vivo.</w:t>
      </w:r>
    </w:p>
    <w:p>
      <w:pPr>
        <w:numPr>
          <w:ilvl w:val="1"/>
          <w:numId w:val="13"/>
        </w:numPr>
      </w:pPr>
      <w:r>
        <w:rPr/>
        <w:t xml:space="preserve">Tiempo: 20 minutos</w:t>
      </w:r>
    </w:p>
    <w:p>
      <w:pPr>
        <w:numPr>
          <w:ilvl w:val="1"/>
          <w:numId w:val="13"/>
        </w:numPr>
      </w:pPr>
      <w:r>
        <w:rPr/>
        <w:t xml:space="preserve">Rol docente: Observa, toma notas y ofrece retroalimentación al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Quienes terminan antes pueden apoyar a compañeros con nervios o preparar preguntas adicionales.</w:t>
      </w:r>
    </w:p>
    <w:p>
      <w:pPr>
        <w:numPr>
          <w:ilvl w:val="0"/>
          <w:numId w:val="14"/>
        </w:numPr>
      </w:pPr>
      <w:r>
        <w:rPr/>
        <w:t xml:space="preserve">Apoyo para estudiantes con dificultades: ensayos en espacios más pequeños o con menos público.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la próxima sesión abordarán la identificación de sesgos cognitivos para mejorar la objetividad en sus opiniones.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Discusión grupal sobre qué técnicas les ayudaron a expresarse mejor.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aprendí hoy sobre cómo expresarme en público?</w:t>
      </w:r>
    </w:p>
    <w:p>
      <w:pPr>
        <w:numPr>
          <w:ilvl w:val="1"/>
          <w:numId w:val="15"/>
        </w:numPr>
      </w:pPr>
      <w:r>
        <w:rPr/>
        <w:t xml:space="preserve">¿Cómo puedo controlar mi tono y lenguaje corporal para ser más claro?</w:t>
      </w:r>
    </w:p>
    <w:p>
      <w:pPr>
        <w:numPr>
          <w:ilvl w:val="1"/>
          <w:numId w:val="15"/>
        </w:numPr>
      </w:pPr>
      <w:r>
        <w:rPr/>
        <w:t xml:space="preserve">¿Qué me gustaría mejorar para futuros debates?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áreas de mejora por parte del docente y compañeros.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aplicar estas habilidades en presentaciones escolares o reuniones familiares.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Preparar un tema personal para defender en un talk show en la siguiente sesión.</w:t>
      </w:r>
    </w:p>
    <w:p>
      <w:pPr/>
      <w:r>
        <w:rPr/>
        <w:t xml:space="preserve">Sesión 3: Sesgos cognitivos y pensamiento metacognitivo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idea de sesgos cognitivos para que los estudiantes reconozcan cómo sus juicios pueden estar afectados por creencias previas.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Plantea una pregunta: "¿Alguna vez pensaron que algo era verdad y luego descubrieron que se equivocaron? ¿Por qué creen que pasó?"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animado breve sobre sesgos cognitivos y su influencia en nuestras decisiones.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/>
        <w:t xml:space="preserve">Se explica que conocer estos sesgos nos ayuda a pensar mejor y ser más justos al valorar información.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la rueda de sesgos cognitivos con sus principales tipos (confirmación, anclaje, efecto halo, entre otros).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Exploración guiada de la rueda de sesgos</w:t>
      </w:r>
    </w:p>
    <w:p>
      <w:pPr>
        <w:numPr>
          <w:ilvl w:val="1"/>
          <w:numId w:val="19"/>
        </w:numPr>
      </w:pPr>
      <w:r>
        <w:rPr/>
        <w:t xml:space="preserve">Objetivo: Reconocer y definir sesgos cognitivos comunes.</w:t>
      </w:r>
    </w:p>
    <w:p>
      <w:pPr>
        <w:numPr>
          <w:ilvl w:val="1"/>
          <w:numId w:val="19"/>
        </w:numPr>
      </w:pPr>
      <w:r>
        <w:rPr/>
        <w:t xml:space="preserve">Instrucciones:  </w:t>
      </w:r>
    </w:p>
    <w:p>
      <w:pPr>
        <w:numPr>
          <w:ilvl w:val="2"/>
          <w:numId w:val="19"/>
        </w:numPr>
      </w:pPr>
      <w:r>
        <w:rPr/>
        <w:t xml:space="preserve">En grupos, reciben una copia de la rueda.</w:t>
      </w:r>
    </w:p>
    <w:p>
      <w:pPr>
        <w:numPr>
          <w:ilvl w:val="2"/>
          <w:numId w:val="19"/>
        </w:numPr>
      </w:pPr>
      <w:r>
        <w:rPr/>
        <w:t xml:space="preserve">Cada grupo estudia 2-3 sesgos y prepara una explicación sencilla con un ejemplo real o ficticio.</w:t>
      </w:r>
    </w:p>
    <w:p>
      <w:pPr>
        <w:numPr>
          <w:ilvl w:val="1"/>
          <w:numId w:val="19"/>
        </w:numPr>
      </w:pPr>
      <w:r>
        <w:rPr/>
        <w:t xml:space="preserve">Organización: Grupos de 3-4</w:t>
      </w:r>
    </w:p>
    <w:p>
      <w:pPr>
        <w:numPr>
          <w:ilvl w:val="1"/>
          <w:numId w:val="19"/>
        </w:numPr>
      </w:pPr>
      <w:r>
        <w:rPr/>
        <w:t xml:space="preserve">Producto: Explicación oral y ejemplo para compartir en plenaria.</w:t>
      </w:r>
    </w:p>
    <w:p>
      <w:pPr>
        <w:numPr>
          <w:ilvl w:val="1"/>
          <w:numId w:val="19"/>
        </w:numPr>
      </w:pPr>
      <w:r>
        <w:rPr/>
        <w:t xml:space="preserve">Tiempo: 45 minutos</w:t>
      </w:r>
    </w:p>
    <w:p>
      <w:pPr>
        <w:numPr>
          <w:ilvl w:val="1"/>
          <w:numId w:val="19"/>
        </w:numPr>
      </w:pPr>
      <w:r>
        <w:rPr/>
        <w:t xml:space="preserve">Rol docente: Facilita comprensión y corrige errores.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Aplicación personal de sesgos</w:t>
      </w:r>
    </w:p>
    <w:p>
      <w:pPr>
        <w:numPr>
          <w:ilvl w:val="1"/>
          <w:numId w:val="19"/>
        </w:numPr>
      </w:pPr>
      <w:r>
        <w:rPr/>
        <w:t xml:space="preserve">Objetivo: Reflexionar sobre cómo los sesgos afectan sus propias opiniones.</w:t>
      </w:r>
    </w:p>
    <w:p>
      <w:pPr>
        <w:numPr>
          <w:ilvl w:val="1"/>
          <w:numId w:val="19"/>
        </w:numPr>
      </w:pPr>
      <w:r>
        <w:rPr/>
        <w:t xml:space="preserve">Instrucciones:  </w:t>
      </w:r>
    </w:p>
    <w:p>
      <w:pPr>
        <w:numPr>
          <w:ilvl w:val="2"/>
          <w:numId w:val="19"/>
        </w:numPr>
      </w:pPr>
      <w:r>
        <w:rPr/>
        <w:t xml:space="preserve">Individualmente, los estudiantes escriben una situación donde creen que un sesgo pudo haber influido en su forma de pensar o juzgar.</w:t>
      </w:r>
    </w:p>
    <w:p>
      <w:pPr>
        <w:numPr>
          <w:ilvl w:val="1"/>
          <w:numId w:val="19"/>
        </w:numPr>
      </w:pPr>
      <w:r>
        <w:rPr/>
        <w:t xml:space="preserve">Organización: Individual</w:t>
      </w:r>
    </w:p>
    <w:p>
      <w:pPr>
        <w:numPr>
          <w:ilvl w:val="1"/>
          <w:numId w:val="19"/>
        </w:numPr>
      </w:pPr>
      <w:r>
        <w:rPr/>
        <w:t xml:space="preserve">Producto: Texto escrito en cuaderno o hoja.</w:t>
      </w:r>
    </w:p>
    <w:p>
      <w:pPr>
        <w:numPr>
          <w:ilvl w:val="1"/>
          <w:numId w:val="19"/>
        </w:numPr>
      </w:pPr>
      <w:r>
        <w:rPr/>
        <w:t xml:space="preserve">Tiempo: 25 minutos</w:t>
      </w:r>
    </w:p>
    <w:p>
      <w:pPr>
        <w:numPr>
          <w:ilvl w:val="1"/>
          <w:numId w:val="19"/>
        </w:numPr>
      </w:pPr>
      <w:r>
        <w:rPr/>
        <w:t xml:space="preserve">Rol docente: Apoya la reflexión y ofrece ejemplos para aclarar dudas.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Debate breve sobre una noticia con posible sesgo</w:t>
      </w:r>
    </w:p>
    <w:p>
      <w:pPr>
        <w:numPr>
          <w:ilvl w:val="1"/>
          <w:numId w:val="19"/>
        </w:numPr>
      </w:pPr>
      <w:r>
        <w:rPr/>
        <w:t xml:space="preserve">Objetivo: Identificar sesgos en la interpretación de información.</w:t>
      </w:r>
    </w:p>
    <w:p>
      <w:pPr>
        <w:numPr>
          <w:ilvl w:val="1"/>
          <w:numId w:val="19"/>
        </w:numPr>
      </w:pPr>
      <w:r>
        <w:rPr/>
        <w:t xml:space="preserve">Instrucciones:  </w:t>
      </w:r>
    </w:p>
    <w:p>
      <w:pPr>
        <w:numPr>
          <w:ilvl w:val="2"/>
          <w:numId w:val="19"/>
        </w:numPr>
      </w:pPr>
      <w:r>
        <w:rPr/>
        <w:t xml:space="preserve">Se presenta una noticia con diferentes interpretaciones.</w:t>
      </w:r>
    </w:p>
    <w:p>
      <w:pPr>
        <w:numPr>
          <w:ilvl w:val="2"/>
          <w:numId w:val="19"/>
        </w:numPr>
      </w:pPr>
      <w:r>
        <w:rPr/>
        <w:t xml:space="preserve">Grupos discuten posibles sesgos que podrían influir en cada interpretación.</w:t>
      </w:r>
    </w:p>
    <w:p>
      <w:pPr>
        <w:numPr>
          <w:ilvl w:val="1"/>
          <w:numId w:val="19"/>
        </w:numPr>
      </w:pPr>
      <w:r>
        <w:rPr/>
        <w:t xml:space="preserve">Organización: Grupos</w:t>
      </w:r>
    </w:p>
    <w:p>
      <w:pPr>
        <w:numPr>
          <w:ilvl w:val="1"/>
          <w:numId w:val="19"/>
        </w:numPr>
      </w:pPr>
      <w:r>
        <w:rPr/>
        <w:t xml:space="preserve">Producto: Lista de sesgos identificados y argumentos.</w:t>
      </w:r>
    </w:p>
    <w:p>
      <w:pPr>
        <w:numPr>
          <w:ilvl w:val="1"/>
          <w:numId w:val="19"/>
        </w:numPr>
      </w:pPr>
      <w:r>
        <w:rPr/>
        <w:t xml:space="preserve">Tiempo: 20 minutos</w:t>
      </w:r>
    </w:p>
    <w:p>
      <w:pPr>
        <w:numPr>
          <w:ilvl w:val="1"/>
          <w:numId w:val="19"/>
        </w:numPr>
      </w:pPr>
      <w:r>
        <w:rPr/>
        <w:t xml:space="preserve">Rol docente: Modera y guía el debate.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con mayor facilidad pueden preparar ejemplos extras para explicar.</w:t>
      </w:r>
    </w:p>
    <w:p>
      <w:pPr>
        <w:numPr>
          <w:ilvl w:val="0"/>
          <w:numId w:val="20"/>
        </w:numPr>
      </w:pPr>
      <w:r>
        <w:rPr/>
        <w:t xml:space="preserve">Apoyo extra para quienes tienen dificultad con lecturas o conceptos abstractos.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anticipa la próxima sesión donde diseñarán mapas lógico-visuales para organizar sus ideas y argumentos.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explicación sobre su sesgo y ejemplo.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¿Qué aprendí sobre mis propias creencias y juicios?</w:t>
      </w:r>
    </w:p>
    <w:p>
      <w:pPr>
        <w:numPr>
          <w:ilvl w:val="1"/>
          <w:numId w:val="21"/>
        </w:numPr>
      </w:pPr>
      <w:r>
        <w:rPr/>
        <w:t xml:space="preserve">¿Cómo puedo evitar que los sesgos afecten mi interpretación de la información?</w:t>
      </w:r>
    </w:p>
    <w:p>
      <w:pPr>
        <w:numPr>
          <w:ilvl w:val="1"/>
          <w:numId w:val="21"/>
        </w:numPr>
      </w:pPr>
      <w:r>
        <w:rPr/>
        <w:t xml:space="preserve">¿Por qué es importante reconocer estos sesgos en una discusión pública?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 claridad y profundidad de las explicaciones.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aplicar este conocimiento en la creación de reseñas críticas y debates.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Identificar un sesgo en una noticia o comentario que escuchen en la semana.</w:t>
      </w:r>
    </w:p>
    <w:p>
      <w:pPr/>
      <w:r>
        <w:rPr/>
        <w:t xml:space="preserve">Sesión 4: Diseño de mapas lógico-visuales para organizar argumentos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 importancia de organizar ideas para argumentar mejor y presentar el concepto de mapas lógico-visuales.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simple de mapa visual y pregunta: "¿Cómo nos ayuda a entender mejor una idea o discusión?"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 previas con organizadores gráficos.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diseñarán mapas para estructurar sus reseñas y argumentos del talk show.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/>
        <w:t xml:space="preserve">Se relaciona con la necesidad de tener ideas claras y ordenadas para convencer o explicar bien.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 cómo construir mapas lógico-visuales: identificar argumento principal, evidencias y conclusiones, y cómo representarlos gráficamente.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Análisis de un mapa lógico-visual ejemplo</w:t>
      </w:r>
    </w:p>
    <w:p>
      <w:pPr>
        <w:numPr>
          <w:ilvl w:val="1"/>
          <w:numId w:val="25"/>
        </w:numPr>
      </w:pPr>
      <w:r>
        <w:rPr/>
        <w:t xml:space="preserve">Objetivo: Identificar componentes y relaciones en un mapa.</w:t>
      </w:r>
    </w:p>
    <w:p>
      <w:pPr>
        <w:numPr>
          <w:ilvl w:val="1"/>
          <w:numId w:val="25"/>
        </w:numPr>
      </w:pPr>
      <w:r>
        <w:rPr/>
        <w:t xml:space="preserve">Instrucciones:  </w:t>
      </w:r>
    </w:p>
    <w:p>
      <w:pPr>
        <w:numPr>
          <w:ilvl w:val="2"/>
          <w:numId w:val="25"/>
        </w:numPr>
      </w:pPr>
      <w:r>
        <w:rPr/>
        <w:t xml:space="preserve">En grupos, analizan un mapa impreso de una discusión sobre un tema social.</w:t>
      </w:r>
    </w:p>
    <w:p>
      <w:pPr>
        <w:numPr>
          <w:ilvl w:val="2"/>
          <w:numId w:val="25"/>
        </w:numPr>
      </w:pPr>
      <w:r>
        <w:rPr/>
        <w:t xml:space="preserve">Identifican argumento principal, evidencias y conclusión.</w:t>
      </w:r>
    </w:p>
    <w:p>
      <w:pPr>
        <w:numPr>
          <w:ilvl w:val="1"/>
          <w:numId w:val="25"/>
        </w:numPr>
      </w:pPr>
      <w:r>
        <w:rPr/>
        <w:t xml:space="preserve">Organización: Grupos de 3-4</w:t>
      </w:r>
    </w:p>
    <w:p>
      <w:pPr>
        <w:numPr>
          <w:ilvl w:val="1"/>
          <w:numId w:val="25"/>
        </w:numPr>
      </w:pPr>
      <w:r>
        <w:rPr/>
        <w:t xml:space="preserve">Producto: Resumen escrito o verbal de los elementos encontrados.</w:t>
      </w:r>
    </w:p>
    <w:p>
      <w:pPr>
        <w:numPr>
          <w:ilvl w:val="1"/>
          <w:numId w:val="25"/>
        </w:numPr>
      </w:pPr>
      <w:r>
        <w:rPr/>
        <w:t xml:space="preserve">Tiempo: 30 minutos</w:t>
      </w:r>
    </w:p>
    <w:p>
      <w:pPr>
        <w:numPr>
          <w:ilvl w:val="1"/>
          <w:numId w:val="25"/>
        </w:numPr>
      </w:pPr>
      <w:r>
        <w:rPr/>
        <w:t xml:space="preserve">Rol docente: Facilita la comprensión y guía la discusión.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Construcción de mapas lógico-visuales propios</w:t>
      </w:r>
    </w:p>
    <w:p>
      <w:pPr>
        <w:numPr>
          <w:ilvl w:val="1"/>
          <w:numId w:val="25"/>
        </w:numPr>
      </w:pPr>
      <w:r>
        <w:rPr/>
        <w:t xml:space="preserve">Objetivo: Diseñar un mapa para organizar argumentos y evidencias de una reseña o discusión.</w:t>
      </w:r>
    </w:p>
    <w:p>
      <w:pPr>
        <w:numPr>
          <w:ilvl w:val="1"/>
          <w:numId w:val="25"/>
        </w:numPr>
      </w:pPr>
      <w:r>
        <w:rPr/>
        <w:t xml:space="preserve">Instrucciones:  </w:t>
      </w:r>
    </w:p>
    <w:p>
      <w:pPr>
        <w:numPr>
          <w:ilvl w:val="2"/>
          <w:numId w:val="25"/>
        </w:numPr>
      </w:pPr>
      <w:r>
        <w:rPr/>
        <w:t xml:space="preserve">Cada grupo elige un tema o reseña para crear su mapa lógico-visual.</w:t>
      </w:r>
    </w:p>
    <w:p>
      <w:pPr>
        <w:numPr>
          <w:ilvl w:val="2"/>
          <w:numId w:val="25"/>
        </w:numPr>
      </w:pPr>
      <w:r>
        <w:rPr/>
        <w:t xml:space="preserve">Usan materiales gráficos para representar argumentos, evidencias y conclusiones.</w:t>
      </w:r>
    </w:p>
    <w:p>
      <w:pPr>
        <w:numPr>
          <w:ilvl w:val="1"/>
          <w:numId w:val="25"/>
        </w:numPr>
      </w:pPr>
      <w:r>
        <w:rPr/>
        <w:t xml:space="preserve">Organización: Grupos de 3-4</w:t>
      </w:r>
    </w:p>
    <w:p>
      <w:pPr>
        <w:numPr>
          <w:ilvl w:val="1"/>
          <w:numId w:val="25"/>
        </w:numPr>
      </w:pPr>
      <w:r>
        <w:rPr/>
        <w:t xml:space="preserve">Producto: Mapa lógico-visual en cartulina.</w:t>
      </w:r>
    </w:p>
    <w:p>
      <w:pPr>
        <w:numPr>
          <w:ilvl w:val="1"/>
          <w:numId w:val="25"/>
        </w:numPr>
      </w:pPr>
      <w:r>
        <w:rPr/>
        <w:t xml:space="preserve">Tiempo: 50 minutos</w:t>
      </w:r>
    </w:p>
    <w:p>
      <w:pPr>
        <w:numPr>
          <w:ilvl w:val="1"/>
          <w:numId w:val="25"/>
        </w:numPr>
      </w:pPr>
      <w:r>
        <w:rPr/>
        <w:t xml:space="preserve">Rol docente: Acompaña, hace preguntas para clarificar y fomenta coherencia.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que avanzan rápido pueden ayudar a diseñar leyendas o símbolos para el mapa.</w:t>
      </w:r>
    </w:p>
    <w:p>
      <w:pPr>
        <w:numPr>
          <w:ilvl w:val="0"/>
          <w:numId w:val="26"/>
        </w:numPr>
      </w:pPr>
      <w:r>
        <w:rPr/>
        <w:t xml:space="preserve">Apoyo para quienes necesiten ayuda con la organización o representación gráfica.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próxima sesión usarán estos mapas para mejorar sus reseñas y prepararse para el talk show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Presentación rápida de cada grupo mostrando su mapa y explicando su estructura.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¿Cómo me ayudó el mapa a entender mejor mis argumentos?</w:t>
      </w:r>
    </w:p>
    <w:p>
      <w:pPr>
        <w:numPr>
          <w:ilvl w:val="1"/>
          <w:numId w:val="27"/>
        </w:numPr>
      </w:pPr>
      <w:r>
        <w:rPr/>
        <w:t xml:space="preserve">¿Qué dificultades tuve al organizar las ideas?</w:t>
      </w:r>
    </w:p>
    <w:p>
      <w:pPr>
        <w:numPr>
          <w:ilvl w:val="1"/>
          <w:numId w:val="27"/>
        </w:numPr>
      </w:pPr>
      <w:r>
        <w:rPr/>
        <w:t xml:space="preserve">¿Cómo usaré esta herramienta en el futuro?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sugerencias del docente para mejorar la claridad.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integrar mapas en reseñas y discusiones.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Completar un esquema de mapa lógico-visual para una reseña que elaboren en casa.</w:t>
      </w:r>
    </w:p>
    <w:p>
      <w:pPr/>
      <w:r>
        <w:rPr/>
        <w:t xml:space="preserve">Sesión 5: Elaboración de reseñas críticas con apoyo del mapa lógico-visual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 estructura de la reseña crítica y cómo organizar ideas con el mapa lógico-visual para redactar una reseña fundamentada.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qué elementos incluye una reseña crítica y cómo el mapa ayuda a ordenarlos.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esta lluvia de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redactarán una reseña crítica grupal aplicando todo lo aprendido.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/>
        <w:t xml:space="preserve">Relaciona este ejercicio con la escritura de opiniones en blogs, redes sociales o trabajos escolares.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repasan brevemente los criterios para una buena reseña y el uso del mapa para sustentar argumentos.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Planeación de la reseña usando el mapa</w:t>
      </w:r>
    </w:p>
    <w:p>
      <w:pPr>
        <w:numPr>
          <w:ilvl w:val="1"/>
          <w:numId w:val="31"/>
        </w:numPr>
      </w:pPr>
      <w:r>
        <w:rPr/>
        <w:t xml:space="preserve">Objetivo: Organizar ideas y argumentos para la reseña.</w:t>
      </w:r>
    </w:p>
    <w:p>
      <w:pPr>
        <w:numPr>
          <w:ilvl w:val="1"/>
          <w:numId w:val="31"/>
        </w:numPr>
      </w:pPr>
      <w:r>
        <w:rPr/>
        <w:t xml:space="preserve">Instrucciones:  </w:t>
      </w:r>
    </w:p>
    <w:p>
      <w:pPr>
        <w:numPr>
          <w:ilvl w:val="2"/>
          <w:numId w:val="31"/>
        </w:numPr>
      </w:pPr>
      <w:r>
        <w:rPr/>
        <w:t xml:space="preserve">En grupos, revisan el mapa lógico-visual que diseñaron.</w:t>
      </w:r>
    </w:p>
    <w:p>
      <w:pPr>
        <w:numPr>
          <w:ilvl w:val="2"/>
          <w:numId w:val="31"/>
        </w:numPr>
      </w:pPr>
      <w:r>
        <w:rPr/>
        <w:t xml:space="preserve">Identifican y ordenan ideas para redactar su reseña.</w:t>
      </w:r>
    </w:p>
    <w:p>
      <w:pPr>
        <w:numPr>
          <w:ilvl w:val="1"/>
          <w:numId w:val="31"/>
        </w:numPr>
      </w:pPr>
      <w:r>
        <w:rPr/>
        <w:t xml:space="preserve">Organización: Grupos</w:t>
      </w:r>
    </w:p>
    <w:p>
      <w:pPr>
        <w:numPr>
          <w:ilvl w:val="1"/>
          <w:numId w:val="31"/>
        </w:numPr>
      </w:pPr>
      <w:r>
        <w:rPr/>
        <w:t xml:space="preserve">Producto: Guion o esquema escrito.</w:t>
      </w:r>
    </w:p>
    <w:p>
      <w:pPr>
        <w:numPr>
          <w:ilvl w:val="1"/>
          <w:numId w:val="31"/>
        </w:numPr>
      </w:pPr>
      <w:r>
        <w:rPr/>
        <w:t xml:space="preserve">Tiempo: 35 minutos</w:t>
      </w:r>
    </w:p>
    <w:p>
      <w:pPr>
        <w:numPr>
          <w:ilvl w:val="1"/>
          <w:numId w:val="31"/>
        </w:numPr>
      </w:pPr>
      <w:r>
        <w:rPr/>
        <w:t xml:space="preserve">Rol docente: Orienta la selección de argumentos y criterios.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Redacción de la reseña crítica</w:t>
      </w:r>
    </w:p>
    <w:p>
      <w:pPr>
        <w:numPr>
          <w:ilvl w:val="1"/>
          <w:numId w:val="31"/>
        </w:numPr>
      </w:pPr>
      <w:r>
        <w:rPr/>
        <w:t xml:space="preserve">Objetivo: Construir un texto coherente y fundamentado.</w:t>
      </w:r>
    </w:p>
    <w:p>
      <w:pPr>
        <w:numPr>
          <w:ilvl w:val="1"/>
          <w:numId w:val="31"/>
        </w:numPr>
      </w:pPr>
      <w:r>
        <w:rPr/>
        <w:t xml:space="preserve">Instrucciones:  </w:t>
      </w:r>
    </w:p>
    <w:p>
      <w:pPr>
        <w:numPr>
          <w:ilvl w:val="2"/>
          <w:numId w:val="31"/>
        </w:numPr>
      </w:pPr>
      <w:r>
        <w:rPr/>
        <w:t xml:space="preserve">Los grupos redactan su reseña en hojas o en computadora.</w:t>
      </w:r>
    </w:p>
    <w:p>
      <w:pPr>
        <w:numPr>
          <w:ilvl w:val="2"/>
          <w:numId w:val="31"/>
        </w:numPr>
      </w:pPr>
      <w:r>
        <w:rPr/>
        <w:t xml:space="preserve">Se enfocan en claridad, coherencia y sustentación de juicios.</w:t>
      </w:r>
    </w:p>
    <w:p>
      <w:pPr>
        <w:numPr>
          <w:ilvl w:val="1"/>
          <w:numId w:val="31"/>
        </w:numPr>
      </w:pPr>
      <w:r>
        <w:rPr/>
        <w:t xml:space="preserve">Organización: Grupos</w:t>
      </w:r>
    </w:p>
    <w:p>
      <w:pPr>
        <w:numPr>
          <w:ilvl w:val="1"/>
          <w:numId w:val="31"/>
        </w:numPr>
      </w:pPr>
      <w:r>
        <w:rPr/>
        <w:t xml:space="preserve">Producto: Borrador de reseña crítica.</w:t>
      </w:r>
    </w:p>
    <w:p>
      <w:pPr>
        <w:numPr>
          <w:ilvl w:val="1"/>
          <w:numId w:val="31"/>
        </w:numPr>
      </w:pPr>
      <w:r>
        <w:rPr/>
        <w:t xml:space="preserve">Tiempo: 55 minutos</w:t>
      </w:r>
    </w:p>
    <w:p>
      <w:pPr>
        <w:numPr>
          <w:ilvl w:val="1"/>
          <w:numId w:val="31"/>
        </w:numPr>
      </w:pPr>
      <w:r>
        <w:rPr/>
        <w:t xml:space="preserve">Rol docente: Revisa avances, ofrece sugerencias y fomenta la revisión entre pares.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avanzados pueden enriquecer la reseña con más ejemplos o citas.</w:t>
      </w:r>
    </w:p>
    <w:p>
      <w:pPr>
        <w:numPr>
          <w:ilvl w:val="0"/>
          <w:numId w:val="32"/>
        </w:numPr>
      </w:pPr>
      <w:r>
        <w:rPr/>
        <w:t xml:space="preserve">Apoyo para quienes tienen dificultades con la escritura o la organización.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presentar y defender sus reseñas en un talk show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Lectura voluntaria de fragmentos de las reseñas y comentarios grupales.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3"/>
        </w:numPr>
      </w:pPr>
      <w:r>
        <w:rPr/>
        <w:t xml:space="preserve">¿Qué fue lo más difícil al escribir la reseña?</w:t>
      </w:r>
    </w:p>
    <w:p>
      <w:pPr>
        <w:numPr>
          <w:ilvl w:val="1"/>
          <w:numId w:val="33"/>
        </w:numPr>
      </w:pPr>
      <w:r>
        <w:rPr/>
        <w:t xml:space="preserve">¿Cómo ayudó el mapa lógico-visual en la organización?</w:t>
      </w:r>
    </w:p>
    <w:p>
      <w:pPr>
        <w:numPr>
          <w:ilvl w:val="1"/>
          <w:numId w:val="33"/>
        </w:numPr>
      </w:pPr>
      <w:r>
        <w:rPr/>
        <w:t xml:space="preserve">¿Qué aprendí para mejorar mis opiniones escritas?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Observaciones del docente sobre estructura y argumentación.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presentación oral en la siguiente sesión.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Tarea:</w:t>
      </w:r>
      <w:r>
        <w:rPr/>
        <w:t xml:space="preserve"> Revisar y mejorar la reseña para su presentación oral.</w:t>
      </w:r>
    </w:p>
    <w:p>
      <w:pPr/>
      <w:r>
        <w:rPr/>
        <w:t xml:space="preserve">Sesión 6: Presentación del talk show final y cierre reflexivo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presentación oral del talk show basado en las reseñas críticas elaboradas.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las técnicas para hablar en público y la importancia de respetar turnos y opiniones.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estrategias personales para controlar nervios y expresarse con seguridad.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realizarán un talk show donde defenderán y discutirán sus reseñas con argumentos y respeto.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/>
        <w:t xml:space="preserve">Se conecta con situaciones reales donde defender ideas y escuchar opiniones es fundamental.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repaso del formato y roles para el talk show final.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Ensayo final del talk show</w:t>
      </w:r>
    </w:p>
    <w:p>
      <w:pPr>
        <w:numPr>
          <w:ilvl w:val="1"/>
          <w:numId w:val="37"/>
        </w:numPr>
      </w:pPr>
      <w:r>
        <w:rPr/>
        <w:t xml:space="preserve">Objetivo: Practicar la organización y expresión oral en el formato completo.</w:t>
      </w:r>
    </w:p>
    <w:p>
      <w:pPr>
        <w:numPr>
          <w:ilvl w:val="1"/>
          <w:numId w:val="37"/>
        </w:numPr>
      </w:pPr>
      <w:r>
        <w:rPr/>
        <w:t xml:space="preserve">Instrucciones:  </w:t>
      </w:r>
    </w:p>
    <w:p>
      <w:pPr>
        <w:numPr>
          <w:ilvl w:val="2"/>
          <w:numId w:val="37"/>
        </w:numPr>
      </w:pPr>
      <w:r>
        <w:rPr/>
        <w:t xml:space="preserve">Grupos asignan roles: moderador, panelistas, público.</w:t>
      </w:r>
    </w:p>
    <w:p>
      <w:pPr>
        <w:numPr>
          <w:ilvl w:val="2"/>
          <w:numId w:val="37"/>
        </w:numPr>
      </w:pPr>
      <w:r>
        <w:rPr/>
        <w:t xml:space="preserve">Ensayan la presentación y el manejo de preguntas y réplicas.</w:t>
      </w:r>
    </w:p>
    <w:p>
      <w:pPr>
        <w:numPr>
          <w:ilvl w:val="1"/>
          <w:numId w:val="37"/>
        </w:numPr>
      </w:pPr>
      <w:r>
        <w:rPr/>
        <w:t xml:space="preserve">Organización: Grupos</w:t>
      </w:r>
    </w:p>
    <w:p>
      <w:pPr>
        <w:numPr>
          <w:ilvl w:val="1"/>
          <w:numId w:val="37"/>
        </w:numPr>
      </w:pPr>
      <w:r>
        <w:rPr/>
        <w:t xml:space="preserve">Producto: Ensayo estructurado y fluido.</w:t>
      </w:r>
    </w:p>
    <w:p>
      <w:pPr>
        <w:numPr>
          <w:ilvl w:val="1"/>
          <w:numId w:val="37"/>
        </w:numPr>
      </w:pPr>
      <w:r>
        <w:rPr/>
        <w:t xml:space="preserve">Tiempo: 30 minutos</w:t>
      </w:r>
    </w:p>
    <w:p>
      <w:pPr>
        <w:numPr>
          <w:ilvl w:val="1"/>
          <w:numId w:val="37"/>
        </w:numPr>
      </w:pPr>
      <w:r>
        <w:rPr/>
        <w:t xml:space="preserve">Rol docente: Da retroalimentación y sugiere mejoras.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Presentación del talk show final</w:t>
      </w:r>
    </w:p>
    <w:p>
      <w:pPr>
        <w:numPr>
          <w:ilvl w:val="1"/>
          <w:numId w:val="37"/>
        </w:numPr>
      </w:pPr>
      <w:r>
        <w:rPr/>
        <w:t xml:space="preserve">Objetivo: Demostrar habilidades argumentativas, metacognitivas y expresivas.</w:t>
      </w:r>
    </w:p>
    <w:p>
      <w:pPr>
        <w:numPr>
          <w:ilvl w:val="1"/>
          <w:numId w:val="37"/>
        </w:numPr>
      </w:pPr>
      <w:r>
        <w:rPr/>
        <w:t xml:space="preserve">Instrucciones:  </w:t>
      </w:r>
    </w:p>
    <w:p>
      <w:pPr>
        <w:numPr>
          <w:ilvl w:val="2"/>
          <w:numId w:val="37"/>
        </w:numPr>
      </w:pPr>
      <w:r>
        <w:rPr/>
        <w:t xml:space="preserve">Cada grupo presenta su talk show ante la clase.</w:t>
      </w:r>
    </w:p>
    <w:p>
      <w:pPr>
        <w:numPr>
          <w:ilvl w:val="2"/>
          <w:numId w:val="37"/>
        </w:numPr>
      </w:pPr>
      <w:r>
        <w:rPr/>
        <w:t xml:space="preserve">El público escucha activamente y formula preguntas.</w:t>
      </w:r>
    </w:p>
    <w:p>
      <w:pPr>
        <w:numPr>
          <w:ilvl w:val="1"/>
          <w:numId w:val="37"/>
        </w:numPr>
      </w:pPr>
      <w:r>
        <w:rPr/>
        <w:t xml:space="preserve">Organización: Grupos + plenaria</w:t>
      </w:r>
    </w:p>
    <w:p>
      <w:pPr>
        <w:numPr>
          <w:ilvl w:val="1"/>
          <w:numId w:val="37"/>
        </w:numPr>
      </w:pPr>
      <w:r>
        <w:rPr/>
        <w:t xml:space="preserve">Producto: Presentación oral y discusión.</w:t>
      </w:r>
    </w:p>
    <w:p>
      <w:pPr>
        <w:numPr>
          <w:ilvl w:val="1"/>
          <w:numId w:val="37"/>
        </w:numPr>
      </w:pPr>
      <w:r>
        <w:rPr/>
        <w:t xml:space="preserve">Tiempo: 50 minutos</w:t>
      </w:r>
    </w:p>
    <w:p>
      <w:pPr>
        <w:numPr>
          <w:ilvl w:val="1"/>
          <w:numId w:val="37"/>
        </w:numPr>
      </w:pPr>
      <w:r>
        <w:rPr/>
        <w:t xml:space="preserve">Rol docente: Observa, evalúa y modera el respeto y orden.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3: Evaluación y reflexión grupal</w:t>
      </w:r>
    </w:p>
    <w:p>
      <w:pPr>
        <w:numPr>
          <w:ilvl w:val="1"/>
          <w:numId w:val="37"/>
        </w:numPr>
      </w:pPr>
      <w:r>
        <w:rPr/>
        <w:t xml:space="preserve">Objetivo: Reflexionar sobre el proceso y el aprendizaje.</w:t>
      </w:r>
    </w:p>
    <w:p>
      <w:pPr>
        <w:numPr>
          <w:ilvl w:val="1"/>
          <w:numId w:val="37"/>
        </w:numPr>
      </w:pPr>
      <w:r>
        <w:rPr/>
        <w:t xml:space="preserve">Instrucciones:  </w:t>
      </w:r>
    </w:p>
    <w:p>
      <w:pPr>
        <w:numPr>
          <w:ilvl w:val="2"/>
          <w:numId w:val="37"/>
        </w:numPr>
      </w:pPr>
      <w:r>
        <w:rPr/>
        <w:t xml:space="preserve">En plenaria, estudiantes comparten qué aprendieron y cómo aplicarán estas habilidades.</w:t>
      </w:r>
    </w:p>
    <w:p>
      <w:pPr>
        <w:numPr>
          <w:ilvl w:val="1"/>
          <w:numId w:val="37"/>
        </w:numPr>
      </w:pPr>
      <w:r>
        <w:rPr/>
        <w:t xml:space="preserve">Organización: Plenaria</w:t>
      </w:r>
    </w:p>
    <w:p>
      <w:pPr>
        <w:numPr>
          <w:ilvl w:val="1"/>
          <w:numId w:val="37"/>
        </w:numPr>
      </w:pPr>
      <w:r>
        <w:rPr/>
        <w:t xml:space="preserve">Producto: Reflexión verbal y anotaciones del docente.</w:t>
      </w:r>
    </w:p>
    <w:p>
      <w:pPr>
        <w:numPr>
          <w:ilvl w:val="1"/>
          <w:numId w:val="37"/>
        </w:numPr>
      </w:pPr>
      <w:r>
        <w:rPr/>
        <w:t xml:space="preserve">Tiempo: 10 minutos</w:t>
      </w:r>
    </w:p>
    <w:p>
      <w:pPr>
        <w:numPr>
          <w:ilvl w:val="1"/>
          <w:numId w:val="37"/>
        </w:numPr>
      </w:pPr>
      <w:r>
        <w:rPr/>
        <w:t xml:space="preserve">Rol docente: Facilita la reflexión y ofrece cierre positivo.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Apoyo individual para estudiantes con ansiedad escénica.</w:t>
      </w:r>
    </w:p>
    <w:p>
      <w:pPr>
        <w:numPr>
          <w:ilvl w:val="0"/>
          <w:numId w:val="38"/>
        </w:numPr>
      </w:pPr>
      <w:r>
        <w:rPr/>
        <w:t xml:space="preserve">Oportunidades para ampliación con preguntas adicionales para grupos avanzados.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concluye el proyecto y se invita a aplicar estas habilidades en otros contextos.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mapa mental con aprendizajes clave del proyecto.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9"/>
        </w:numPr>
      </w:pPr>
      <w:r>
        <w:rPr/>
        <w:t xml:space="preserve">¿Cómo cambió mi forma de expresar opiniones críticas?</w:t>
      </w:r>
    </w:p>
    <w:p>
      <w:pPr>
        <w:numPr>
          <w:ilvl w:val="1"/>
          <w:numId w:val="39"/>
        </w:numPr>
      </w:pPr>
      <w:r>
        <w:rPr/>
        <w:t xml:space="preserve">¿Qué habilidades me ayudaron más y por qué?</w:t>
      </w:r>
    </w:p>
    <w:p>
      <w:pPr>
        <w:numPr>
          <w:ilvl w:val="1"/>
          <w:numId w:val="39"/>
        </w:numPr>
      </w:pPr>
      <w:r>
        <w:rPr/>
        <w:t xml:space="preserve">¿Cómo puedo seguir mejorando mi pensamiento crítico y comunicación?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y entrega de lista de cotejo para autoevaluación.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Transferencia:</w:t>
      </w:r>
      <w:r>
        <w:rPr/>
        <w:t xml:space="preserve"> Motivación para usar estas herramientas en otras asignaturas y en su vida diaria.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Tarea:</w:t>
      </w:r>
      <w:r>
        <w:rPr/>
        <w:t xml:space="preserve"> Autoevaluación escrita y reflexión personal para entregar.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/>
        <w:t xml:space="preserve">Diagnóstica: Sesión 1 (activación de conocimientos previos sobre reseñas y opiniones)</w:t>
      </w:r>
    </w:p>
    <w:p>
      <w:pPr>
        <w:numPr>
          <w:ilvl w:val="0"/>
          <w:numId w:val="40"/>
        </w:numPr>
      </w:pPr>
      <w:r>
        <w:rPr/>
        <w:t xml:space="preserve">Formativa: Durante todo el desarrollo (análisis de reseñas, práctica de talk show, exploración de sesgos, diseño de mapas, redacción y presentación oral)</w:t>
      </w:r>
    </w:p>
    <w:p>
      <w:pPr>
        <w:numPr>
          <w:ilvl w:val="0"/>
          <w:numId w:val="40"/>
        </w:numPr>
      </w:pPr>
      <w:r>
        <w:rPr/>
        <w:t xml:space="preserve">Sumativa: Sesión 6 (evaluación del talk show final y reseña crítica escrita)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Elaboración de reseñas críticas que sustentan juicios con criterios claros y fundamentados (Objetivo 13)</w:t>
      </w:r>
    </w:p>
    <w:p>
      <w:pPr>
        <w:numPr>
          <w:ilvl w:val="0"/>
          <w:numId w:val="41"/>
        </w:numPr>
      </w:pPr>
      <w:r>
        <w:rPr/>
        <w:t xml:space="preserve">Participación activa y efectiva en talk show con control de tono, ritmo y lenguaje corporal (Objetivo 14)</w:t>
      </w:r>
    </w:p>
    <w:p>
      <w:pPr>
        <w:numPr>
          <w:ilvl w:val="0"/>
          <w:numId w:val="41"/>
        </w:numPr>
      </w:pPr>
      <w:r>
        <w:rPr/>
        <w:t xml:space="preserve">Identificación y aplicación del conocimiento de sesgos cognitivos para reflexionar sobre propias interpretaciones (Objetivo 15)</w:t>
      </w:r>
    </w:p>
    <w:p>
      <w:pPr>
        <w:numPr>
          <w:ilvl w:val="0"/>
          <w:numId w:val="41"/>
        </w:numPr>
      </w:pPr>
      <w:r>
        <w:rPr/>
        <w:t xml:space="preserve">Diseño coherente de mapas lógico-visuales que organizan argumentos, evidencias y conclusiones (Objetivo 16)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Rúbrica para reseña crítica escrita que evalúe claridad, fundamentación y estructura</w:t>
      </w:r>
    </w:p>
    <w:p>
      <w:pPr>
        <w:numPr>
          <w:ilvl w:val="0"/>
          <w:numId w:val="42"/>
        </w:numPr>
      </w:pPr>
      <w:r>
        <w:rPr/>
        <w:t xml:space="preserve">Lista de cotejo para participación en talk show (habilidades orales, respeto, argumentación)</w:t>
      </w:r>
    </w:p>
    <w:p>
      <w:pPr>
        <w:numPr>
          <w:ilvl w:val="0"/>
          <w:numId w:val="42"/>
        </w:numPr>
      </w:pPr>
      <w:r>
        <w:rPr/>
        <w:t xml:space="preserve">Observación directa durante actividades grupales y presentaciones</w:t>
      </w:r>
    </w:p>
    <w:p>
      <w:pPr>
        <w:numPr>
          <w:ilvl w:val="0"/>
          <w:numId w:val="42"/>
        </w:numPr>
      </w:pPr>
      <w:r>
        <w:rPr/>
        <w:t xml:space="preserve">Portafolio con productos escritos y mapas lógico-visuales</w:t>
      </w:r>
    </w:p>
    <w:p>
      <w:pPr>
        <w:numPr>
          <w:ilvl w:val="0"/>
          <w:numId w:val="42"/>
        </w:numPr>
      </w:pPr>
      <w:r>
        <w:rPr/>
        <w:t xml:space="preserve">Autoevaluación y coevaluación con preguntas guiadas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Reseñas críticas escritas por grupos</w:t>
      </w:r>
    </w:p>
    <w:p>
      <w:pPr>
        <w:numPr>
          <w:ilvl w:val="0"/>
          <w:numId w:val="43"/>
        </w:numPr>
      </w:pPr>
      <w:r>
        <w:rPr/>
        <w:t xml:space="preserve">Grabaciones o notas de las presentaciones en talk show</w:t>
      </w:r>
    </w:p>
    <w:p>
      <w:pPr>
        <w:numPr>
          <w:ilvl w:val="0"/>
          <w:numId w:val="43"/>
        </w:numPr>
      </w:pPr>
      <w:r>
        <w:rPr/>
        <w:t xml:space="preserve">Mapas lógico-visuales elaborados</w:t>
      </w:r>
    </w:p>
    <w:p>
      <w:pPr>
        <w:numPr>
          <w:ilvl w:val="0"/>
          <w:numId w:val="43"/>
        </w:numPr>
      </w:pPr>
      <w:r>
        <w:rPr/>
        <w:t xml:space="preserve">Reflexiones escritas sobre sesgos cognitivos y metacognición</w:t>
      </w:r>
    </w:p>
    <w:p>
      <w:pPr>
        <w:numPr>
          <w:ilvl w:val="0"/>
          <w:numId w:val="43"/>
        </w:numPr>
      </w:pPr>
      <w:r>
        <w:rPr/>
        <w:t xml:space="preserve">Participación activa y argumentativa en discusiones y debates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43B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DF9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F14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8E2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852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DC8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E86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337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FB4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84B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271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DE45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A4E0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AEB5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3B51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A025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45C7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3CC2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4E70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B734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4FC1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99DD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BF92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88A2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94A8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3820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F3F9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FED0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D256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2304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C7B6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9317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E4BB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B2B9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4B3D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14A5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D964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6048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14BC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9968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FA63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74B3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8E44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2026-09-25T23:35:42-05:00</dcterms:created>
  <dcterms:modified xsi:type="dcterms:W3CDTF">2026-09-25T23:35:42-05:00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