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para Resolver Grandes 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resolver y plantear problemas que involucren sumas y restas con números hasta de cuatro cifras. A través de la metodología de Aprendizaje Basado en Retos, enfrentarán situaciones reales que los motivarán a usar sus habilidades matemáticas para encontrar soluciones, fomentando su creatividad y trabajo colaborativo. Este aprendizaje es fundamental porque les permite comprender mejor cómo se aplican las matemáticas en la vida diaria, desde manejar dinero hasta planificar actividades o resolver situaciones cotidianas. Además, al interpretar las soluciones dentro del contexto del problema, desarrollan el pensamiento crítico y la capacidad para comunicar sus ideas de forma clara. Durante dos sesiones de dos horas cada una, los estudiantes participarán activamente en actividades diseñadas para fortalecer sus competencias en suma y resta, preparándolos para enfrentar desafíos mayores en su educación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Plantear problemas matemáticos que requieran sumas y restas hasta de cuatro cifras, de forma individual y grupal.</w:t>
      </w:r>
    </w:p>
    <w:p>
      <w:pPr>
        <w:numPr>
          <w:ilvl w:val="0"/>
          <w:numId w:val="1"/>
        </w:numPr>
      </w:pPr>
      <w:r>
        <w:rPr/>
        <w:t xml:space="preserve">Resolver problemas usando sumas y restas con números hasta de cuatro cifras y explicar la solución encontrada.</w:t>
      </w:r>
    </w:p>
    <w:p>
      <w:pPr>
        <w:numPr>
          <w:ilvl w:val="0"/>
          <w:numId w:val="1"/>
        </w:numPr>
      </w:pPr>
      <w:r>
        <w:rPr/>
        <w:t xml:space="preserve">Interpretar el resultado de un problema matemático dentro de su contexto para validar la respuesta.</w:t>
      </w:r>
    </w:p>
    <w:p>
      <w:pPr>
        <w:numPr>
          <w:ilvl w:val="0"/>
          <w:numId w:val="1"/>
        </w:numPr>
      </w:pPr>
      <w:r>
        <w:rPr/>
        <w:t xml:space="preserve">Trabajar colaborativamente para analizar y resolver retos matemáticos aplicando estrategias adecuadas.</w:t>
      </w:r>
    </w:p>
    <w:p>
      <w:pPr>
        <w:numPr>
          <w:ilvl w:val="0"/>
          <w:numId w:val="1"/>
        </w:numPr>
      </w:pPr>
      <w:r>
        <w:rPr/>
        <w:t xml:space="preserve">Comunicar oralmente y por escrito el proceso y la 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pegatinas para elaboración de problemas.</w:t>
      </w:r>
    </w:p>
    <w:p>
      <w:pPr>
        <w:numPr>
          <w:ilvl w:val="0"/>
          <w:numId w:val="2"/>
        </w:numPr>
      </w:pPr>
      <w:r>
        <w:rPr/>
        <w:t xml:space="preserve">Fichas con problemas escritos y materiales manipulativos (bloques base 10 o regletas).</w:t>
      </w:r>
    </w:p>
    <w:p>
      <w:pPr>
        <w:numPr>
          <w:ilvl w:val="0"/>
          <w:numId w:val="2"/>
        </w:numPr>
      </w:pPr>
      <w:r>
        <w:rPr/>
        <w:t xml:space="preserve">Cuadernos y lápices para resolver y anotar soluciones.</w:t>
      </w:r>
    </w:p>
    <w:p>
      <w:pPr>
        <w:numPr>
          <w:ilvl w:val="0"/>
          <w:numId w:val="2"/>
        </w:numPr>
      </w:pPr>
      <w:r>
        <w:rPr/>
        <w:t xml:space="preserve">Pizarra y plumones para explicaciones grupales.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menores a cuatro cifras.</w:t>
      </w:r>
    </w:p>
    <w:p>
      <w:pPr>
        <w:numPr>
          <w:ilvl w:val="0"/>
          <w:numId w:val="3"/>
        </w:numPr>
      </w:pPr>
      <w:r>
        <w:rPr/>
        <w:t xml:space="preserve">Habilidad para leer y comprender enunciados simples de problemas matemáticos.</w:t>
      </w:r>
    </w:p>
    <w:p>
      <w:pPr>
        <w:numPr>
          <w:ilvl w:val="0"/>
          <w:numId w:val="3"/>
        </w:numPr>
      </w:pPr>
      <w:r>
        <w:rPr/>
        <w:t xml:space="preserve">Experiencia previa en trabajar en equipos pequeños o parejas.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retos con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hoy aprenderán a resolver problemas reales usando sumas y restas con números hasta de cuatro cifras y que estas habilidades son útiles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problemas sencillos con sumas y restas de números de tres cifras, pregunta: "¿Quién recuerda cómo sumar y restar estos números? ¿Qué hacemos primero?"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recuerdan procedimientos básicos y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"Imaginemos que queremos comprar juguetes para una fiesta y tenemos un presupuesto, ¿cómo podemos saber si nos alcanza el dinero? Hoy resolveremos retos así."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comentan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reto con situaciones cotidianas: "Cuando vamos al mercado o planeamos algo, usamos sumas y restas para tomar decisiones."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 en cartulina que involucra sumas y restas con números hasta de cuatro cifras, por ejemplo: "En una biblioteca hay 2,457 libros. Llegaron 1,238 libros nuevos y se prestaron 945. ¿Cuántos libros hay ahora en total?"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"Resolvamos el reto de la biblioteca"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sumas y restas hasta de cuatro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el problema impreso y materiales manipulativos.</w:t>
      </w:r>
    </w:p>
    <w:p>
      <w:pPr>
        <w:numPr>
          <w:ilvl w:val="1"/>
          <w:numId w:val="7"/>
        </w:numPr>
      </w:pPr>
      <w:r>
        <w:rPr/>
        <w:t xml:space="preserve">Los estudiantes leen el problema, discuten y usan los materiales para sumar y restar los números dados.</w:t>
      </w:r>
    </w:p>
    <w:p>
      <w:pPr>
        <w:numPr>
          <w:ilvl w:val="1"/>
          <w:numId w:val="7"/>
        </w:numPr>
      </w:pPr>
      <w:r>
        <w:rPr/>
        <w:t xml:space="preserve">Escriben la respuesta y explican cómo la encontraron.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"¿Qué estrategia usaron para sumar?", "¿Cómo saben que la respuesta es correcta?" y apoya con dudas.</w:t>
      </w:r>
    </w:p>
    <w:p>
      <w:pPr/>
      <w:r>
        <w:rPr>
          <w:b w:val="1"/>
          <w:bCs w:val="1"/>
        </w:rPr>
        <w:t xml:space="preserve">Actividad 2: "Creamos nuestros propios problemas"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usando sumas y restas hasta de cuatro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 problema similar al de la biblioteca, con números hasta de cuatro cifras, y lo escriba en una cartulina.</w:t>
      </w:r>
    </w:p>
    <w:p>
      <w:pPr>
        <w:numPr>
          <w:ilvl w:val="1"/>
          <w:numId w:val="8"/>
        </w:numPr>
      </w:pPr>
      <w:r>
        <w:rPr/>
        <w:t xml:space="preserve">Los grupos intercambian sus problemas con otro grupo para resolverlos.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parejas para intercambio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 y resolución por otro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creación, verifica que los problemas sean claros, y supervisa la resolución entre grupos, guiando con preguntas.</w:t>
      </w:r>
    </w:p>
    <w:p>
      <w:pPr/>
      <w:r>
        <w:rPr>
          <w:b w:val="1"/>
          <w:bCs w:val="1"/>
        </w:rPr>
        <w:t xml:space="preserve">Actividad 3: "Comparte tu solución"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la solución de un problema matemático.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2-3 grupos a exponer su problema y solución frente al grupo.</w:t>
      </w:r>
    </w:p>
    <w:p>
      <w:pPr>
        <w:numPr>
          <w:ilvl w:val="1"/>
          <w:numId w:val="9"/>
        </w:numPr>
      </w:pPr>
      <w:r>
        <w:rPr/>
        <w:t xml:space="preserve">Los estudiantes escuchan y hacen preguntas o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fortalece el vocabulario y destaca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 problema adicional con números más grandes o buscan otra manera de explicar su solución (dibujo, historieta).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usando materiales manipulativos, se les da un problema con números más pequeños y apoyo constante para sumar y restar.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resolver y crear problemas, el docente conecta la actividad con la próxima sesión explicando que mañana aprenderán a interpretar mejor los resultados y a usar sus soluciones en situaciones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hoy y anota en la pizarra las más importantes.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frases como "Sumar números grandes es posible si usamos pasos" o "Crear problemas ayuda a entender mejor."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resolver los problemas?</w:t>
      </w:r>
    </w:p>
    <w:p>
      <w:pPr>
        <w:numPr>
          <w:ilvl w:val="0"/>
          <w:numId w:val="12"/>
        </w:numPr>
      </w:pPr>
      <w:r>
        <w:rPr/>
        <w:t xml:space="preserve">¿Cómo supieron que la respuesta era correcta?</w:t>
      </w:r>
    </w:p>
    <w:p>
      <w:pPr>
        <w:numPr>
          <w:ilvl w:val="0"/>
          <w:numId w:val="12"/>
        </w:numPr>
      </w:pPr>
      <w:r>
        <w:rPr/>
        <w:t xml:space="preserve">¿Por qué creen que es importante interpretar el resultado dentro del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con ejemplos y destaca soluciones creativas, usando preguntas para fomentar el pensamiento.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resolver retos aún más interesantes y prácticos.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con ayuda de su familia busquen un problema que involucre sumas o restas (por ejemplo, compras o cosas en casa) y que lo traigan escrito para compartir.</w:t>
      </w:r>
    </w:p>
    <w:p>
      <w:pPr/>
      <w:r>
        <w:rPr/>
        <w:t xml:space="preserve">Sesión 2: Interpretando y aplicando soluciones en retos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recuerden lo trabajado y comprendan que ahora aprenderán a interpretar las soluciones y a trabajar en retos más complejos de sumas y restas.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grupos compartan brevemente el problema que crearon y la solución que encontraron en la sesión pasada.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comentan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o una historia corta sobre cómo resolver problemas en equipo en situaciones reales (por ejemplo, repartir comida en una comunidad).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 interpretar soluciones para tomar buenas decisiones.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resolveremos un reto donde además de sumar y restar, tendremos que interpretar lo que significa nuestra respuesta para ayudar a otros."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aportar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problema con contexto real y números hasta de cuatro cifras: "En una granja hay 3,452 gallinas. En la noche, 1,275 gallinas son vendidas, y en la mañana llegan 986 más. ¿Cuántas gallinas hay ahora? ¿Qué significa ese número para la granja?"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"Resolviendo el reto de la granja"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sumas y restas e interpretar resultados en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el problema impreso con materiales manipulativos.</w:t>
      </w:r>
    </w:p>
    <w:p>
      <w:pPr>
        <w:numPr>
          <w:ilvl w:val="1"/>
          <w:numId w:val="16"/>
        </w:numPr>
      </w:pPr>
      <w:r>
        <w:rPr/>
        <w:t xml:space="preserve">Los estudiantes suman y restan los números, escriben la respuesta y discuten qué significa el resultado para la granja (por ejemplo, cuántas gallinas quedan para vender o alimentar).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interpretación contextual.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es importante saber cuántas gallinas quedan?", "¿Qué pasaría si no interpretamos el resultado?" y ayuda a clarificar dudas.</w:t>
      </w:r>
    </w:p>
    <w:p>
      <w:pPr/>
      <w:r>
        <w:rPr>
          <w:b w:val="1"/>
          <w:bCs w:val="1"/>
        </w:rPr>
        <w:t xml:space="preserve">Actividad 2: "Crea y resuelve tu reto con interpretación"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problemas que requieran interpretación del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Los grupos crean un problema con números hasta de cuatro cifras que incluya sumas, restas y un contexto real (pueden usar ejemplos de su entorno).</w:t>
      </w:r>
    </w:p>
    <w:p>
      <w:pPr>
        <w:numPr>
          <w:ilvl w:val="1"/>
          <w:numId w:val="17"/>
        </w:numPr>
      </w:pPr>
      <w:r>
        <w:rPr/>
        <w:t xml:space="preserve">Intercambian problemas con otro grupo, resuelven y escriben la interpretación del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parejas para intercambio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creado, solución y explicación contextual.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creación, revisa claridad, motiva a explicar la interpretación y supervisa la resolución.</w:t>
      </w:r>
    </w:p>
    <w:p>
      <w:pPr/>
      <w:r>
        <w:rPr>
          <w:b w:val="1"/>
          <w:bCs w:val="1"/>
        </w:rPr>
        <w:t xml:space="preserve">Actividad 3: "Presentación y reflexión grupal"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procesos y reflexionar sobre la importancia de interpretar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dos grupos a presentar su problema, solución y explicación.</w:t>
      </w:r>
    </w:p>
    <w:p>
      <w:pPr>
        <w:numPr>
          <w:ilvl w:val="1"/>
          <w:numId w:val="18"/>
        </w:numPr>
      </w:pPr>
      <w:r>
        <w:rPr/>
        <w:t xml:space="preserve">Luego, abre un espacio para que los demás pregunten o comenten sobre la interpretación.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vocabulario y destaca la importancia de interpretar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breve historia o dibujo que explique su problema y 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problemas más sencillos y reciben guía para interpretar resultados con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las actividades, el docente conecta la reflexión grupal con el cierre para consolidar lo aprendido y preparar a los estudiantes para aplicar estos conocimientos en su vida diaria y en futuros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cosas que aprendieron sobre resolver y entender problemas con sumas y restas.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pequeño grupo o con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interpretar la solución del problema a entender mejor la respuesta?</w:t>
      </w:r>
    </w:p>
    <w:p>
      <w:pPr>
        <w:numPr>
          <w:ilvl w:val="0"/>
          <w:numId w:val="21"/>
        </w:numPr>
      </w:pPr>
      <w:r>
        <w:rPr/>
        <w:t xml:space="preserve">¿Qué aprendí trabajando en equipo para resolver problemas?</w:t>
      </w:r>
    </w:p>
    <w:p>
      <w:pPr>
        <w:numPr>
          <w:ilvl w:val="0"/>
          <w:numId w:val="21"/>
        </w:numPr>
      </w:pPr>
      <w:r>
        <w:rPr/>
        <w:t xml:space="preserve">¿En qué situaciones fuera de la escuela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resaltando el esfuerzo y la claridad en la interpretación, y sugiere áreas de mejora para futuros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estas habilidades en su hogar y comunidad, resolviendo problemas cotidianos y compartiendo sus soluciones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elaboren un problema en casa con sumas y restas de cuatro cifras relacionado con una actividad familiar, lo resuelvan y escriban qué significa la respuesta. Lo compartirán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 directa, resolución de problemas, participación) y sumativa en Cierre (presentaciones, productos escritos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Plantea problemas matemáticos que involucren sumas y restas con números hasta de cuatro cifras de forma clara y coherente. (Objetivo 1)</w:t>
      </w:r>
    </w:p>
    <w:p>
      <w:pPr>
        <w:numPr>
          <w:ilvl w:val="0"/>
          <w:numId w:val="22"/>
        </w:numPr>
      </w:pPr>
      <w:r>
        <w:rPr/>
        <w:t xml:space="preserve">Resuelve correctamente problemas aplicando estrategias adecuadas de suma y resta. (Objetivo 2)</w:t>
      </w:r>
    </w:p>
    <w:p>
      <w:pPr>
        <w:numPr>
          <w:ilvl w:val="0"/>
          <w:numId w:val="22"/>
        </w:numPr>
      </w:pPr>
      <w:r>
        <w:rPr/>
        <w:t xml:space="preserve">Interpreta con precisión la solución dentro del contexto del problema. (Objetivo 3)</w:t>
      </w:r>
    </w:p>
    <w:p>
      <w:pPr>
        <w:numPr>
          <w:ilvl w:val="0"/>
          <w:numId w:val="22"/>
        </w:numPr>
      </w:pPr>
      <w:r>
        <w:rPr/>
        <w:t xml:space="preserve">Participa activamente y colabora efectivamente para resolver retos matemáticos. (Objetivo 4)</w:t>
      </w:r>
    </w:p>
    <w:p>
      <w:pPr>
        <w:numPr>
          <w:ilvl w:val="0"/>
          <w:numId w:val="22"/>
        </w:numPr>
      </w:pPr>
      <w:r>
        <w:rPr/>
        <w:t xml:space="preserve">Comunica oralmente y por escrito el proceso y resultado de sus soluciones.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3"/>
        </w:numPr>
      </w:pPr>
      <w:r>
        <w:rPr/>
        <w:t xml:space="preserve">Rúbrica para evaluar problemas planteados y resueltos (claridad, precisión, interpretación).</w:t>
      </w:r>
    </w:p>
    <w:p>
      <w:pPr>
        <w:numPr>
          <w:ilvl w:val="0"/>
          <w:numId w:val="23"/>
        </w:numPr>
      </w:pPr>
      <w:r>
        <w:rPr/>
        <w:t xml:space="preserve">Portafolio con problemas creados, resoluciones y reflexiones escritas.</w:t>
      </w:r>
    </w:p>
    <w:p>
      <w:pPr>
        <w:numPr>
          <w:ilvl w:val="0"/>
          <w:numId w:val="23"/>
        </w:numPr>
      </w:pPr>
      <w:r>
        <w:rPr/>
        <w:t xml:space="preserve">Autoevaluación con preguntas guía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Problemas matemáticos planteados por los estudiantes.</w:t>
      </w:r>
    </w:p>
    <w:p>
      <w:pPr>
        <w:numPr>
          <w:ilvl w:val="0"/>
          <w:numId w:val="24"/>
        </w:numPr>
      </w:pPr>
      <w:r>
        <w:rPr/>
        <w:t xml:space="preserve">Resoluciones escritas y explicaciones orales de problemas.</w:t>
      </w:r>
    </w:p>
    <w:p>
      <w:pPr>
        <w:numPr>
          <w:ilvl w:val="0"/>
          <w:numId w:val="24"/>
        </w:numPr>
      </w:pPr>
      <w:r>
        <w:rPr/>
        <w:t xml:space="preserve">Interpretaciones claras y coherentes del resultado en contexto.</w:t>
      </w:r>
    </w:p>
    <w:p>
      <w:pPr>
        <w:numPr>
          <w:ilvl w:val="0"/>
          <w:numId w:val="24"/>
        </w:numPr>
      </w:pPr>
      <w:r>
        <w:rPr/>
        <w:t xml:space="preserve">Participación en exposiciones y discusiones grupales.</w:t>
      </w:r>
    </w:p>
    <w:p>
      <w:pPr>
        <w:numPr>
          <w:ilvl w:val="0"/>
          <w:numId w:val="24"/>
        </w:numPr>
      </w:pPr>
      <w:r>
        <w:rPr/>
        <w:t xml:space="preserve">Reflexiones escritas y orales sobre su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75E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B85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13B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70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21A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496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FA9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EAC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EC2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72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FED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ADA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9D4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2A6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5BF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026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62E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E93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61A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987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656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FBE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CFB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D33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2026-09-26T02:05:25-05:00</dcterms:created>
  <dcterms:modified xsi:type="dcterms:W3CDTF">2026-09-26T02:05:25-05:00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