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¡Desafío Matemágico! Suma y Resta con Números Grandes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aprendan a resolver y plantear problemas matemáticos que impliquen suma y resta con números de hasta cuatro cifras, y que además interpreten adecuadamente las soluciones en el contexto del problema. A través de la metodología de Aprendizaje Basado en Retos, los niños enfrentarán situaciones reales que los motivarán a aplicar sus conocimientos matemáticos de manera creativa e innovadora.</w:t>
      </w:r>
    </w:p>
    <w:p>
      <w:pPr/>
      <w:r>
        <w:rPr/>
        <w:t xml:space="preserve">Este aprendizaje es muy relevante porque las operaciones con números grandes aparecen en muchas situaciones cotidianas, como contar objetos, manejar dinero, o planear actividades. Al dominar estas habilidades, los estudiantes desarrollan pensamiento lógico, capacidad para resolver problemas y confianza en sus habilidades matemáticas, lo que les servirá no solo en la escuela sino en su vida diaria.</w:t>
      </w:r>
    </w:p>
    <w:p>
      <w:pPr/>
      <w:r>
        <w:rPr/>
        <w:t xml:space="preserve">Además, al interpretar la solución dentro del contexto, los alumnos aprenden a dar sentido a las matemáticas, comprendiendo que no se trata solo de números, sino de resolver situaciones reales y tomar decisiones informadas.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Resolver problemas matemáticos que involucren suma y resta con números de hasta cuatro cifras.</w:t>
      </w:r>
    </w:p>
    <w:p>
      <w:pPr>
        <w:numPr>
          <w:ilvl w:val="0"/>
          <w:numId w:val="1"/>
        </w:numPr>
      </w:pPr>
      <w:r>
        <w:rPr/>
        <w:t xml:space="preserve">Plantear problemas matemáticos propios que incluyan operaciones de suma y resta con números grandes.</w:t>
      </w:r>
    </w:p>
    <w:p>
      <w:pPr>
        <w:numPr>
          <w:ilvl w:val="0"/>
          <w:numId w:val="1"/>
        </w:numPr>
      </w:pPr>
      <w:r>
        <w:rPr/>
        <w:t xml:space="preserve">Interpretar la solución obtenida dentro del contexto del problema para verificar su razonabilidad.</w:t>
      </w:r>
    </w:p>
    <w:p>
      <w:pPr>
        <w:numPr>
          <w:ilvl w:val="0"/>
          <w:numId w:val="1"/>
        </w:numPr>
      </w:pPr>
      <w:r>
        <w:rPr/>
        <w:t xml:space="preserve">Colaborar en equipo para analizar y resolver retos matemáticos aplicando estrategias diversas.</w:t>
      </w:r>
    </w:p>
    <w:p>
      <w:pPr>
        <w:numPr>
          <w:ilvl w:val="0"/>
          <w:numId w:val="1"/>
        </w:numPr>
      </w:pPr>
      <w:r>
        <w:rPr/>
        <w:t xml:space="preserve">Comunicar oralmente y por escrito el proceso y resultado de la solución matemática encontrada.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Hojas impresas con problemas matemáticos contextualizados (10 por sesión).</w:t>
      </w:r>
    </w:p>
    <w:p>
      <w:pPr>
        <w:numPr>
          <w:ilvl w:val="0"/>
          <w:numId w:val="2"/>
        </w:numPr>
      </w:pPr>
      <w:r>
        <w:rPr/>
        <w:t xml:space="preserve">Cartulinas y marcadores para elaboración de problemas y presentaciones.</w:t>
      </w:r>
    </w:p>
    <w:p>
      <w:pPr>
        <w:numPr>
          <w:ilvl w:val="0"/>
          <w:numId w:val="2"/>
        </w:numPr>
      </w:pPr>
      <w:r>
        <w:rPr/>
        <w:t xml:space="preserve">Calculadoras básicas (opcionales para revisión).</w:t>
      </w:r>
    </w:p>
    <w:p>
      <w:pPr>
        <w:numPr>
          <w:ilvl w:val="0"/>
          <w:numId w:val="2"/>
        </w:numPr>
      </w:pPr>
      <w:r>
        <w:rPr/>
        <w:t xml:space="preserve">Tarjetas con números de cuatro cifras para actividades manipulativas.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Proyector o pantalla para mostrar ejemplos visuales.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suma y resta con números de hasta tres cifras.</w:t>
      </w:r>
    </w:p>
    <w:p>
      <w:pPr>
        <w:numPr>
          <w:ilvl w:val="0"/>
          <w:numId w:val="3"/>
        </w:numPr>
      </w:pPr>
      <w:r>
        <w:rPr/>
        <w:t xml:space="preserve">Habilidades para leer y comprender enunciados simples de problemas matemáticos.</w:t>
      </w:r>
    </w:p>
    <w:p>
      <w:pPr>
        <w:numPr>
          <w:ilvl w:val="0"/>
          <w:numId w:val="3"/>
        </w:numPr>
      </w:pPr>
      <w:r>
        <w:rPr/>
        <w:t xml:space="preserve">Experiencia previa en trabajo en parejas o pequeños grupos.</w:t>
      </w:r>
    </w:p>
    <w:p>
      <w:pPr>
        <w:numPr>
          <w:ilvl w:val="0"/>
          <w:numId w:val="3"/>
        </w:numPr>
      </w:pPr>
      <w:r>
        <w:rPr/>
        <w:t xml:space="preserve">Familiaridad con el uso de la pizarra y materiales didácticos básicos.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poder de la suma y resta con números grandesFase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comenzar un emocionante desafío para aprender a sumar y restar números grandes y entender cómo esto nos ayuda en la vida diaria. ¿Están listos para ser matemáticos exploradores?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Les voy a mostrar dos números con hasta tres cifras y les pregunto: ¿Quién puede sumar y restar estos números en su cuaderno? (Ejemplo: 345 + 276 y 500 - 145)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las operaciones individualmente y comparten respuestas con el docente.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¿Sabían que para ir de viaje o comprar cosas necesitamos usar sumas y restas con números grandes? Hoy vamos a resolver un reto especial para ayudar a un grupo de amigos a planear su fiesta con números grandes.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expresan sus expectativas.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Vamos a trabajar con números que tienen hasta cuatro cifras, como el dinero o la cantidad de invitados en una fiesta. Estas operaciones nos ayudarán a tomar mejores decisiones.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situaciones que conocen.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Para comenzar, les presento un reto: “Un grupo de amigos está organizando una fiesta y necesitan saber cuántas invitaciones enviar y cuánto dinero juntar. Vamos a ayudarlos sumando y restando números grandes.”</w:t>
      </w:r>
    </w:p>
    <w:p>
      <w:pPr/>
      <w:r>
        <w:rPr>
          <w:b w:val="1"/>
          <w:bCs w:val="1"/>
        </w:rPr>
        <w:t xml:space="preserve">Actividad 1: Resolvemos juntos el reto inicial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de suma y resta con números hasta cuatro cifras.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Les doy el problema: “Hay 1,245 invitaciones para repartir. Si ya repartieron 789, ¿cuántas faltan?”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discuten y hacen la resta en su cuaderno.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Circula por las mesas, pregunta: “¿Cómo decidieron qué operación usar?”, “¿Cómo saben que el resultado tiene sentido?”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Resultado escrito y explicación breve de la operación.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Creando nuevos problemas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Plantear problemas matemáticos con suma y resta de cuatro cifras.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Ahora cada pareja inventará un problema parecido usando números grandes para compartirlo con la clase.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Usan cartulinas para escribir y decorar su problema.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Apoya con ideas, pregunta: “¿Qué números usarán?”, “¿Qué operación se necesita?”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Problema matemático escrito en cartulina.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Compartiendo y resolviendo problemas creados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Interpretar y resolver problemas matemáticos planteados por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Cada pareja presenta su problema y otro grupo lo resuelve.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Escuchan, hacen preguntas, resuelven, y explican su respuesta.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Facilita la discusión y guía la interpretación del contexto.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cuatro (dos parejas juntas).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Solución al problema de otro grupo y explicación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 problema adicional con números mayores o diseñar un cartel con consejos para resolver sumas y restas grandes.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números más pequeños y usar las tarjetas numéricas para manipular y visualizar mejor las cantidades.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Ahora que ya saben sumar y restar números grandes y a crear sus propios problemas, en la próxima sesión vamos a trabajar retos más complejos y aprender a revisar si nuestras respuestas tienen sentido en la vida real.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Vamos a hacer un “ticket de salida”. En su cuaderno, escriban tres cosas que aprendieron hoy sobre suma y resta con números grandes.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tipo de problemas me gusta resolver más, de suma o de resta? ¿Por qué?</w:t>
      </w:r>
    </w:p>
    <w:p>
      <w:pPr>
        <w:numPr>
          <w:ilvl w:val="0"/>
          <w:numId w:val="12"/>
        </w:numPr>
      </w:pPr>
      <w:r>
        <w:rPr/>
        <w:t xml:space="preserve">¿Cómo sé que la respuesta que obtengo es correcta y tiene sentido?</w:t>
      </w:r>
    </w:p>
    <w:p>
      <w:pPr>
        <w:numPr>
          <w:ilvl w:val="0"/>
          <w:numId w:val="12"/>
        </w:numPr>
      </w:pPr>
      <w:r>
        <w:rPr/>
        <w:t xml:space="preserve">¿En qué situaciones de mi vida puedo usar lo que aprendí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Escucho sus respuestas, hago comentarios positivos y señalo algunos puntos para mejorar, por ejemplo, verificar siempre la operación usada.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La próxima sesión aplicaremos lo aprendido para resolver problemas con más pasos y verificar nuestras respuestas.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Pidan a sus familiares que les den un ejemplo de suma o resta con números grandes que hayan usado en su trabajo o la casa, y anótenlo para compartirlo.</w:t>
      </w:r>
    </w:p>
    <w:p>
      <w:pPr/>
      <w:r>
        <w:rPr/>
        <w:t xml:space="preserve">Sesión 2: Amplificando nuestros retos matemáticos con suma y restaFase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aprender a resolver problemas matemáticos que pueden tener varios pasos y a verificar si nuestras respuestas son correctas y tienen sentido en la vida real.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¿Recuerdan el reto de la fiesta? ¿Qué aprendimos sobre sumar y restar números grandes? ¿Pueden darme un ejemplo?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Les contaré un dato curioso: en los récords Guinness, el número más grande con el que suelen trabajar para contar cosas es de cuatro cifras. ¡Vamos a aprender a manejar esos números como expertos!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motivados.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Resolver problemas con varios pasos y números grandes nos ayuda a ser más organizados y a pensar con claridad cuando tomamos decisiones.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del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Presento un problema de varios pasos: “En una biblioteca hay 2,345 libros. Se compraron 1,230 más y se regalaron 875. ¿Cuántos libros hay ahora?”</w:t>
      </w:r>
    </w:p>
    <w:p>
      <w:pPr/>
      <w:r>
        <w:rPr>
          <w:b w:val="1"/>
          <w:bCs w:val="1"/>
        </w:rPr>
        <w:t xml:space="preserve">Actividad 1: Resolviendo problemas de varios pasos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con suma y resta de números grandes que requieren más de una operación.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Lean el problema y trabajen en grupos de 3 para decidir cómo resolverlo paso a paso.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Analizan, discuten y resuelven el problema en su cuaderno.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operaciones hicieron?”, “¿Cómo saben que la solución es correcta?”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con explicación del proceso.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/>
      <w:r>
        <w:rPr>
          <w:b w:val="1"/>
          <w:bCs w:val="1"/>
        </w:rPr>
        <w:t xml:space="preserve">Actividad 2: Interpretemos la solución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Interpretar la solución dentro del contexto y verificar su razonabilidad.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Después de resolver, escriban qué significa el resultado en la vida real, ¿es lógico? ¿Qué pasaría si la respuesta fuera negativa?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Redactan un párrafo y lo comparten en plenaria.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Facilita la discusión para comprender la importancia de interpretar las soluciones.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y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escrita.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3: Creando retos con varios pasos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Plantear problemas matemáticos de suma y resta con varios pasos y números grandes.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En grupo, inventen un problema con al menos dos operaciones que involucre números de hasta cuatro cifras.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preparan para presentar su reto a la clase.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Apoya con preguntas guía: “¿Cuántas operaciones tiene?”, “¿Cómo saben que su problema es claro?”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 y presentación.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Incluyen operaciones con números cercanos a 10,000 y problemas con tres pasos.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con números más pequeños y solo dos pasos, utilizando dibujos para visualizar.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la próxima sesión, resolveremos los retos que crearon y reflexionaremos sobre todo lo aprendido para ser verdaderos expertos en sumas y restas grandes.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Realizamos un mapa mental en la pizarra con las ideas principales que aprendimos hoy sobre suma y resta con varios pasos.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me ayudó trabajar en grupo a resolver problemas complejos?</w:t>
      </w:r>
    </w:p>
    <w:p>
      <w:pPr>
        <w:numPr>
          <w:ilvl w:val="0"/>
          <w:numId w:val="20"/>
        </w:numPr>
      </w:pPr>
      <w:r>
        <w:rPr/>
        <w:t xml:space="preserve">¿Qué hago si no entiendo un problema con varios pasos?</w:t>
      </w:r>
    </w:p>
    <w:p>
      <w:pPr>
        <w:numPr>
          <w:ilvl w:val="0"/>
          <w:numId w:val="20"/>
        </w:numPr>
      </w:pPr>
      <w:r>
        <w:rPr/>
        <w:t xml:space="preserve">¿Por qué es importante interpretar los resultados en la vida real?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Comento fortalezas y áreas a mejorar observadas en los grupos, enfatizando el trabajo colaborativo y la interpretación correcta.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la próxima sesión, pondremos a prueba todo lo aprendido resolviendo desafíos finales y compartiendo soluciones.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Inventen un problema de dos pasos con números grandes para compartir en la siguiente clase, usando situaciones cercanas a ustedes.</w:t>
      </w:r>
    </w:p>
    <w:p>
      <w:pPr/>
      <w:r>
        <w:rPr/>
        <w:t xml:space="preserve">Sesión 3: Maestros de la suma y resta con números grandes - ¡Nuestro gran desafío final!Fase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pondremos a prueba todo lo que aprendimos con un gran desafío para demostrar que somos expertos en sumar y restar números grandes y entender sus respuestas.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Repasemos: ¿Qué pasos seguimos para resolver un problema con números grandes?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¡Vamos a convertirnos en superhéroes matemáticos que siempre encuentran la solución correcta!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emocionados y listos para el desafío.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Aplicar lo aprendido nos ayuda a ser más seguros y capaces en la escuela y en nuestra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sienten motivados a demostrar sus habilidades.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Presento un conjunto de 4 retos matemáticos que involucran suma y resta con números hasta cuatro cifras, algunos con varios pasos y contextos diferentes (dinero, objetos, distancias).</w:t>
      </w:r>
    </w:p>
    <w:p>
      <w:pPr/>
      <w:r>
        <w:rPr>
          <w:b w:val="1"/>
          <w:bCs w:val="1"/>
        </w:rPr>
        <w:t xml:space="preserve">Actividad 1: Resolución del gran desafío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Resolver y plantear problemas complejos con suma y resta de números grandes, interpretando resultados.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En grupos de 4, lean y analicen cada reto, resuélvanlo y escriban la interpretación de la solución.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Trabajan colaborativamente, discuten estrategias, resuelven y redactan sus respuestas.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Observa, pregunta: “¿Por qué eligieron esa operación?”, “¿Qué significa su respuesta en la vida real?”, “¿Cómo saben que su solución es correcta?”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Soluciones detalladas y explicaciones escritas.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2: Presentación y retroalimentación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y recibir retroalimentación.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un reto resuelto y explica su proceso y resultado.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Explican, responden preguntas y escuchan comentarios.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Brinda retroalimentación constructiva y destaca aciertos.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un reto adicional con tres operaciones y lo resuelven.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guía directa y trabajan en problemas simplificados con apoyo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Para finalizar, reflexionaremos sobre lo que aprendimos y cómo esto nos ayuda en la escuela y la vida.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Realizamos un resumen colectivo en la pizarra con las tres ideas más importantes que aprendimos durante las sesiones.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fue lo que más me gustó aprender sobre suma y resta con números grandes?</w:t>
      </w:r>
    </w:p>
    <w:p>
      <w:pPr>
        <w:numPr>
          <w:ilvl w:val="0"/>
          <w:numId w:val="27"/>
        </w:numPr>
      </w:pPr>
      <w:r>
        <w:rPr/>
        <w:t xml:space="preserve">¿Cómo puedo usar estas habilidades para ayudar a mi familia o amigos?</w:t>
      </w:r>
    </w:p>
    <w:p>
      <w:pPr>
        <w:numPr>
          <w:ilvl w:val="0"/>
          <w:numId w:val="27"/>
        </w:numPr>
      </w:pPr>
      <w:r>
        <w:rPr/>
        <w:t xml:space="preserve">¿Qué haré diferente la próxima vez que resuelva un problema matemático?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esfuerzo y progreso, destacando ejemplos de buen trabajo y señalando oportunidades para seguir mejorando.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Invito a los estudiantes a aplicar estas habilidades en situaciones diarias, como en compras o juegos de números.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Para casa, pide que observen y escriban un problema con suma o resta de números grandes que hayan visto o vivido durante la semana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con actividades de activación de conocimientos previos.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las tres sesiones, con observación directa, preguntas guía, y revisión de productos escritos y orales.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durante la resolución del gran desafío final y la presentación de resultados.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Resuelve correctamente problemas de suma y resta con números de hasta cuatro cifras.</w:t>
      </w:r>
    </w:p>
    <w:p>
      <w:pPr>
        <w:numPr>
          <w:ilvl w:val="0"/>
          <w:numId w:val="29"/>
        </w:numPr>
      </w:pPr>
      <w:r>
        <w:rPr/>
        <w:t xml:space="preserve">Plantea problemas matemáticos claros y coherentes que involucran suma y resta con números grandes.</w:t>
      </w:r>
    </w:p>
    <w:p>
      <w:pPr>
        <w:numPr>
          <w:ilvl w:val="0"/>
          <w:numId w:val="29"/>
        </w:numPr>
      </w:pPr>
      <w:r>
        <w:rPr/>
        <w:t xml:space="preserve">Interpreta adecuadamente la solución dentro del contexto del problema y verifica su razonabilidad.</w:t>
      </w:r>
    </w:p>
    <w:p>
      <w:pPr>
        <w:numPr>
          <w:ilvl w:val="0"/>
          <w:numId w:val="29"/>
        </w:numPr>
      </w:pPr>
      <w:r>
        <w:rPr/>
        <w:t xml:space="preserve">Trabaja colaborativamente y comunica claramente el proceso y resultados matemáticos.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verificar la correcta operación y planteamiento del problema.</w:t>
      </w:r>
    </w:p>
    <w:p>
      <w:pPr>
        <w:numPr>
          <w:ilvl w:val="0"/>
          <w:numId w:val="30"/>
        </w:numPr>
      </w:pPr>
      <w:r>
        <w:rPr/>
        <w:t xml:space="preserve">Rúbrica para evaluar la interpretación y comunicación oral y escrita.</w:t>
      </w:r>
    </w:p>
    <w:p>
      <w:pPr>
        <w:numPr>
          <w:ilvl w:val="0"/>
          <w:numId w:val="30"/>
        </w:numPr>
      </w:pPr>
      <w:r>
        <w:rPr/>
        <w:t xml:space="preserve">Observación directa durante actividades grupales y plenarias.</w:t>
      </w:r>
    </w:p>
    <w:p>
      <w:pPr>
        <w:numPr>
          <w:ilvl w:val="0"/>
          <w:numId w:val="30"/>
        </w:numPr>
      </w:pPr>
      <w:r>
        <w:rPr/>
        <w:t xml:space="preserve">Portafolio con problemas planteados y resueltos por cada estudiante o grupo.</w:t>
      </w:r>
    </w:p>
    <w:p>
      <w:pPr>
        <w:numPr>
          <w:ilvl w:val="0"/>
          <w:numId w:val="30"/>
        </w:numPr>
      </w:pPr>
      <w:r>
        <w:rPr/>
        <w:t xml:space="preserve">Autoevaluación y coevaluación al final de cada sesión con preguntas guía.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Problemas resueltos y planteados en cartulinas y cuadernos.</w:t>
      </w:r>
    </w:p>
    <w:p>
      <w:pPr>
        <w:numPr>
          <w:ilvl w:val="0"/>
          <w:numId w:val="31"/>
        </w:numPr>
      </w:pPr>
      <w:r>
        <w:rPr/>
        <w:t xml:space="preserve">Explicaciones orales dadas en plenaria y grupos.</w:t>
      </w:r>
    </w:p>
    <w:p>
      <w:pPr>
        <w:numPr>
          <w:ilvl w:val="0"/>
          <w:numId w:val="31"/>
        </w:numPr>
      </w:pPr>
      <w:r>
        <w:rPr/>
        <w:t xml:space="preserve">Mapas mentales y resúmenes colectivos en la pizarra.</w:t>
      </w:r>
    </w:p>
    <w:p>
      <w:pPr>
        <w:numPr>
          <w:ilvl w:val="0"/>
          <w:numId w:val="31"/>
        </w:numPr>
      </w:pPr>
      <w:r>
        <w:rPr/>
        <w:t xml:space="preserve">Tickets de salida y reflexiones escritas de cada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094F9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97520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13074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53C7B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5DE48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41FBE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8FD05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A1D89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1AE80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106DF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CB433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26038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812C9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471EA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FBCFE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7FEF6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7104B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4B20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3E9F9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EFDBB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9388C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AB7AF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319B1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3B970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88580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6089E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58613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3AA35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E626D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DF817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9A930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2026-09-25T18:49:26-05:00</dcterms:created>
  <dcterms:modified xsi:type="dcterms:W3CDTF">2026-09-25T18:49:26-05:00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