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Sumando Retos: Aventuras con Números hasta Cuatro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aprendan a resolver y plantear problemas que involucren sumas con números naturales hasta de cuatro cifras, utilizando situaciones de la vida cotidiana. A través de retos reales y actividades colaborativas, los niños desarrollarán habilidades para sumar grandes cantidades, interpretar resultados y aplicar sus conocimientos matemáticos en contextos significativos. La relevancia de este aprendizaje radica en que las sumas con números grandes aparecen frecuentemente en actividades diarias, como hacer compras, contar objetos o planear eventos. Además, al trabajar en equipo y abordar problemas reales, los alumnos fortalecerán su pensamiento crítico, creatividad y capacidad para comunicar sus ideas. Este enfoque basado en retos motiva a los estudiantes a ser protagonistas activos de su aprendizaje, fomentando la autonomía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cotidianos que requieran la suma de números naturales hasta de cuatro cifras.</w:t>
      </w:r>
    </w:p>
    <w:p>
      <w:pPr>
        <w:numPr>
          <w:ilvl w:val="0"/>
          <w:numId w:val="1"/>
        </w:numPr>
      </w:pPr>
      <w:r>
        <w:rPr/>
        <w:t xml:space="preserve">Plantear situaciones problema que impliquen sumas con números grandes, individual o grupalmente.</w:t>
      </w:r>
    </w:p>
    <w:p>
      <w:pPr>
        <w:numPr>
          <w:ilvl w:val="0"/>
          <w:numId w:val="1"/>
        </w:numPr>
      </w:pPr>
      <w:r>
        <w:rPr/>
        <w:t xml:space="preserve">Interpretar el resultado de una suma dentro del contexto del problema, explicando su significado.</w:t>
      </w:r>
    </w:p>
    <w:p>
      <w:pPr>
        <w:numPr>
          <w:ilvl w:val="0"/>
          <w:numId w:val="1"/>
        </w:numPr>
      </w:pPr>
      <w:r>
        <w:rPr/>
        <w:t xml:space="preserve">Trabajar en equipo para analizar, discutir y proponer soluciones creativas a retos matemáticos.</w:t>
      </w:r>
    </w:p>
    <w:p>
      <w:pPr>
        <w:numPr>
          <w:ilvl w:val="0"/>
          <w:numId w:val="1"/>
        </w:numPr>
      </w:pPr>
      <w:r>
        <w:rPr/>
        <w:t xml:space="preserve">Desarrollar confianza y habilidades para comunicar sus procedimientos y respuestas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y espacios para resolver (1 por estudiante)</w:t>
      </w:r>
    </w:p>
    <w:p>
      <w:pPr>
        <w:numPr>
          <w:ilvl w:val="0"/>
          <w:numId w:val="2"/>
        </w:numPr>
      </w:pPr>
      <w:r>
        <w:rPr/>
        <w:t xml:space="preserve">Tarjetas con números de hasta cuatro cifras (100 tarjetas)</w:t>
      </w:r>
    </w:p>
    <w:p>
      <w:pPr>
        <w:numPr>
          <w:ilvl w:val="0"/>
          <w:numId w:val="2"/>
        </w:numPr>
      </w:pPr>
      <w:r>
        <w:rPr/>
        <w:t xml:space="preserve">Tablero o pizarrón blanco y marcadores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</w:t>
      </w:r>
    </w:p>
    <w:p>
      <w:pPr>
        <w:numPr>
          <w:ilvl w:val="0"/>
          <w:numId w:val="2"/>
        </w:numPr>
      </w:pPr>
      <w:r>
        <w:rPr/>
        <w:t xml:space="preserve">Hojas de rotafolio o cartulinas para crear mapas mentales o esquemas</w:t>
      </w:r>
    </w:p>
    <w:p>
      <w:pPr>
        <w:numPr>
          <w:ilvl w:val="0"/>
          <w:numId w:val="2"/>
        </w:numPr>
      </w:pPr>
      <w:r>
        <w:rPr/>
        <w:t xml:space="preserve">Material audiovisual: video corto sobre suma (3-5 minutos)</w:t>
      </w:r>
    </w:p>
    <w:p>
      <w:pPr>
        <w:numPr>
          <w:ilvl w:val="0"/>
          <w:numId w:val="2"/>
        </w:numPr>
      </w:pPr>
      <w:r>
        <w:rPr/>
        <w:t xml:space="preserve">Cuadernos y lápices para anotaciones y cálculos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suma con números hasta tres cifras.</w:t>
      </w:r>
    </w:p>
    <w:p>
      <w:pPr>
        <w:numPr>
          <w:ilvl w:val="0"/>
          <w:numId w:val="3"/>
        </w:numPr>
      </w:pPr>
      <w:r>
        <w:rPr/>
        <w:t xml:space="preserve">Habilidad para realizar sumas básicas y entender el valor posicional.</w:t>
      </w:r>
    </w:p>
    <w:p>
      <w:pPr>
        <w:numPr>
          <w:ilvl w:val="0"/>
          <w:numId w:val="3"/>
        </w:numPr>
      </w:pPr>
      <w:r>
        <w:rPr/>
        <w:t xml:space="preserve">Experiencia trabajando en parejas o grupos pequeños.</w:t>
      </w:r>
    </w:p>
    <w:p>
      <w:pPr>
        <w:numPr>
          <w:ilvl w:val="0"/>
          <w:numId w:val="3"/>
        </w:numPr>
      </w:pPr>
      <w:r>
        <w:rPr/>
        <w:t xml:space="preserve">Capacidad para leer enunciados sencillos y comprender preguntas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sumas grandes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que saben sobre sumas con números pequeños y motivar la exploración de sumas con números hasta de cuatro cifras para resolver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decirme cuánto es 345 + 278?”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sus cuadernos.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“Muy bien, ahora vamos a ver qué pasa cuando sumamos números más grandes.”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en los supermercados, cuando suman las compras de muchas personas, usan números con hasta cuatro cifras? Vamos a ver un video donde una familia hace muchas compras y suma todo.”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corto (3-5 minutos) sobre suma en contexto real.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ser detectives matemáticos que resuelven problemas usando sumas con números grandes, como en la vida real.”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en los retos.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equipos para resolver retos que nos ayudarán a practicar sumas con números de hasta cuatro cifras. Primero, les explicaré cómo organizar los datos y luego ustedes crearán y resolverán problemas.”</w:t>
      </w:r>
    </w:p>
    <w:p>
      <w:pPr/>
      <w:r>
        <w:rPr>
          <w:b w:val="1"/>
          <w:bCs w:val="1"/>
        </w:rPr>
        <w:t xml:space="preserve">Actividad 1: Explorando sumas con tarjetas numéricas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con sumas de números hasta cuatro cifras.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3-4 estudiantes.</w:t>
      </w:r>
    </w:p>
    <w:p>
      <w:pPr>
        <w:numPr>
          <w:ilvl w:val="1"/>
          <w:numId w:val="7"/>
        </w:numPr>
      </w:pPr>
      <w:r>
        <w:rPr/>
        <w:t xml:space="preserve">Cada grupo recibe una serie de tarjetas con números de hasta cuatro cifras.</w:t>
      </w:r>
    </w:p>
    <w:p>
      <w:pPr>
        <w:numPr>
          <w:ilvl w:val="1"/>
          <w:numId w:val="7"/>
        </w:numPr>
      </w:pPr>
      <w:r>
        <w:rPr/>
        <w:t xml:space="preserve">El grupo elige dos tarjetas al azar y plantea una suma con esos números.</w:t>
      </w:r>
    </w:p>
    <w:p>
      <w:pPr>
        <w:numPr>
          <w:ilvl w:val="1"/>
          <w:numId w:val="7"/>
        </w:numPr>
      </w:pPr>
      <w:r>
        <w:rPr/>
        <w:t xml:space="preserve">Resuelven la suma juntos en su hoja de trabajo.</w:t>
      </w:r>
    </w:p>
    <w:p>
      <w:pPr>
        <w:numPr>
          <w:ilvl w:val="1"/>
          <w:numId w:val="7"/>
        </w:numPr>
      </w:pPr>
      <w:r>
        <w:rPr/>
        <w:t xml:space="preserve">Luego, escriben un pequeño problema de la vida real que describa esa suma (por ejemplo, “En una tienda venden 1,234 manzanas y 2,345 naranjas. ¿Cuántas frutas hay en total?”).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Problema planteado y resuelto, con explicación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“¿Por qué escogieron esos números?”, “¿Cómo verifican que su suma es correcta?”, “¿El problema tiene sentido para alguien que no conozca los números?”</w:t>
      </w:r>
    </w:p>
    <w:p>
      <w:pPr/>
      <w:r>
        <w:rPr>
          <w:b w:val="1"/>
          <w:bCs w:val="1"/>
        </w:rPr>
        <w:t xml:space="preserve">Actividad 2: Reto sumando en el mercado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resolver problemas contextualizados con sumas grandes.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un problema en el pizarrón: “En el mercado, Juan compró 1,256 manzanas y María compró 3,478 naranjas. ¿Cuántas frutas compraron en total?”</w:t>
      </w:r>
    </w:p>
    <w:p>
      <w:pPr>
        <w:numPr>
          <w:ilvl w:val="1"/>
          <w:numId w:val="8"/>
        </w:numPr>
      </w:pPr>
      <w:r>
        <w:rPr/>
        <w:t xml:space="preserve">Los estudiantes primero trabajan individualmente para calcular la suma.</w:t>
      </w:r>
    </w:p>
    <w:p>
      <w:pPr>
        <w:numPr>
          <w:ilvl w:val="1"/>
          <w:numId w:val="8"/>
        </w:numPr>
      </w:pPr>
      <w:r>
        <w:rPr/>
        <w:t xml:space="preserve">Después, en parejas, comparan sus resultados y discuten cómo interpretaron el problema.</w:t>
      </w:r>
    </w:p>
    <w:p>
      <w:pPr>
        <w:numPr>
          <w:ilvl w:val="1"/>
          <w:numId w:val="8"/>
        </w:numPr>
      </w:pPr>
      <w:r>
        <w:rPr/>
        <w:t xml:space="preserve">Finalmente, se comparte la respuesta correcta en plenaria y se explica el procedimiento.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Resultado correcto con explicación oral o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Observar estrategias de suma, corregir dudas y guiar la interpretación del problema.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 problema adicional con números propios y resolverlo.</w:t>
      </w:r>
    </w:p>
    <w:p>
      <w:pPr>
        <w:numPr>
          <w:ilvl w:val="0"/>
          <w:numId w:val="9"/>
        </w:numPr>
      </w:pPr>
      <w:r>
        <w:rPr/>
        <w:t xml:space="preserve">Para estudiantes con dificultades: Trabajar con sumas más sencillas (hasta tres cifras) y usar material visual (tarjetas, gráficos).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 equipo, ahora que han practicado sumas grandes y creado problemas, en la próxima sesión enfrentaremos nuevos retos que nos harán pensar aún más y compartir nuestras ideas.”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resumen rápido. ¿Cuáles fueron los pasos para resolver un problema con suma grande?”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escribe en el pizarrón: identificar datos, sumar con cuidado, interpretar resultado.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 sumar números grandes fue más fácil para ti?</w:t>
      </w:r>
    </w:p>
    <w:p>
      <w:pPr>
        <w:numPr>
          <w:ilvl w:val="0"/>
          <w:numId w:val="11"/>
        </w:numPr>
      </w:pPr>
      <w:r>
        <w:rPr/>
        <w:t xml:space="preserve">¿Cómo puedes usar lo que aprendimos hoy en tu vida diaria?</w:t>
      </w:r>
    </w:p>
    <w:p>
      <w:pPr>
        <w:numPr>
          <w:ilvl w:val="0"/>
          <w:numId w:val="11"/>
        </w:numPr>
      </w:pPr>
      <w:r>
        <w:rPr/>
        <w:t xml:space="preserve">¿Qué harías diferente la próxima vez que resuelvas un problema con sumas?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señala qué mejoras pueden hacer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vamos a seguir resolviendo retos con sumas pero ahora también plantearemos problemas para ayudar a otros.”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“Piensa en una situación en casa o en la escuela donde puedas usar sumas con números grandes y escribe un problema para compartir mañana.”</w:t>
      </w:r>
    </w:p>
    <w:p>
      <w:pPr/>
      <w:r>
        <w:rPr/>
        <w:t xml:space="preserve">Sesión 2: Planteando y resolviendo retos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crear sus propios problemas y resolverlos colaborativamente.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qué pasos seguimos para resolver problemas con sumas grandes? ¿Alguien trajo su problema de la tarea?”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problemas traídos.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“Hoy serán creadores de problemas para ayudar a sus compañeros a practicar sumas grandes. ¡Es un juego de detectives y maestros!”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“Plantear problemas es tan importante como resolverlos, porque nos ayuda a entender mejor las sumas y a explicarlas.”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Creando problemas en equipo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Plantear problemas que impliquen sumas con números hasta cuatro cifras.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3-4, los estudiantes usan tarjetas numéricas para seleccionar números al azar.</w:t>
      </w:r>
    </w:p>
    <w:p>
      <w:pPr>
        <w:numPr>
          <w:ilvl w:val="1"/>
          <w:numId w:val="15"/>
        </w:numPr>
      </w:pPr>
      <w:r>
        <w:rPr/>
        <w:t xml:space="preserve">Con esos números, crean un problema de suma con contexto real (escuela, mercado, deportes, etc.).</w:t>
      </w:r>
    </w:p>
    <w:p>
      <w:pPr>
        <w:numPr>
          <w:ilvl w:val="1"/>
          <w:numId w:val="15"/>
        </w:numPr>
      </w:pPr>
      <w:r>
        <w:rPr/>
        <w:t xml:space="preserve">Escriben el problema en la hoja y lo preparan para compartir con otro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presentado oralmente.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pregunta “¿Es claro el problema?”, “¿Los números tienen sentido en el contexto?”</w:t>
      </w:r>
    </w:p>
    <w:p>
      <w:pPr/>
      <w:r>
        <w:rPr>
          <w:b w:val="1"/>
          <w:bCs w:val="1"/>
        </w:rPr>
        <w:t xml:space="preserve">Actividad 2: Intercambio y resolución de retos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y explicar problemas planteados por otros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entrega su problema a otro grupo diferente.</w:t>
      </w:r>
    </w:p>
    <w:p>
      <w:pPr>
        <w:numPr>
          <w:ilvl w:val="1"/>
          <w:numId w:val="16"/>
        </w:numPr>
      </w:pPr>
      <w:r>
        <w:rPr/>
        <w:t xml:space="preserve">El nuevo grupo lee el problema, resuelve la suma y escribe la respuesta con explicación.</w:t>
      </w:r>
    </w:p>
    <w:p>
      <w:pPr>
        <w:numPr>
          <w:ilvl w:val="1"/>
          <w:numId w:val="16"/>
        </w:numPr>
      </w:pPr>
      <w:r>
        <w:rPr/>
        <w:t xml:space="preserve">Comparten la solución con el grupo creador para comparar resultados y discutir.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 con explicación escrita y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interacción, fomenta comunicación clara y corrige errores con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Crear problemas con sumas de tres números o con contexto más complejo.</w:t>
      </w:r>
    </w:p>
    <w:p>
      <w:pPr>
        <w:numPr>
          <w:ilvl w:val="0"/>
          <w:numId w:val="17"/>
        </w:numPr>
      </w:pPr>
      <w:r>
        <w:rPr/>
        <w:t xml:space="preserve">Para estudiantes con dificultades: Apoyar con ejemplos guiados y uso de calculadora para verificar.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han creado y resuelto problemas muy interesantes. Mañana veremos cómo explicar mejor nuestras soluciones y reflexionar sobre el aprendizaje.”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“¿Qué aprendimos hoy sobre crear y resolver problemas con sumas grandes?”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anota ideas clave en rotafolio.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ayudó trabajar en equipo para resolver y crear problemas?</w:t>
      </w:r>
    </w:p>
    <w:p>
      <w:pPr>
        <w:numPr>
          <w:ilvl w:val="0"/>
          <w:numId w:val="19"/>
        </w:numPr>
      </w:pPr>
      <w:r>
        <w:rPr/>
        <w:t xml:space="preserve">¿Qué fue lo más divertido o difícil al crear un problema?</w:t>
      </w:r>
    </w:p>
    <w:p>
      <w:pPr>
        <w:numPr>
          <w:ilvl w:val="0"/>
          <w:numId w:val="19"/>
        </w:numPr>
      </w:pPr>
      <w:r>
        <w:rPr/>
        <w:t xml:space="preserve">¿Te sientes más seguro sumando números grandes?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destaca la importancia de comunicar las ideas con claridad.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vamos a practicar cómo explicar nuestras respuestas para que todos entiendan.”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“Practica en casa sumando dos números grandes y dibuja una historia corta que explique tu problema.”</w:t>
      </w:r>
    </w:p>
    <w:p>
      <w:pPr/>
      <w:r>
        <w:rPr/>
        <w:t xml:space="preserve">Sesión 3: Explicando y reflexionando sobre sumas grandesFase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y explicar sus soluciones, reforzando la interpretación del resultado.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“¿Quién quiere contar su problema y cómo lo resolvieron?”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 y soluciones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ser maestros y explicaremos a todos cómo resolvimos nuestros problemas, para que otros aprendan.”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“Saber explicar es muy importante para que otros entiendan y para aprender mejor.”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 problemas y soluciones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planteamiento y solución de problemas con sumas grandes.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prepara una breve explicación oral y visual (pueden usar rotafolio o pizarrón) de uno de sus problemas y su solución.</w:t>
      </w:r>
    </w:p>
    <w:p>
      <w:pPr>
        <w:numPr>
          <w:ilvl w:val="1"/>
          <w:numId w:val="23"/>
        </w:numPr>
      </w:pPr>
      <w:r>
        <w:rPr/>
        <w:t xml:space="preserve">Presentan al grupo clase, explicando cómo resolvieron la suma y qué significa la respuesta en el contexto.</w:t>
      </w:r>
    </w:p>
    <w:p>
      <w:pPr>
        <w:numPr>
          <w:ilvl w:val="1"/>
          <w:numId w:val="23"/>
        </w:numPr>
      </w:pPr>
      <w:r>
        <w:rPr/>
        <w:t xml:space="preserve">Los compañeros pueden hacer preguntas para aclarar dudas.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clara y completa.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presentaciones, pregunta para profundizar, brinda apoyo para mejorar explicaciones.</w:t>
      </w:r>
    </w:p>
    <w:p>
      <w:pPr/>
      <w:r>
        <w:rPr>
          <w:b w:val="1"/>
          <w:bCs w:val="1"/>
        </w:rPr>
        <w:t xml:space="preserve">Actividad 2: Mapa mental colectivo sobre pasos para resolver sumas grandes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mediante la elaboración colectiva de un organizador visual.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el rotafolio, el docente escribe “Pasos para resolver sumas con números hasta de cuatro cifras”.</w:t>
      </w:r>
    </w:p>
    <w:p>
      <w:pPr>
        <w:numPr>
          <w:ilvl w:val="1"/>
          <w:numId w:val="24"/>
        </w:numPr>
      </w:pPr>
      <w:r>
        <w:rPr/>
        <w:t xml:space="preserve">Los estudiantes sugieren y el docente anota pasos como: leer problema, identificar números, sumar, verificar, interpretar resultado.</w:t>
      </w:r>
    </w:p>
    <w:p>
      <w:pPr>
        <w:numPr>
          <w:ilvl w:val="1"/>
          <w:numId w:val="24"/>
        </w:numPr>
      </w:pPr>
      <w:r>
        <w:rPr/>
        <w:t xml:space="preserve">Se discute y se organiza el mapa mental con dibujos o símbolos.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verbal compartido.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Guia la construcción, fomenta participación y resalta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avanzados: Invitarles a explicar el porqué de cada paso y a dar ejemplos adicionales.</w:t>
      </w:r>
    </w:p>
    <w:p>
      <w:pPr>
        <w:numPr>
          <w:ilvl w:val="0"/>
          <w:numId w:val="25"/>
        </w:numPr>
      </w:pPr>
      <w:r>
        <w:rPr/>
        <w:t xml:space="preserve">Para estudiantes que necesitan apoyo: Permitir usar dibujos o apoyos visuales para explicar.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haremos un resumen final para recordar lo más importante y prepararnos para seguir usando sumas grandes en la vida.”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“Para terminar, cada uno dirá qué aprendió en estas sesiones sobre las sumas con números grandes.”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o escriben 3 ideas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cambió tu forma de pensar sobre las sumas grandes desde la primera sesión?</w:t>
      </w:r>
    </w:p>
    <w:p>
      <w:pPr>
        <w:numPr>
          <w:ilvl w:val="0"/>
          <w:numId w:val="27"/>
        </w:numPr>
      </w:pPr>
      <w:r>
        <w:rPr/>
        <w:t xml:space="preserve">¿Qué fue lo que más te ayudó a entender y resolver los problemas?</w:t>
      </w:r>
    </w:p>
    <w:p>
      <w:pPr>
        <w:numPr>
          <w:ilvl w:val="0"/>
          <w:numId w:val="27"/>
        </w:numPr>
      </w:pPr>
      <w:r>
        <w:rPr/>
        <w:t xml:space="preserve">¿En qué situaciones fuera de la escuela crees que usarás estas sumas?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reconoce esfuerzo y explica cómo usarán lo aprendido en otras materias o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 suma con números grandes está en muchos lugares: en las compras, en contar objetos o en juegos. Sigan practicando y compartiendo lo que aprendieron.”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ayuda a sumar las compras o cuentas familiares y cuenta a la clase cómo usaste lo que aprendimos.”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Inicio de la sesión 1 (activación de conocimientos previos para conocer el nivel inicial).</w:t>
      </w:r>
    </w:p>
    <w:p>
      <w:pPr>
        <w:numPr>
          <w:ilvl w:val="0"/>
          <w:numId w:val="28"/>
        </w:numPr>
      </w:pPr>
      <w:r>
        <w:rPr/>
        <w:t xml:space="preserve">Formativa: Durante las actividades de desarrollo en las tres sesiones, mediante observación directa, preguntas guía y revisión de problemas planteados y resueltos.</w:t>
      </w:r>
    </w:p>
    <w:p>
      <w:pPr>
        <w:numPr>
          <w:ilvl w:val="0"/>
          <w:numId w:val="28"/>
        </w:numPr>
      </w:pPr>
      <w:r>
        <w:rPr/>
        <w:t xml:space="preserve">Sumativa: Al cierre de la sesión 3, evaluando presentaciones, explicaciones y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Resuelve correctamente sumas con números hasta de cuatro cifras en problemas contextualizados (objetivo 1).</w:t>
      </w:r>
    </w:p>
    <w:p>
      <w:pPr>
        <w:numPr>
          <w:ilvl w:val="0"/>
          <w:numId w:val="29"/>
        </w:numPr>
      </w:pPr>
      <w:r>
        <w:rPr/>
        <w:t xml:space="preserve">Plantea problemas coherentes y adecuados que impliquen sumas con números grandes (objetivo 2).</w:t>
      </w:r>
    </w:p>
    <w:p>
      <w:pPr>
        <w:numPr>
          <w:ilvl w:val="0"/>
          <w:numId w:val="29"/>
        </w:numPr>
      </w:pPr>
      <w:r>
        <w:rPr/>
        <w:t xml:space="preserve">Interpreta y explica el significado de la solución en el contexto del problema (objetivo 3).</w:t>
      </w:r>
    </w:p>
    <w:p>
      <w:pPr>
        <w:numPr>
          <w:ilvl w:val="0"/>
          <w:numId w:val="29"/>
        </w:numPr>
      </w:pPr>
      <w:r>
        <w:rPr/>
        <w:t xml:space="preserve">Participa activamente y colabora en equipo para resolver y crear problemas (objetivo 4).</w:t>
      </w:r>
    </w:p>
    <w:p>
      <w:pPr>
        <w:numPr>
          <w:ilvl w:val="0"/>
          <w:numId w:val="29"/>
        </w:numPr>
      </w:pPr>
      <w:r>
        <w:rPr/>
        <w:t xml:space="preserve">Comunica con claridad los procedimientos y resultados matemáticos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participación, planteamiento y resolución de problemas.</w:t>
      </w:r>
    </w:p>
    <w:p>
      <w:pPr>
        <w:numPr>
          <w:ilvl w:val="0"/>
          <w:numId w:val="30"/>
        </w:numPr>
      </w:pPr>
      <w:r>
        <w:rPr/>
        <w:t xml:space="preserve">Rúbrica sencilla para evaluar claridad en la explicación oral y escrita.</w:t>
      </w:r>
    </w:p>
    <w:p>
      <w:pPr>
        <w:numPr>
          <w:ilvl w:val="0"/>
          <w:numId w:val="30"/>
        </w:numPr>
      </w:pPr>
      <w:r>
        <w:rPr/>
        <w:t xml:space="preserve">Portafolio con problemas planteados, resueltos y reflexiones de los estudiantes.</w:t>
      </w:r>
    </w:p>
    <w:p>
      <w:pPr>
        <w:numPr>
          <w:ilvl w:val="0"/>
          <w:numId w:val="30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Problemas escritos y resueltos con sumas grandes.</w:t>
      </w:r>
    </w:p>
    <w:p>
      <w:pPr>
        <w:numPr>
          <w:ilvl w:val="0"/>
          <w:numId w:val="31"/>
        </w:numPr>
      </w:pPr>
      <w:r>
        <w:rPr/>
        <w:t xml:space="preserve">Explicaciones orales y visuales durante presentaciones.</w:t>
      </w:r>
    </w:p>
    <w:p>
      <w:pPr>
        <w:numPr>
          <w:ilvl w:val="0"/>
          <w:numId w:val="31"/>
        </w:numPr>
      </w:pPr>
      <w:r>
        <w:rPr/>
        <w:t xml:space="preserve">Mapa mental colectivo que sintetiza los pasos para resolver sumas.</w:t>
      </w:r>
    </w:p>
    <w:p>
      <w:pPr>
        <w:numPr>
          <w:ilvl w:val="0"/>
          <w:numId w:val="31"/>
        </w:numPr>
      </w:pPr>
      <w:r>
        <w:rPr/>
        <w:t xml:space="preserve">Participación activa en actividades colaborativas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CC4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655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BED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7B6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42C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D1D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32C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140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4B1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61F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178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480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D675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46A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E670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F88B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DBE1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E5FC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97FA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4D66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1BF9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FE11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3D10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F9B6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797F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3CF7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ED53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770B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D7AA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387F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D961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2026-09-25T22:28:06-05:00</dcterms:created>
  <dcterms:modified xsi:type="dcterms:W3CDTF">2026-09-25T22:28:06-05:00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