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en Acción! Resolviendo Retos Matemáticos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resolver y plantear problemas que requieran el uso de sumas y restas con números del 0 al 999, tanto de forma individual como en equipo. A través de la metodología de Aprendizaje Basado en Retos, los niños desarrollarán habilidades para aplicar estrategias de conteo y procedimientos de cálculo en situaciones cotidianas reales, promoviendo un aprendizaje activo y colaborativo.</w:t>
      </w:r>
    </w:p>
    <w:p>
      <w:pPr/>
      <w:r>
        <w:rPr/>
        <w:t xml:space="preserve">Los estudiantes entenderán la importancia de las operaciones matemáticas para resolver problemas que enfrentan diariamente, como administrar su tiempo, contar objetos, o repartir cosas entre amigos. Al participar en retos donde deben pensar y trabajar juntos, fortalecerán su capacidad de razonamiento lógico y comunicación matemática, habilidades fundamentales para su vida académica y personal.</w:t>
      </w:r>
    </w:p>
    <w:p>
      <w:pPr/>
      <w:r>
        <w:rPr/>
        <w:t xml:space="preserve">Esta experiencia conecta directamente con su entorno y les muestra que las matemáticas están presentes en su día a día, haciendo que el aprendizaje sea significativo, motivador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estrategias de conteo para solucionar problemas con sumas y restas del 0 al 999.</w:t>
      </w:r>
    </w:p>
    <w:p>
      <w:pPr>
        <w:numPr>
          <w:ilvl w:val="0"/>
          <w:numId w:val="1"/>
        </w:numPr>
      </w:pPr>
      <w:r>
        <w:rPr/>
        <w:t xml:space="preserve">Resolver problemas matemáticos cotidianos de manera colaborativa usando sumas y restas.</w:t>
      </w:r>
    </w:p>
    <w:p>
      <w:pPr>
        <w:numPr>
          <w:ilvl w:val="0"/>
          <w:numId w:val="1"/>
        </w:numPr>
      </w:pPr>
      <w:r>
        <w:rPr/>
        <w:t xml:space="preserve">Plantear problemas aplicando correctamente los procedimientos de suma y resta.</w:t>
      </w:r>
    </w:p>
    <w:p>
      <w:pPr>
        <w:numPr>
          <w:ilvl w:val="0"/>
          <w:numId w:val="1"/>
        </w:numPr>
      </w:pPr>
      <w:r>
        <w:rPr/>
        <w:t xml:space="preserve">Comunicar y explicar sus procesos de solución en grupo e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escritos (1 por estudiante y 1 por grupo).</w:t>
      </w:r>
    </w:p>
    <w:p>
      <w:pPr>
        <w:numPr>
          <w:ilvl w:val="0"/>
          <w:numId w:val="2"/>
        </w:numPr>
      </w:pPr>
      <w:r>
        <w:rPr/>
        <w:t xml:space="preserve">Cartulinas o pizarras pequeñas para trabajo en equipo (3-4 por grupo).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Fichas o tarjetas numeradas del 0 al 999 para actividades de conteo.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previo de los números del 0 al 999.
Habilidad básica para sumar y restar números de hasta tres dígitos.
Experiencia en trabajar en parejas o equipos pequeños.
Comprensión inicial de problemas simples de suma y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sumas y restas y cómo nos ayudan a resolver problemas que encontramos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dice: "Hoy vamos a ser detectives matemáticos para resolver retos con sumas y restas. Para comenzar, les pregunto: ¿Quién puede contar cuántos lápices hay en esta caja?" (muestra una caja con fichas o lápices). Después pregunta: "Si doy 3 lápices a un amigo, ¿cuántos me quedan?"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responden la pregunta usando sumas o restas mentalmente o con apoyo de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"Imagina que tienen una tienda y deben contar cuántos juguetes vendieron y cuántos quedan. ¿Qué operaciones usarían? Hoy, en equipo, resolveremos problemas así." Muestra imágenes de situaciones cotidianas (tienda, parque con niños compartiendo juguetes).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observan las imágenes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"Las sumas y restas nos ayudan a saber cuántas cosas tenemos, cuánto nos falta o cuánto hemos usado, por ejemplo, cuando jugamos, compartimos o compramos." Hace preguntas: "¿Han usado sumas o restas en casa o en la escuela?"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dando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reto: "En grupos, ustedes serán encargados de resolver problemas de sumas y restas que ocurren en situaciones reales y luego plantearán sus propios problemas para que otros los resuelvan."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conteo y procedimientos de suma y resta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de 3 o 4. Cada grupo recibirá una hoja con 3 problemas que deben resolver juntos. Lean con cuidado, piensen cómo resolverlos y escriban la respuesta con su procedimiento."</w:t>
      </w:r>
    </w:p>
    <w:p>
      <w:pPr>
        <w:numPr>
          <w:ilvl w:val="1"/>
          <w:numId w:val="6"/>
        </w:numPr>
      </w:pPr>
      <w:r>
        <w:rPr/>
        <w:t xml:space="preserve">Los problemas incluyen situaciones como: "En una fiesta hay 235 globos. Se explotan 78. ¿Cuántos globos quedan?" o "Si tienes 142 canicas y te regalan 56 más, ¿cuántas tienes en total?"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procedimiento en hoja de trabajo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preguntar: "¿Cómo decidieron qué operación usar? ¿Qué estrategia de conteo emplearon?", apoyar con preguntas guiadas para que expliquen su razonamiento.</w:t>
      </w:r>
    </w:p>
    <w:p>
      <w:pPr/>
      <w:r>
        <w:rPr>
          <w:b w:val="1"/>
          <w:bCs w:val="1"/>
        </w:rPr>
        <w:t xml:space="preserve">Actividad 2: Planteando nuestros propios problemas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requieran suma o resta para ser resueltos.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resolvieron problemas, creen en equipo dos problemas similares, usando números del 0 al 999. Escríbanlos en una cartulina para que otro grupo los resuelva."</w:t>
      </w:r>
    </w:p>
    <w:p>
      <w:pPr>
        <w:numPr>
          <w:ilvl w:val="1"/>
          <w:numId w:val="7"/>
        </w:numPr>
      </w:pPr>
      <w:r>
        <w:rPr/>
        <w:t xml:space="preserve">Explica que deben pensar en situaciones reales que conozcan (como compartir dulces, contar libros, o sumar juguetes).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problemas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revisar que los problemas sean claros y adecuados, fomentar creatividad y conexión con la vida diaria.</w:t>
      </w:r>
    </w:p>
    <w:p>
      <w:pPr/>
      <w:r>
        <w:rPr>
          <w:b w:val="1"/>
          <w:bCs w:val="1"/>
        </w:rPr>
        <w:t xml:space="preserve">Actividad 3: Intercambio y resolución de problemas creados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otros grupos y explicar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intercambien las cartulinas con problemas con otro grupo. Lean los problemas, resuélvanlos y escriban sus respuestas con el procedimiento."</w:t>
      </w:r>
    </w:p>
    <w:p>
      <w:pPr>
        <w:numPr>
          <w:ilvl w:val="1"/>
          <w:numId w:val="8"/>
        </w:numPr>
      </w:pPr>
      <w:r>
        <w:rPr/>
        <w:t xml:space="preserve">Después, cada grupo comparte con la clase uno de los problemas y cómo lo resolvieron.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escuchar explicaciones, hacer preguntas para profundizar en el razonamiento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extra con números más grandes o que expliquen su proceso en un dibujo o historieta.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números más pequeños y usar fichas para contar mientras resuelven los problemas, además de recibir ayuda personalizada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Después de resolver problemas en equipo, el docente conecta con la creación de problemas diciendo: "Ahora que entendemos cómo resolverlos, vamos a inventar nuestros propios retos para que otros practiquen."</w:t>
      </w:r>
    </w:p>
    <w:p>
      <w:pPr>
        <w:numPr>
          <w:ilvl w:val="0"/>
          <w:numId w:val="10"/>
        </w:numPr>
      </w:pPr>
      <w:r>
        <w:rPr/>
        <w:t xml:space="preserve">Al finalizar la creación, explica: "Intercambiaremos nuestros retos para que todos tengan la oportunidad de resolver problemas diferentes y compartir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hoja:   </w:t>
      </w:r>
    </w:p>
    <w:p>
      <w:pPr>
        <w:numPr>
          <w:ilvl w:val="1"/>
          <w:numId w:val="11"/>
        </w:numPr>
      </w:pPr>
      <w:r>
        <w:rPr/>
        <w:t xml:space="preserve">Una cosa que aprendí hoy.</w:t>
      </w:r>
    </w:p>
    <w:p>
      <w:pPr>
        <w:numPr>
          <w:ilvl w:val="1"/>
          <w:numId w:val="11"/>
        </w:numPr>
      </w:pPr>
      <w:r>
        <w:rPr/>
        <w:t xml:space="preserve">Un problema que me gustó resolver.</w:t>
      </w:r>
    </w:p>
    <w:p>
      <w:pPr>
        <w:numPr>
          <w:ilvl w:val="1"/>
          <w:numId w:val="11"/>
        </w:numPr>
      </w:pPr>
      <w:r>
        <w:rPr/>
        <w:t xml:space="preserve">Una pregunta que aún tengo.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luego comparten alguna con el grupo o con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supiste si debías sumar o restar en los problemas?</w:t>
      </w:r>
    </w:p>
    <w:p>
      <w:pPr>
        <w:numPr>
          <w:ilvl w:val="0"/>
          <w:numId w:val="12"/>
        </w:numPr>
      </w:pPr>
      <w:r>
        <w:rPr/>
        <w:t xml:space="preserve">¿Qué te ayudó más para resolver los retos en equipo?</w:t>
      </w:r>
    </w:p>
    <w:p>
      <w:pPr>
        <w:numPr>
          <w:ilvl w:val="0"/>
          <w:numId w:val="12"/>
        </w:numPr>
      </w:pPr>
      <w:r>
        <w:rPr/>
        <w:t xml:space="preserve">¿Cómo te sentiste al crear un problema para que otro grupo lo resolviera?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hojas y cartulinas, da comentarios positivos destacando el esfuerzo, el trabajo en equipo y el uso correcto de las sumas y restas. Anima a seguir practicando y a compartir lo aprendido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menciona que en su próxima clase seguirán practicando con multiplicaciones y divisiones, y que pueden observar en casa cómo usan sumas y restas para ayudar en actividades diarias, como hacer compras o repartir alimentos.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calle situaciones donde se usen sumas o restas, y traer un pequeño problema que ellos mismos puedan plantear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revisión de trabajos en equipo) y sumativa en el cierre (ticket de salida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Aplica correctamente procedimientos de suma y resta para resolver problemas (vinculado al objetivo 1 y 2).</w:t>
      </w:r>
    </w:p>
    <w:p>
      <w:pPr>
        <w:numPr>
          <w:ilvl w:val="0"/>
          <w:numId w:val="13"/>
        </w:numPr>
      </w:pPr>
      <w:r>
        <w:rPr/>
        <w:t xml:space="preserve">Colabora efectivamente en equipo para resolver y plantear problemas (vinculado al objetivo 2 y 3).</w:t>
      </w:r>
    </w:p>
    <w:p>
      <w:pPr>
        <w:numPr>
          <w:ilvl w:val="0"/>
          <w:numId w:val="13"/>
        </w:numPr>
      </w:pPr>
      <w:r>
        <w:rPr/>
        <w:t xml:space="preserve">Plantea problemas claros y relacionados con situaciones reales (vinculado al objetivo 3).</w:t>
      </w:r>
    </w:p>
    <w:p>
      <w:pPr>
        <w:numPr>
          <w:ilvl w:val="0"/>
          <w:numId w:val="13"/>
        </w:numPr>
      </w:pPr>
      <w:r>
        <w:rPr/>
        <w:t xml:space="preserve">Comunica y explica sus procesos de solución de manera comprensible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uso correcto de operaciones.</w:t>
      </w:r>
    </w:p>
    <w:p>
      <w:pPr>
        <w:numPr>
          <w:ilvl w:val="0"/>
          <w:numId w:val="14"/>
        </w:numPr>
      </w:pPr>
      <w:r>
        <w:rPr/>
        <w:t xml:space="preserve">Revisión de hojas de trabajo y cartulinas con problemas planteados.</w:t>
      </w:r>
    </w:p>
    <w:p>
      <w:pPr>
        <w:numPr>
          <w:ilvl w:val="0"/>
          <w:numId w:val="14"/>
        </w:numPr>
      </w:pPr>
      <w:r>
        <w:rPr/>
        <w:t xml:space="preserve">Registro anecdótico de exposiciones orales.</w:t>
      </w:r>
    </w:p>
    <w:p>
      <w:pPr>
        <w:numPr>
          <w:ilvl w:val="0"/>
          <w:numId w:val="14"/>
        </w:numPr>
      </w:pPr>
      <w:r>
        <w:rPr/>
        <w:t xml:space="preserve">Ticket de salida como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procedimientos escritos en hojas de trabajo grupales.</w:t>
      </w:r>
    </w:p>
    <w:p>
      <w:pPr>
        <w:numPr>
          <w:ilvl w:val="0"/>
          <w:numId w:val="15"/>
        </w:numPr>
      </w:pPr>
      <w:r>
        <w:rPr/>
        <w:t xml:space="preserve">Problemas planteados en cartulinas por los estudiantes.</w:t>
      </w:r>
    </w:p>
    <w:p>
      <w:pPr>
        <w:numPr>
          <w:ilvl w:val="0"/>
          <w:numId w:val="15"/>
        </w:numPr>
      </w:pPr>
      <w:r>
        <w:rPr/>
        <w:t xml:space="preserve">Explicaciones orales claras durante el intercambio de problemas.</w:t>
      </w:r>
    </w:p>
    <w:p>
      <w:pPr>
        <w:numPr>
          <w:ilvl w:val="0"/>
          <w:numId w:val="15"/>
        </w:numPr>
      </w:pPr>
      <w:r>
        <w:rPr/>
        <w:t xml:space="preserve">Respuestas reflexivas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básica de conteo digital (ej. Contadores digitales en tablets o apps como "Counting Bear")</w:t>
      </w:r>
      <w:br/>
      <w:r>
        <w:rPr/>
        <w:t xml:space="preserve">    </w:t>
      </w:r>
      <w:r>
        <w:rPr/>
        <w:t xml:space="preserve">Implementación: El docente proyecta o distribuye tablets con una app sencilla que permita contar objetos virtuales (como lápices o frutas). Los estudiantes usan la app para contar y luego responder preguntas de suma o resta. Esto sustituye el conteo físico, facilitando la manipulación y visualización.</w:t>
      </w:r>
      <w:r>
        <w:rPr/>
        <w:t xml:space="preserve">    </w:t>
      </w:r>
      <w:r>
        <w:rPr/>
        <w:t xml:space="preserve">Contribución: Refuerza la comprensión de la suma y resta mediante un recurso visual interactivo, haciendo la actividad más atractiva y accesible para niños de 6-11 años.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imágenes y preguntas (ej. PowerPoint o Google Slides con links a preguntas)</w:t>
      </w:r>
      <w:br/>
      <w:r>
        <w:rPr/>
        <w:t xml:space="preserve">    </w:t>
      </w:r>
      <w:r>
        <w:rPr/>
        <w:t xml:space="preserve">Implementación: El docente usa una presentación con imágenes cotidianas y preguntas interactivas para motivar la reflexión sobre sumas y restas. Los estudiantes responden oralmente o con pizarras pequeñas.</w:t>
      </w:r>
      <w:r>
        <w:rPr/>
        <w:t xml:space="preserve">    </w:t>
      </w:r>
      <w:r>
        <w:rPr/>
        <w:t xml:space="preserve">Contribución: Facilita la activación de conocimientos previos y contextualización mediante imágenes claras y preguntas que fomentan la participación.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colaborativa de problemas matemáticos (ej. Google Jamboard o Padlet)</w:t>
      </w:r>
      <w:br/>
      <w:r>
        <w:rPr/>
        <w:t xml:space="preserve">    </w:t>
      </w:r>
      <w:r>
        <w:rPr/>
        <w:t xml:space="preserve">Implementación: Los grupos trabajan en un Jamboard o Padlet para escribir y resolver problemas de sumas y restas. Pueden incluir imágenes, texto y dibujos. El docente guía y monitorea en tiempo real.</w:t>
      </w:r>
      <w:r>
        <w:rPr/>
        <w:t xml:space="preserve">    </w:t>
      </w:r>
      <w:r>
        <w:rPr/>
        <w:t xml:space="preserve">Contribución: Permite modificar la actividad tradicional de resolución en papel a una dinámica colaborativa digital, donde los estudiantes crean y comparten problemas, favoreciendo la interacción y el pensamiento crítico.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básico para apoyo en resolución (ej. chatbot educativo sencillo integrado en la plataforma)</w:t>
      </w:r>
      <w:br/>
      <w:r>
        <w:rPr/>
        <w:t xml:space="preserve">    </w:t>
      </w:r>
      <w:r>
        <w:rPr/>
        <w:t xml:space="preserve">Implementación: Los estudiantes pueden hacer preguntas al chatbot sobre cómo resolver una suma o resta, recibir pistas o ejemplos. El docente supervisa para asegurar respuestas adecuadas.</w:t>
      </w:r>
      <w:r>
        <w:rPr/>
        <w:t xml:space="preserve">    </w:t>
      </w:r>
      <w:r>
        <w:rPr/>
        <w:t xml:space="preserve">Contribución: Mejora la comprensión y autonomía al ofrecer retroalimentación inmediata y personalizada, apoyando el aprendizaje sin reemplazar la interacción docente.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interactivo con preguntas (ej. Edpuzzle)</w:t>
      </w:r>
      <w:br/>
      <w:r>
        <w:rPr/>
        <w:t xml:space="preserve">    </w:t>
      </w:r>
      <w:r>
        <w:rPr/>
        <w:t xml:space="preserve">Implementación: El docente presenta un video corto que resume cómo usar sumas y restas para resolver problemas cotidianos, con pausas para preguntas que los estudiantes responden en grupo.</w:t>
      </w:r>
      <w:r>
        <w:rPr/>
        <w:t xml:space="preserve">    </w:t>
      </w:r>
      <w:r>
        <w:rPr/>
        <w:t xml:space="preserve">Contribución: Refuerza el aprendizaje y permite la autoevaluación de manera lúdica y participativa, consolidando habilidades y conceptos.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de retos matemáticos (ej. Prodigy Math Game adaptado a sumas y restas)</w:t>
      </w:r>
      <w:br/>
      <w:r>
        <w:rPr/>
        <w:t xml:space="preserve">    </w:t>
      </w:r>
      <w:r>
        <w:rPr/>
        <w:t xml:space="preserve">Implementación: Para finalizar, los estudiantes juegan en equipos un juego donde resuelven problemas de sumas y restas, promoviendo la competencia saludable y la aplicación práctica.</w:t>
      </w:r>
      <w:r>
        <w:rPr/>
        <w:t xml:space="preserve">    </w:t>
      </w:r>
      <w:r>
        <w:rPr/>
        <w:t xml:space="preserve">Contribución: Redefine la evaluación tradicional permitiendo que los niños apliquen habilidades en un entorno lúdico y motivador, con retroalimentación inmediata.</w:t>
      </w:r>
      <w:r>
        <w:rPr/>
        <w:t xml:space="preserve">    </w:t>
      </w:r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52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AD1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C2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759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A3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BAB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A06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751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003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78A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0F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83D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559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186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788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1A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D90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6DB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2026-09-25T22:30:13-05:00</dcterms:created>
  <dcterms:modified xsi:type="dcterms:W3CDTF">2026-09-25T22:30:13-05:00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