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Creando Problemas con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suma y la resta a través de la generación y resolución de problemas. A lo largo de dos sesiones, los alumnos desarrollarán habilidades para elaborar problemas matemáticos que reflejen situaciones cotidianas, fomentando el pensamiento crítico y la creatividad. Aprenderán a interpretar y construir enunciados, además de ejercitar operaciones básicas con números naturales. Este enfoque conecta con su vida diaria, ya que la suma y la resta están presentes en actividades como compartir objetos, calcular cambios o planificar actividades. La metodología de Aprendizaje Basado en Problemas permite que los estudiantes se apropien del conocimiento al enfrentarse a retos reales o simulados, promoviendo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problemas matemáticos que involucren sumas y restas basados en situaciones reales o imaginarias.</w:t>
      </w:r>
    </w:p>
    <w:p>
      <w:pPr>
        <w:numPr>
          <w:ilvl w:val="0"/>
          <w:numId w:val="1"/>
        </w:numPr>
      </w:pPr>
      <w:r>
        <w:rPr/>
        <w:t xml:space="preserve">Analizar y resolver problemas de suma y resta aplicando estrategias adecuadas.</w:t>
      </w:r>
    </w:p>
    <w:p>
      <w:pPr>
        <w:numPr>
          <w:ilvl w:val="0"/>
          <w:numId w:val="1"/>
        </w:numPr>
      </w:pPr>
      <w:r>
        <w:rPr/>
        <w:t xml:space="preserve">Explicar el proceso utilizado para resolver problemas matemáticos, fomentando la comunicación matemática.</w:t>
      </w:r>
    </w:p>
    <w:p>
      <w:pPr>
        <w:numPr>
          <w:ilvl w:val="0"/>
          <w:numId w:val="1"/>
        </w:numPr>
      </w:pPr>
      <w:r>
        <w:rPr/>
        <w:t xml:space="preserve">Colaborar con sus compañeros para construir y verificar soluciones a problemas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trabajo (1 por estudiante).</w:t>
      </w:r>
    </w:p>
    <w:p>
      <w:pPr>
        <w:numPr>
          <w:ilvl w:val="0"/>
          <w:numId w:val="2"/>
        </w:numPr>
      </w:pPr>
      <w:r>
        <w:rPr/>
        <w:t xml:space="preserve">Lápices, borradores y colores para subrayar o ilustrar.</w:t>
      </w:r>
    </w:p>
    <w:p>
      <w:pPr>
        <w:numPr>
          <w:ilvl w:val="0"/>
          <w:numId w:val="2"/>
        </w:numPr>
      </w:pPr>
      <w:r>
        <w:rPr/>
        <w:t xml:space="preserve">Cartulinas y marcadores para elaboración de problemas en grupo.</w:t>
      </w:r>
    </w:p>
    <w:p>
      <w:pPr>
        <w:numPr>
          <w:ilvl w:val="0"/>
          <w:numId w:val="2"/>
        </w:numPr>
      </w:pPr>
      <w:r>
        <w:rPr/>
        <w:t xml:space="preserve">Tarjetas con imágenes de objetos cotidianos (frutas, juguetes, libros, etc.).</w:t>
      </w:r>
    </w:p>
    <w:p>
      <w:pPr>
        <w:numPr>
          <w:ilvl w:val="0"/>
          <w:numId w:val="2"/>
        </w:numPr>
      </w:pPr>
      <w:r>
        <w:rPr/>
        <w:t xml:space="preserve">Pizarra blanca, plumones y borrador.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>
      <w:pPr>
        <w:numPr>
          <w:ilvl w:val="0"/>
          <w:numId w:val="2"/>
        </w:numPr>
      </w:pPr>
      <w:r>
        <w:rPr/>
        <w:t xml:space="preserve">Fichas impresas con problemas de suma y resta para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operaciones de suma y resta con números naturales.</w:t>
      </w:r>
    </w:p>
    <w:p>
      <w:pPr>
        <w:numPr>
          <w:ilvl w:val="0"/>
          <w:numId w:val="3"/>
        </w:numPr>
      </w:pPr>
      <w:r>
        <w:rPr/>
        <w:t xml:space="preserve">Habilidad para realizar sumas y restas simples de hasta dos cifras.</w:t>
      </w:r>
    </w:p>
    <w:p>
      <w:pPr>
        <w:numPr>
          <w:ilvl w:val="0"/>
          <w:numId w:val="3"/>
        </w:numPr>
      </w:pPr>
      <w:r>
        <w:rPr/>
        <w:t xml:space="preserve">Experiencia previa en identificar cantidades y relaciones numéricas en situaciones cotidianas.</w:t>
      </w:r>
    </w:p>
    <w:p>
      <w:pPr>
        <w:numPr>
          <w:ilvl w:val="0"/>
          <w:numId w:val="3"/>
        </w:numPr>
      </w:pPr>
      <w:r>
        <w:rPr/>
        <w:t xml:space="preserve">Capacidad para expresarse oralmente y en forma escrita de manera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Entendiendo Problemas con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cómo crear nuestros propios problemas con sumas y restas para entender mejor estas operaciones y ver cómo se usan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rápido: Les mostraré imágenes de frutas y les preguntaré cuántas hay en total o cuántas quedan si se comen algunas."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responden oralmente sumando o restando las cantidades.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ustedes pueden inventar sus propios problemas de matemáticas que sus amigos puedan resolver? Hoy serán creadores de problemas, como pequeños matemáticos."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 por crear problemas.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escuela, en casa o en la tienda, siempre usamos sumas y restas para resolver situaciones. Crear problemas nos ayuda a entender mejor cómo funcionan las matemáticas en nuestra vida."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su entorno donde hayan usado sumar o restar.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explicar directamente, el docente presenta un problema simple para que los estudiantes lo lean y analicen en equipo, guiando la reflexión mediante preguntas para descubrir cómo está construido.</w:t>
      </w:r>
    </w:p>
    <w:p>
      <w:pPr/>
      <w:r>
        <w:rPr>
          <w:b w:val="1"/>
          <w:bCs w:val="1"/>
        </w:rPr>
        <w:t xml:space="preserve">Actividad 1: Desarmando y Analizando Problemas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de suma y resta para identificar sus partes y entender su estructura.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"Les voy a entregar algunas tarjetas con problemas de suma y resta. Lean en grupo qué dice cada problema, luego discutiremos qué partes tiene: ¿Qué datos nos da? ¿Qué pregunta hace? ¿Qué operación necesitamos?"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leen las tarjetas, subrayan datos importantes y discuten las preguntas indicadas.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Un esquema simple en hoja con partes identificadas (datos, pregunta, operación).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guía como "¿Qué números te dan?", "¿Qué tienes que encontrar?", "¿Qué operación crees que usarás?"</w:t>
      </w:r>
    </w:p>
    <w:p>
      <w:pPr/>
      <w:r>
        <w:rPr>
          <w:b w:val="1"/>
          <w:bCs w:val="1"/>
        </w:rPr>
        <w:t xml:space="preserve">Actividad 2: Creando Problemas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originales que involucren suma o resta basados en situaciones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que sabemos qué tiene un problema, formen nuevos grupos y creen dos problemas: uno que use suma y otro que use resta. Pueden usar las imágenes de objetos para inventar la historia. Escriban el problema en una cartulina."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crean y escriben dos problemas, usando imágenes si quieren para ilustrar.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Dos problemas escritos y decorados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con ideas, sugerir ejemplos, apoyar con vocabulario y verificar que los problemas tengan sentido y la operación correcta.</w:t>
      </w:r>
    </w:p>
    <w:p>
      <w:pPr/>
      <w:r>
        <w:rPr>
          <w:b w:val="1"/>
          <w:bCs w:val="1"/>
        </w:rPr>
        <w:t xml:space="preserve">Actividad 3: Presentando y Resolviendo Problemas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y resolver problemas creados por los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un problema a la clase. Los demás intentarán resolverlo y luego juntos revisaremos si la respuesta es correcta."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un problema, escuchan, resuelven en sus cuadernos y comparten la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hacer preguntas para clarificar, corregir y reforzar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tercer problema más desafiante que combine suma y resta.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ejemplos guiados y usar objetos físicos para representar sumas y restas.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creación de problemas con su resolución y anuncia que en la próxima sesión explorarán cómo mejorar sus problemas y usar diferentes estrategias para resolverlos.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breve resumen: En tres palabras, ¿qué aprendimos hoy sobre crear problemas?"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una hoja tres palabras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crear un problema?</w:t>
      </w:r>
    </w:p>
    <w:p>
      <w:pPr>
        <w:numPr>
          <w:ilvl w:val="0"/>
          <w:numId w:val="12"/>
        </w:numPr>
      </w:pPr>
      <w:r>
        <w:rPr/>
        <w:t xml:space="preserve">¿Cómo sabes si un problema tiene sentido?</w:t>
      </w:r>
    </w:p>
    <w:p>
      <w:pPr>
        <w:numPr>
          <w:ilvl w:val="0"/>
          <w:numId w:val="12"/>
        </w:numPr>
      </w:pPr>
      <w:r>
        <w:rPr/>
        <w:t xml:space="preserve">¿Por qué es importante entender bien un problema antes de resolverlo?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reconoce esfuerzos y aclara dudas, resaltando conceptos clave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las habilidades para resolver problemas más complejos y aplicar estrategias variadas.</w:t>
      </w:r>
    </w:p>
    <w:p>
      <w:pPr/>
      <w:r>
        <w:rPr/>
        <w:t xml:space="preserve">Sesión 2: Refinando y Resolviendo Problemas de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mejorar los problemas que creamos y aprenderemos nuevas formas para resolverlos más fácilmente.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"Recordemos los problemas que creamos ayer. ¿Qué partes tenía un problema? ¿Qué operaciones usamos?"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repasando las partes y operaciones.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"¿Quieren saber un truco para resolver problemas más rápido? Vamos a descubrirlo juntos."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la vida real, resolver problemas rápido y bien ayuda a tomar buenas decisiones, como en las compras o en juegos. Por eso hoy practicaremos estrategias que nos ayudan a ser mejores matemáticos."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situaciones donde necesitan resolver problemas rápido.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dos estrategias para resolver problemas: el dibujo y la tabla de datos, a través de ejemplos interactivos en la pizarra.</w:t>
      </w:r>
    </w:p>
    <w:p>
      <w:pPr/>
      <w:r>
        <w:rPr>
          <w:b w:val="1"/>
          <w:bCs w:val="1"/>
        </w:rPr>
        <w:t xml:space="preserve">Actividad 1: Mejorando Problemas y Aplicando Estrategias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problemas creados, y aplicar estrategias para resolverlos.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"Tomen sus problemas de la sesión pasada. En grupos revisen si el problema está claro y completo. Luego elijan uno para resolverlo usando un dibujo o una tabla."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Revisan, mejoran y resuelven el problema en grupo, usando dibujos o tablas para organizar la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corregido y solución con estrategia gráfica o tabular.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revisión, sugiere mejoras, guía en el uso de estrategias y pregunta "¿Qué te ayuda el dibujo o la tabla para entender mejor?"</w:t>
      </w:r>
    </w:p>
    <w:p>
      <w:pPr/>
      <w:r>
        <w:rPr>
          <w:b w:val="1"/>
          <w:bCs w:val="1"/>
        </w:rPr>
        <w:t xml:space="preserve">Actividad 2: Intercambio de Problemas y Soluciones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soluciones y aceptar diferentes formas de resolver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 intercambien con otro grupo el problema que mejoraron. Lean el problema y traten de resolverlo con la estrategia que prefieran. Después expliquen su solución al grupo inventor."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problemas, resuelven y explican en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fomenta respeto por diferentes estrategias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problema con dos operaciones (suma y resta) y resolverlo usando ambas estrategias.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un problema guía, usando objetos o dibujos para facilitar la comprensión y la solución.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señala que para cerrar el aprendizaje harán una síntesis y reflexionarán sobre lo aprendido para usarlo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palabras clave que recuerden de estas dos sesiones: creación, suma, resta, problema, estrategia, dibujo, tabla."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palabras y organizándolas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ayudó crear tu propio problema a entender mejor la suma y la resta?</w:t>
      </w:r>
    </w:p>
    <w:p>
      <w:pPr>
        <w:numPr>
          <w:ilvl w:val="0"/>
          <w:numId w:val="20"/>
        </w:numPr>
      </w:pPr>
      <w:r>
        <w:rPr/>
        <w:t xml:space="preserve">¿Qué estrategia te gusta más para resolver problemas y por qué?</w:t>
      </w:r>
    </w:p>
    <w:p>
      <w:pPr>
        <w:numPr>
          <w:ilvl w:val="0"/>
          <w:numId w:val="20"/>
        </w:numPr>
      </w:pPr>
      <w:r>
        <w:rPr/>
        <w:t xml:space="preserve">¿Cuándo podrías usar lo que aprendiste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colaborativo, aclara dudas finales y destaca el valor de usar diferentes estrategias para resolver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crear problemas en su entorno diario, para compartirlos en la próxima oportunidad.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Inventar un problema de suma o resta basado en una situación real de casa o la comunidad y traerlo escrito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el juego de imágenes y preguntas rápidas para conocer el nivel previo.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creación, presentación y resolución de problemas, observando la participación, el razonamiento y la aplicación de estrategias.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revisión del mapa mental, la reflexión final y el producto de problemas creados y solucionados.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crear problemas coherentes que involucren suma o resta (objetivo 1).</w:t>
      </w:r>
    </w:p>
    <w:p>
      <w:pPr>
        <w:numPr>
          <w:ilvl w:val="0"/>
          <w:numId w:val="23"/>
        </w:numPr>
      </w:pPr>
      <w:r>
        <w:rPr/>
        <w:t xml:space="preserve">Habilidad para analizar y resolver problemas aplicando operaciones y estrategias (objetivo 2).</w:t>
      </w:r>
    </w:p>
    <w:p>
      <w:pPr>
        <w:numPr>
          <w:ilvl w:val="0"/>
          <w:numId w:val="23"/>
        </w:numPr>
      </w:pPr>
      <w:r>
        <w:rPr/>
        <w:t xml:space="preserve">Claridad al explicar el proceso de resolución en forma oral y escrita (objetivo 3).</w:t>
      </w:r>
    </w:p>
    <w:p>
      <w:pPr>
        <w:numPr>
          <w:ilvl w:val="0"/>
          <w:numId w:val="23"/>
        </w:numPr>
      </w:pPr>
      <w:r>
        <w:rPr/>
        <w:t xml:space="preserve">Participación activa y colaboración en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la creación y resolución de problemas.</w:t>
      </w:r>
    </w:p>
    <w:p>
      <w:pPr>
        <w:numPr>
          <w:ilvl w:val="0"/>
          <w:numId w:val="24"/>
        </w:numPr>
      </w:pPr>
      <w:r>
        <w:rPr/>
        <w:t xml:space="preserve">Observación directa durante trabajo en grupo y exposiciones.</w:t>
      </w:r>
    </w:p>
    <w:p>
      <w:pPr>
        <w:numPr>
          <w:ilvl w:val="0"/>
          <w:numId w:val="24"/>
        </w:numPr>
      </w:pPr>
      <w:r>
        <w:rPr/>
        <w:t xml:space="preserve">Portafolio con problemas escritos, esquemas y soluciones elaboradas por los estudiantes.</w:t>
      </w:r>
    </w:p>
    <w:p>
      <w:pPr>
        <w:numPr>
          <w:ilvl w:val="0"/>
          <w:numId w:val="24"/>
        </w:numPr>
      </w:pPr>
      <w:r>
        <w:rPr/>
        <w:t xml:space="preserve">Autoevaluación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Problemas creados y escritos por los estudiantes.</w:t>
      </w:r>
    </w:p>
    <w:p>
      <w:pPr>
        <w:numPr>
          <w:ilvl w:val="0"/>
          <w:numId w:val="25"/>
        </w:numPr>
      </w:pPr>
      <w:r>
        <w:rPr/>
        <w:t xml:space="preserve">Soluciones desarrolladas y explicadas usando dibujos, tablas o cálculos.</w:t>
      </w:r>
    </w:p>
    <w:p>
      <w:pPr>
        <w:numPr>
          <w:ilvl w:val="0"/>
          <w:numId w:val="25"/>
        </w:numPr>
      </w:pPr>
      <w:r>
        <w:rPr/>
        <w:t xml:space="preserve">Participación en discusiones y exposiciones grupales.</w:t>
      </w:r>
    </w:p>
    <w:p>
      <w:pPr>
        <w:numPr>
          <w:ilvl w:val="0"/>
          <w:numId w:val="25"/>
        </w:numPr>
      </w:pPr>
      <w:r>
        <w:rPr/>
        <w:t xml:space="preserve">Respuestas a preguntas reflexivas y síntesis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B39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950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35E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AAC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995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7AA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AE3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C79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F4C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380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CB1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986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FC3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5FB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464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8F5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EE4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758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41F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58B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19A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28C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FCD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79D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226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2026-09-26T01:14:07-05:00</dcterms:created>
  <dcterms:modified xsi:type="dcterms:W3CDTF">2026-09-26T01:14:07-05:00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