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la Lonchera: Clasificamos para Cuidar Nuestra Pancita!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descubrirán cómo cuidar su pancita clasificando los alimentos que llevan en su lonchera. A través de un proyecto divertido y participativo, aprenderán a identificar diferentes tipos de alimentos y entenderán por qué algunos son mejores para su salud. Este aprendizaje es muy importante porque les ayuda a reconocer alimentos saludables, promoviendo hábitos alimenticios positivos desde pequeños. Además, al trabajar en equipo y con materiales reales, los niños conectan el aprendizaje con su vida diaria, comprendiendo que lo que comen influye en su energía y bienestar. La sesión se basa en el Aprendizaje Basado en Proyectos, lo que permite a los estudiantes explorar, preguntar y crear, fomentando su curiosidad y autonomía mientras desarrollan habilidades de clasificación y lógica. Al final, tendrán un producto tangible que muestra su conocimiento y podrán compartirlo con sus familias, fortaleciendo la relación entre escuela y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diferentes alimentos de la lonchera según sus características.</w:t>
      </w:r>
    </w:p>
    <w:p>
      <w:pPr>
        <w:numPr>
          <w:ilvl w:val="0"/>
          <w:numId w:val="1"/>
        </w:numPr>
      </w:pPr>
      <w:r>
        <w:rPr/>
        <w:t xml:space="preserve">Identificar alimentos saludables que ayudan a cuidar la pancita.</w:t>
      </w:r>
    </w:p>
    <w:p>
      <w:pPr>
        <w:numPr>
          <w:ilvl w:val="0"/>
          <w:numId w:val="1"/>
        </w:numPr>
      </w:pPr>
      <w:r>
        <w:rPr/>
        <w:t xml:space="preserve">Colaborar con sus compañeros para crear una lonchera equilibrada.</w:t>
      </w:r>
    </w:p>
    <w:p>
      <w:pPr>
        <w:numPr>
          <w:ilvl w:val="0"/>
          <w:numId w:val="1"/>
        </w:numPr>
      </w:pPr>
      <w:r>
        <w:rPr/>
        <w:t xml:space="preserve">Expresar con palabras simples por qué algunos alimentos son buenos para el cuerpo.</w:t>
      </w:r>
    </w:p>
    <w:p>
      <w:pPr>
        <w:numPr>
          <w:ilvl w:val="0"/>
          <w:numId w:val="1"/>
        </w:numPr>
      </w:pPr>
      <w:r>
        <w:rPr/>
        <w:t xml:space="preserve">Desarrollar habilidades de observación y comparación a través del juego y la manipulación.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alimentos variados (frutas, verduras, dulces, jugos, etc.)</w:t>
      </w:r>
    </w:p>
    <w:p>
      <w:pPr>
        <w:numPr>
          <w:ilvl w:val="0"/>
          <w:numId w:val="2"/>
        </w:numPr>
      </w:pPr>
      <w:r>
        <w:rPr/>
        <w:t xml:space="preserve">Loncheras de juguete o cajas pequeñas para simular loncheras (1 por grupo de 3-4 niños)</w:t>
      </w:r>
    </w:p>
    <w:p>
      <w:pPr>
        <w:numPr>
          <w:ilvl w:val="0"/>
          <w:numId w:val="2"/>
        </w:numPr>
      </w:pPr>
      <w:r>
        <w:rPr/>
        <w:t xml:space="preserve">Tarjetas de alimentos impresas (20-30 unidades)</w:t>
      </w:r>
    </w:p>
    <w:p>
      <w:pPr>
        <w:numPr>
          <w:ilvl w:val="0"/>
          <w:numId w:val="2"/>
        </w:numPr>
      </w:pPr>
      <w:r>
        <w:rPr/>
        <w:t xml:space="preserve">Carteles con categorías sencillas: “Frutas”, “Verduras”, “Dulces”, “Bebidas Saludables”</w:t>
      </w:r>
    </w:p>
    <w:p>
      <w:pPr>
        <w:numPr>
          <w:ilvl w:val="0"/>
          <w:numId w:val="2"/>
        </w:numPr>
      </w:pPr>
      <w:r>
        <w:rPr/>
        <w:t xml:space="preserve">Pizarra o rotafolio para anotar ideas y conclusiones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Reproductor de música para canción inicial (opcional)</w:t>
      </w:r>
    </w:p>
    <w:p>
      <w:pPr>
        <w:numPr>
          <w:ilvl w:val="0"/>
          <w:numId w:val="2"/>
        </w:numPr>
      </w:pPr>
      <w:r>
        <w:rPr/>
        <w:t xml:space="preserve">Espacio amplio para trabajar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alimentos comunes en su entorno.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manipulación de materiales.</w:t>
      </w:r>
    </w:p>
    <w:p>
      <w:pPr>
        <w:numPr>
          <w:ilvl w:val="0"/>
          <w:numId w:val="3"/>
        </w:numPr>
      </w:pPr>
      <w:r>
        <w:rPr/>
        <w:t xml:space="preserve">Capacidad para señalar y nombrar objetos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cuidar nuestra pancita clasificando los alimentos que llevamos en nuestra lonchera. Esto es importante porque algunos alimentos nos ayudan a crecer fuertes y otros debemos comerlos con cuidado.”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alimentos variados, pregunta: “¿Quién reconoce estas frutas y verduras? ¿Y estos dulces? ¿Qué les gusta comer en su lonchera?”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mano, nombran alimentos y comentan sus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usando muñecos o títeres: “El Monstruo de la Pancita feliz solo come alimentos que la cuidan. ¿Quieren ayudarlo a elegir su lonchera?”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entusiasmo por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“Así como ustedes llevan su lonchera a la escuela, nosotros vamos a aprender juntos a clasificarla para que nuestra pancita esté feliz y fuerte.”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de categorías (Frutas, Verduras, Dulces, Bebidas Saludables) y muestra imágenes y tarjetas de alimentos. Explica brevemente cada categoría con lenguaje sencillo: “Las frutas y verduras tienen vitaminas que cuidan nuestra pancita. Los dulces son ricos, pero no debemos comer mucho.”</w:t>
      </w:r>
    </w:p>
    <w:p>
      <w:pPr/>
      <w:r>
        <w:rPr>
          <w:b w:val="1"/>
          <w:bCs w:val="1"/>
        </w:rPr>
        <w:t xml:space="preserve">Actividad 1: “Clasificamos los alimentos”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diferentes alimentos según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entrega a cada grupo una lonchera de juguete y tarjetas de alimentos.</w:t>
      </w:r>
    </w:p>
    <w:p>
      <w:pPr>
        <w:numPr>
          <w:ilvl w:val="1"/>
          <w:numId w:val="4"/>
        </w:numPr>
      </w:pPr>
      <w:r>
        <w:rPr/>
        <w:t xml:space="preserve">“Ahora, juntos van a colocar cada tarjeta en la categoría que creen que corresponde. Pueden ponerla en la lonchera o en el cartel.”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tarjetas, discuten con compañeros y colocan los alimentos en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Lonchera y carteles con alimentos clasificados.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pusieron esta fruta aquí?”, guía si hay confusión, fomenta el diálogo grupal.</w:t>
      </w:r>
    </w:p>
    <w:p>
      <w:pPr/>
      <w:r>
        <w:rPr>
          <w:b w:val="1"/>
          <w:bCs w:val="1"/>
        </w:rPr>
        <w:t xml:space="preserve">Actividad 2: “La historia del alimento amigo”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por qué algunos alimentos son buenos para la pancita.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 alimento saludable de su lonchera y que cuenten una pequeña historia o explicación sobre por qué es bueno para la pancita.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Hablan en grupo y comparten su historia con el docente y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para profundizar “¿Qué te gusta de esta fruta? ¿Cómo te hace sentir cuando la comes?”</w:t>
      </w:r>
    </w:p>
    <w:p>
      <w:pPr/>
      <w:r>
        <w:rPr>
          <w:b w:val="1"/>
          <w:bCs w:val="1"/>
        </w:rPr>
        <w:t xml:space="preserve">Actividad 3: “Creamos nuestra lonchera feliz”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seleccionar alimentos saludables y equilibrados.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seleccionen 3 alimentos para su lonchera feliz que cuiden la pancita y los coloquen juntos.</w:t>
      </w:r>
    </w:p>
    <w:p>
      <w:pPr>
        <w:numPr>
          <w:ilvl w:val="1"/>
          <w:numId w:val="6"/>
        </w:numPr>
      </w:pPr>
      <w:r>
        <w:rPr/>
        <w:t xml:space="preserve">“Vamos a armar loncheras que hagan feliz a nuestra pancita.”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Eligen tarjetas, colocan en la lonchera y explican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Lonchera con alimentos saludables seleccionados.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selección, refuerza ideas saludables, ofrece apoyo a quienes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dibujo de su alimento favorito y contar por qué les gusta.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un asistente para clasificar menos tarjetas con ayuda visual y verbal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clasificar, el docente conecta: “Muy bien, ahora que sabemos qué alimentos cuidan nuestra pancita, vamos a contarles una historia a los demás para que también aprendan.” Luego se pasa a compartir las historias, y para finalizar, se organiza la creación de la lonchera feliz.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realizar un “Mapa de la pancita feliz” donde cada niño dice un alimento saludable que aprendió y el docente lo escribe en la pizarra o rotafolio, dibujando un corazón alrededor.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alimento me gusta más para cuidar mi pancita?”</w:t>
      </w:r>
    </w:p>
    <w:p>
      <w:pPr>
        <w:numPr>
          <w:ilvl w:val="0"/>
          <w:numId w:val="8"/>
        </w:numPr>
      </w:pPr>
      <w:r>
        <w:rPr/>
        <w:t xml:space="preserve">“¿Por qué es importante comer frutas y verduras?”</w:t>
      </w:r>
    </w:p>
    <w:p>
      <w:pPr>
        <w:numPr>
          <w:ilvl w:val="0"/>
          <w:numId w:val="8"/>
        </w:numPr>
      </w:pPr>
      <w:r>
        <w:rPr/>
        <w:t xml:space="preserve">“¿Qué haré cuando prepare mi lonchera mañana?”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trabajo, refuerza las ideas saludables y reconoce la participación activa de todos, ofreciendo comentarios positivos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Recomienda a los niños que compartan con su familia lo aprendido y ayuden a escoger alimentos saludables para su lonchera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una pequeña tarjeta con el dibujo del alimento favorito para mostrarlo en casa y contar la historia del alimento amigo.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y diálogo), formativa durante el Desarrollo (observación de participación, clasificación y relatos), y sumativa en el Cierre (mapa colectivo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Clasifica correctamente alimentos en categorías básicas (Objetivo 1).</w:t>
      </w:r>
    </w:p>
    <w:p>
      <w:pPr>
        <w:numPr>
          <w:ilvl w:val="0"/>
          <w:numId w:val="9"/>
        </w:numPr>
      </w:pPr>
      <w:r>
        <w:rPr/>
        <w:t xml:space="preserve">Identifica y expresa alimentos saludables para cuidar la pancita (Objetivo 2 y 4).</w:t>
      </w:r>
    </w:p>
    <w:p>
      <w:pPr>
        <w:numPr>
          <w:ilvl w:val="0"/>
          <w:numId w:val="9"/>
        </w:numPr>
      </w:pPr>
      <w:r>
        <w:rPr/>
        <w:t xml:space="preserve">Participa y colabora con sus compañeros en actividades grupales (Objetivo 3).</w:t>
      </w:r>
    </w:p>
    <w:p>
      <w:pPr>
        <w:numPr>
          <w:ilvl w:val="0"/>
          <w:numId w:val="9"/>
        </w:numPr>
      </w:pPr>
      <w:r>
        <w:rPr/>
        <w:t xml:space="preserve">Utiliza habilidades de observación y comparación para diferenciar alimentos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clasificación y participación.</w:t>
      </w:r>
    </w:p>
    <w:p>
      <w:pPr>
        <w:numPr>
          <w:ilvl w:val="0"/>
          <w:numId w:val="10"/>
        </w:numPr>
      </w:pPr>
      <w:r>
        <w:rPr/>
        <w:t xml:space="preserve">Registro anecdótico de las explicaciones orales en grupo.</w:t>
      </w:r>
    </w:p>
    <w:p>
      <w:pPr>
        <w:numPr>
          <w:ilvl w:val="0"/>
          <w:numId w:val="10"/>
        </w:numPr>
      </w:pPr>
      <w:r>
        <w:rPr/>
        <w:t xml:space="preserve">Portafolio con las loncheras y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Loncheras y carteles con alimentos clasificados.</w:t>
      </w:r>
    </w:p>
    <w:p>
      <w:pPr>
        <w:numPr>
          <w:ilvl w:val="0"/>
          <w:numId w:val="11"/>
        </w:numPr>
      </w:pPr>
      <w:r>
        <w:rPr/>
        <w:t xml:space="preserve">Relatos orales sobre alimentos saludables.</w:t>
      </w:r>
    </w:p>
    <w:p>
      <w:pPr>
        <w:numPr>
          <w:ilvl w:val="0"/>
          <w:numId w:val="11"/>
        </w:numPr>
      </w:pPr>
      <w:r>
        <w:rPr/>
        <w:t xml:space="preserve">Mapa colectivo “Pancita feliz” con aportaciones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D07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339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0B9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C89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6E9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887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786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3DF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3E5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0C5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89C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2026-09-25T23:12:03-05:00</dcterms:created>
  <dcterms:modified xsi:type="dcterms:W3CDTF">2026-09-25T23:12:03-05:00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