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sonidos! Reto de Conciencia Fonética para Pequeños 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su conciencia fonética, una habilidad fundamental para la adquisición del lenguaje y la lectura futura. A través de un reto creativo, los estudiantes explorarán los sonidos que forman las palabras mediante juegos y actividades lúdicas que conectan con su vida cotidiana, como identificar sonidos en palabras sencillas relacionadas con su entorno familiar y escolar.</w:t>
      </w:r>
    </w:p>
    <w:p>
      <w:pPr/>
      <w:r>
        <w:rPr/>
        <w:t xml:space="preserve">El propósito es que los estudiantes aprendan a reconocer y diferenciar sonidos iniciales, rimas y sílabas, estimulando su escucha activa y expresión oral, contribuyendo a su desarrollo comunicativo. El reto que enfrentarán les motivará a ser exploradores de sonidos, fomentando su curiosidad y creatividad, mientras trabajan en equipo para resolver problemas simples de reconocimiento fonético.</w:t>
      </w:r>
    </w:p>
    <w:p>
      <w:pPr/>
      <w:r>
        <w:rPr/>
        <w:t xml:space="preserve">Este aprendizaje es relevante porque fortalece la base para futuras habilidades lectoras y comunicativas, y conecta con sus experiencias diarias al jugar con palabras, cantar y contar cuentos, haciendo del aprendizaje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sonidos iniciales en palabras cotidianas.</w:t>
      </w:r>
    </w:p>
    <w:p>
      <w:pPr>
        <w:numPr>
          <w:ilvl w:val="0"/>
          <w:numId w:val="1"/>
        </w:numPr>
      </w:pPr>
      <w:r>
        <w:rPr/>
        <w:t xml:space="preserve">Reconocer rimas simples mediante juegos sonoros.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resolver retos fonéticos.</w:t>
      </w:r>
    </w:p>
    <w:p>
      <w:pPr>
        <w:numPr>
          <w:ilvl w:val="0"/>
          <w:numId w:val="1"/>
        </w:numPr>
      </w:pPr>
      <w:r>
        <w:rPr/>
        <w:t xml:space="preserve">Expresar oralmente sonidos y palabras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objetos comunes (mínimo 20 tarjetas).</w:t>
      </w:r>
    </w:p>
    <w:p>
      <w:pPr>
        <w:numPr>
          <w:ilvl w:val="0"/>
          <w:numId w:val="2"/>
        </w:numPr>
      </w:pPr>
      <w:r>
        <w:rPr/>
        <w:t xml:space="preserve">Instrumentos musicales pequeños (maracas, panderetas) para acompañar canciones.</w:t>
      </w:r>
    </w:p>
    <w:p>
      <w:pPr>
        <w:numPr>
          <w:ilvl w:val="0"/>
          <w:numId w:val="2"/>
        </w:numPr>
      </w:pPr>
      <w:r>
        <w:rPr/>
        <w:t xml:space="preserve">Un cuento corto ilustrado que destaque sonidos repetitivos.</w:t>
      </w:r>
    </w:p>
    <w:p>
      <w:pPr>
        <w:numPr>
          <w:ilvl w:val="0"/>
          <w:numId w:val="2"/>
        </w:numPr>
      </w:pPr>
      <w:r>
        <w:rPr/>
        <w:t xml:space="preserve">Cartulinas y crayones para dibujar sonidos o palabras.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sonidos.</w:t>
      </w:r>
    </w:p>
    <w:p>
      <w:pPr>
        <w:numPr>
          <w:ilvl w:val="0"/>
          <w:numId w:val="2"/>
        </w:numPr>
      </w:pPr>
      <w:r>
        <w:rPr/>
        <w:t xml:space="preserve">Espacio amplio para juegos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Experiencia previa en escuchar y repetir palabras simples.
Habilidad básica para hablar y expresarse en oraciones cortas.
Conocimiento de vocabulario básico relacionado con su entorno (casa, escuela, animales).
Participación previa en juegos grupales y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detectives de sonidos. Vamos a jugar y descubrir los sonidos que tienen las palabras que conocemos. Esto nos ayudará a entender mejor el lenguaje y a divertirnos mucho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el 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 gato y pregunta: “¿Cómo se llama este animalito? ¿Qué sonido escuchas al inicio de la palabra ‘gato’?”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repitiendo el sonido inicial “g” o “ga”.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palabras están hechas de sonidos? Hoy vamos a jugar a encontrar esos sonidos como si fueran pistas secretas.”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energía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hablas, cantas o cuentas un cuento, usas sonidos. Si aprendemos a escucharlos bien, será más fácil entender y aprender muchas cosas nuevas.”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 de hablar y cantar.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reto: encontrar sonidos iguales en palabras diferentes, y también hacer rimas con palabras que terminan igual. Para eso usaremos nuestras tarjetas y cantaremos juntos.”</w:t>
      </w:r>
    </w:p>
    <w:p>
      <w:pPr/>
      <w:r>
        <w:rPr>
          <w:b w:val="1"/>
          <w:bCs w:val="1"/>
        </w:rPr>
        <w:t xml:space="preserve">Actividad 1: “Detectives del Sonido Inicial”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en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y pregunta: “¿Con qué sonido empieza esta palabra?”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Dicen el sonido inicial y buscan otra tarjeta que empiece con el mismo sonido.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niños comparen y agrupen tarjetas con sonidos iniciales iguales.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clasificadas por sonido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formula preguntas guía como “¿Qué sonido escuchas aquí?” y apoya con ejemplos si algún niño tiene dificultad.</w:t>
      </w:r>
    </w:p>
    <w:p>
      <w:pPr/>
      <w:r>
        <w:rPr>
          <w:b w:val="1"/>
          <w:bCs w:val="1"/>
        </w:rPr>
        <w:t xml:space="preserve">Actividad 2: “Canción de las Rimas”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producir rimas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con palabras que rimen (ejemplo: “El gato y el zapato”).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canción y luego intentan decir otras palabras que rimen con las escuchadas.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rimadas expresadas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Anima a la participación, refuerza las palabras rimadas y corrige suavemente la pronunciación.</w:t>
      </w:r>
    </w:p>
    <w:p>
      <w:pPr/>
      <w:r>
        <w:rPr>
          <w:b w:val="1"/>
          <w:bCs w:val="1"/>
        </w:rPr>
        <w:t xml:space="preserve">Actividad 3: “Cuento Sonoro y Dibujo”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sonidos y asociarlos con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que repita sonidos o palabras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luego dibujan un objeto o animal que tenga un sonido repetido en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relacionado con sonidos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relación del dibujo con los sonidos, pregunta “¿Qué sonido escuchaste en esta palabra?”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palabras que empiecen con el mismo sonido y las compartan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imágenes y palabras más sencillas, usar apoyo visual extra y repetir sonidos junto al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encontramos sonidos iguales, vamos a cantar para divertirnos con las palabras que riman. Después, escucharemos un cuento para dibujar lo que más nos gustó del sonido.”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lo que aprendimos hoy. ¿Quién me puede decir un sonido que encontró? ¿Y una palabra que rima? Vamos a hacer un círculo y cada uno dirá una palabra con su sonido favorito.”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una palabra con su sonido o rima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sonido te gustó más descubrir hoy?”</w:t>
      </w:r>
    </w:p>
    <w:p>
      <w:pPr>
        <w:numPr>
          <w:ilvl w:val="0"/>
          <w:numId w:val="7"/>
        </w:numPr>
      </w:pPr>
      <w:r>
        <w:rPr/>
        <w:t xml:space="preserve">“¿Fue fácil o difícil encontrar palabras que rimen?”</w:t>
      </w:r>
    </w:p>
    <w:p>
      <w:pPr>
        <w:numPr>
          <w:ilvl w:val="0"/>
          <w:numId w:val="7"/>
        </w:numPr>
      </w:pPr>
      <w:r>
        <w:rPr/>
        <w:t xml:space="preserve">“¿Cómo te sentiste cuando dibujaste el sonido del cuento?”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 de cada niño, señala logros específicos como “Me gustó cómo encontraste palabras que empiezan igual” o “Tu dibujo muestra muy bien el sonido que escuchaste.”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jugar a ser detectives de sonidos con su familia, buscando palabras que empiecen igual o que rimen en libros, canciones o en la calle.”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una palabra que empiece con el mismo sonido que tu nombre y cuéntanos por qué la elegiste.”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(medición inicial de conciencia fonética), formativa durante el desarrollo (observación y guía en actividades) y sumativa en el cierre (reflexión y expresión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correctamente sonidos iniciales en palabras (Objetivo 1).</w:t>
      </w:r>
    </w:p>
    <w:p>
      <w:pPr>
        <w:numPr>
          <w:ilvl w:val="0"/>
          <w:numId w:val="8"/>
        </w:numPr>
      </w:pPr>
      <w:r>
        <w:rPr/>
        <w:t xml:space="preserve">Identifica y produce rimas simples (Objetivo 2).</w:t>
      </w:r>
    </w:p>
    <w:p>
      <w:pPr>
        <w:numPr>
          <w:ilvl w:val="0"/>
          <w:numId w:val="8"/>
        </w:numPr>
      </w:pPr>
      <w:r>
        <w:rPr/>
        <w:t xml:space="preserve">Participa activamente en actividades grupales y muestra colaboración (Objetivo 3).</w:t>
      </w:r>
    </w:p>
    <w:p>
      <w:pPr>
        <w:numPr>
          <w:ilvl w:val="0"/>
          <w:numId w:val="8"/>
        </w:numPr>
      </w:pPr>
      <w:r>
        <w:rPr/>
        <w:t xml:space="preserve">Expresa oralmente sonidos y palabras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reconocimiento de sonidos y participación.</w:t>
      </w:r>
    </w:p>
    <w:p>
      <w:pPr>
        <w:numPr>
          <w:ilvl w:val="0"/>
          <w:numId w:val="9"/>
        </w:numPr>
      </w:pPr>
      <w:r>
        <w:rPr/>
        <w:t xml:space="preserve">Registro anecdótico de intervenciones orales y creatividad en dibujos.</w:t>
      </w:r>
    </w:p>
    <w:p>
      <w:pPr>
        <w:numPr>
          <w:ilvl w:val="0"/>
          <w:numId w:val="9"/>
        </w:numPr>
      </w:pPr>
      <w:r>
        <w:rPr/>
        <w:t xml:space="preserve">Autoevaluación guiada con respuestas orales a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Clasificación correcta de tarjetas por sonido inicial.</w:t>
      </w:r>
    </w:p>
    <w:p>
      <w:pPr>
        <w:numPr>
          <w:ilvl w:val="0"/>
          <w:numId w:val="10"/>
        </w:numPr>
      </w:pPr>
      <w:r>
        <w:rPr/>
        <w:t xml:space="preserve">Participación en la canción y producción de palabras rimadas.</w:t>
      </w:r>
    </w:p>
    <w:p>
      <w:pPr>
        <w:numPr>
          <w:ilvl w:val="0"/>
          <w:numId w:val="10"/>
        </w:numPr>
      </w:pPr>
      <w:r>
        <w:rPr/>
        <w:t xml:space="preserve">Dibujos que reflejan la comprensión de sonidos del cuento.</w:t>
      </w:r>
    </w:p>
    <w:p>
      <w:pPr>
        <w:numPr>
          <w:ilvl w:val="0"/>
          <w:numId w:val="10"/>
        </w:numPr>
      </w:pPr>
      <w:r>
        <w:rPr/>
        <w:t xml:space="preserve">Respuestas orales en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91B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7D1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0CB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689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870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BAB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16A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D86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F06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C2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2026-09-25T23:24:43-05:00</dcterms:created>
  <dcterms:modified xsi:type="dcterms:W3CDTF">2026-09-25T23:24:43-05:00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