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la Parálisis Cerebral: Diagnóstico y Abordajes en Kinesiología</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 está diseñado para estudiantes universitarios de Kinesiología con el fin de profundizar en el conocimiento de la Parálisis Cerebral (PC), una condición neuromotora de gran relevancia en la práctica clínica. A través de la metodología de Aprendizaje Basado en Casos, los estudiantes analizarán situaciones reales, desarrollando habilidades para identificar signos clínicos, valorar el impacto funcional y proponer intervenciones kinésicas adecuadas. El propósito es fomentar el pensamiento crítico, la toma de decisiones fundamentadas y la aplicación práctica del conocimiento teórico en contextos reales. Esto les permitirá preparar intervenciones personalizadas y efectivas que mejoren la calidad de vida de pacientes con PC.</w:t>
      </w:r>
    </w:p>
    <w:p>
      <w:pPr/>
      <w:r>
        <w:rPr/>
        <w:t xml:space="preserve">La relevancia del tema radica en la alta prevalencia y complejidad de esta condición, que exige un abordaje interdisciplinario y una comprensión profunda desde la fisiopatología hasta las estrategias terapéuticas. Además, el aprendizaje activo mediante casos reales conecta directamente con la futura práctica profesional y la gestión de pacientes en diferentes etapas de vida.</w:t>
      </w:r>
    </w:p>
    <w:p/>
    <w:p>
      <w:pPr/>
      <w:r>
        <w:rPr>
          <w:color w:val="2b6cb0"/>
          <w:sz w:val="28"/>
          <w:szCs w:val="28"/>
          <w:b w:val="1"/>
          <w:bCs w:val="1"/>
        </w:rPr>
        <w:t xml:space="preserve">Objetivos de Aprendizaje</w:t>
      </w:r>
    </w:p>
    <w:p>
      <w:pPr>
        <w:numPr>
          <w:ilvl w:val="0"/>
          <w:numId w:val="1"/>
        </w:numPr>
      </w:pPr>
      <w:r>
        <w:rPr/>
        <w:t xml:space="preserve">Analizar los diferentes tipos y clasificaciones clínicas de la Parálisis Cerebral para identificar sus características principales.</w:t>
      </w:r>
    </w:p>
    <w:p>
      <w:pPr>
        <w:numPr>
          <w:ilvl w:val="0"/>
          <w:numId w:val="1"/>
        </w:numPr>
      </w:pPr>
      <w:r>
        <w:rPr/>
        <w:t xml:space="preserve">Evaluar casos clínicos reales para determinar las afectaciones motoras y funcionales específicas en pacientes con Parálisis Cerebral.</w:t>
      </w:r>
    </w:p>
    <w:p>
      <w:pPr>
        <w:numPr>
          <w:ilvl w:val="0"/>
          <w:numId w:val="1"/>
        </w:numPr>
      </w:pPr>
      <w:r>
        <w:rPr/>
        <w:t xml:space="preserve">Diseñar planes de intervención kinésica basados en evidencia para mejorar la funcionalidad y calidad de vida de pacientes con Parálisis Cerebral.</w:t>
      </w:r>
    </w:p>
    <w:p>
      <w:pPr>
        <w:numPr>
          <w:ilvl w:val="0"/>
          <w:numId w:val="1"/>
        </w:numPr>
      </w:pPr>
      <w:r>
        <w:rPr/>
        <w:t xml:space="preserve">Argumentar la importancia del trabajo interdisciplinario en el manejo integral de la Parálisis Cerebral.</w:t>
      </w:r>
    </w:p>
    <w:p/>
    <w:p>
      <w:pPr/>
      <w:r>
        <w:rPr>
          <w:color w:val="2b6cb0"/>
          <w:sz w:val="28"/>
          <w:szCs w:val="28"/>
          <w:b w:val="1"/>
          <w:bCs w:val="1"/>
        </w:rPr>
        <w:t xml:space="preserve">Recursos Necesarios</w:t>
      </w:r>
    </w:p>
    <w:p>
      <w:pPr>
        <w:numPr>
          <w:ilvl w:val="0"/>
          <w:numId w:val="2"/>
        </w:numPr>
      </w:pPr>
      <w:r>
        <w:rPr/>
        <w:t xml:space="preserve">Proyector multimedia y computadora para presentación de casos clínicos en video.</w:t>
      </w:r>
    </w:p>
    <w:p>
      <w:pPr>
        <w:numPr>
          <w:ilvl w:val="0"/>
          <w:numId w:val="2"/>
        </w:numPr>
      </w:pPr>
      <w:r>
        <w:rPr/>
        <w:t xml:space="preserve">Impresiones de fichas clínicas resumidas de casos reales (1 por grupo, mínimo 5 grupos).</w:t>
      </w:r>
    </w:p>
    <w:p>
      <w:pPr>
        <w:numPr>
          <w:ilvl w:val="0"/>
          <w:numId w:val="2"/>
        </w:numPr>
      </w:pPr>
      <w:r>
        <w:rPr/>
        <w:t xml:space="preserve">Material de papelería: hojas, marcadores, rotafolios o pizarras pequeñas para trabajo grupal.</w:t>
      </w:r>
    </w:p>
    <w:p>
      <w:pPr>
        <w:numPr>
          <w:ilvl w:val="0"/>
          <w:numId w:val="2"/>
        </w:numPr>
      </w:pPr>
      <w:r>
        <w:rPr/>
        <w:t xml:space="preserve">Acceso a plataforma digital con artículos científicos y guías clínicas actuales sobre Parálisis Cerebral.</w:t>
      </w:r>
    </w:p>
    <w:p>
      <w:pPr>
        <w:numPr>
          <w:ilvl w:val="0"/>
          <w:numId w:val="2"/>
        </w:numPr>
      </w:pPr>
      <w:r>
        <w:rPr/>
        <w:t xml:space="preserve">Videos cortos (5-7 minutos) demostrativos de evaluaciones kinésicas y técnicas terapéuticas en PC.</w:t>
      </w:r>
    </w:p>
    <w:p>
      <w:pPr>
        <w:numPr>
          <w:ilvl w:val="0"/>
          <w:numId w:val="2"/>
        </w:numPr>
      </w:pPr>
      <w:r>
        <w:rPr/>
        <w:t xml:space="preserve">Cuestionarios impresos para reflexión y autoevaluación.</w:t>
      </w:r>
    </w:p>
    <w:p/>
    <w:p>
      <w:pPr/>
      <w:r>
        <w:rPr>
          <w:color w:val="2b6cb0"/>
          <w:sz w:val="28"/>
          <w:szCs w:val="28"/>
          <w:b w:val="1"/>
          <w:bCs w:val="1"/>
        </w:rPr>
        <w:t xml:space="preserve">Requisitos Previos</w:t>
      </w:r>
    </w:p>
    <w:p>
      <w:pPr>
        <w:numPr>
          <w:ilvl w:val="0"/>
          <w:numId w:val="3"/>
        </w:numPr>
      </w:pPr>
      <w:r>
        <w:rPr/>
        <w:t xml:space="preserve">Conocimientos básicos de neuroanatomía y fisiología del sistema nervioso central.</w:t>
      </w:r>
    </w:p>
    <w:p>
      <w:pPr>
        <w:numPr>
          <w:ilvl w:val="0"/>
          <w:numId w:val="3"/>
        </w:numPr>
      </w:pPr>
      <w:r>
        <w:rPr/>
        <w:t xml:space="preserve">Conceptos introductorios sobre trastornos del movimiento y su impacto funcional.</w:t>
      </w:r>
    </w:p>
    <w:p>
      <w:pPr>
        <w:numPr>
          <w:ilvl w:val="0"/>
          <w:numId w:val="3"/>
        </w:numPr>
      </w:pPr>
      <w:r>
        <w:rPr/>
        <w:t xml:space="preserve">Habilidades básicas en evaluación kinésica y manejo de pacientes con discapacidad motora.</w:t>
      </w:r>
    </w:p>
    <w:p>
      <w:pPr>
        <w:numPr>
          <w:ilvl w:val="0"/>
          <w:numId w:val="3"/>
        </w:numPr>
      </w:pPr>
      <w:r>
        <w:rPr/>
        <w:t xml:space="preserve">Experiencia previa en trabajo colaborativo y análisis crítico de casos clínicos.</w:t>
      </w:r>
    </w:p>
    <w:p/>
    <w:p>
      <w:pPr/>
      <w:r>
        <w:rPr>
          <w:color w:val="2b6cb0"/>
          <w:sz w:val="28"/>
          <w:szCs w:val="28"/>
          <w:b w:val="1"/>
          <w:bCs w:val="1"/>
        </w:rPr>
        <w:t xml:space="preserve">Actividades</w:t>
      </w:r>
    </w:p>
    <w:p>
      <w:pPr/>
      <w:r>
        <w:rPr/>
        <w:t xml:space="preserve">Sesión 1: Introducción y Análisis Inicial de Casos en Parálisis CerebralFase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las características clínicas de la Parálisis Cerebral y su impacto funcional, para luego aplicar conocimientos en situaciones reales.</w:t>
      </w:r>
      <w:br/>
      <w:r>
        <w:rPr>
          <w:b w:val="1"/>
          <w:bCs w:val="1"/>
        </w:rPr>
        <w:t xml:space="preserve">Estudiantes:</w:t>
      </w:r>
      <w:r>
        <w:rPr/>
        <w:t xml:space="preserve"> Entienden la importancia del tema y su vinculación con la práctica profesional en kinesiología.</w:t>
      </w:r>
    </w:p>
    <w:p>
      <w:pPr/>
      <w:r>
        <w:rPr>
          <w:b w:val="1"/>
          <w:bCs w:val="1"/>
        </w:rPr>
        <w:t xml:space="preserve">Activación de conocimientos previos:</w:t>
      </w:r>
    </w:p>
    <w:p>
      <w:pPr>
        <w:numPr>
          <w:ilvl w:val="0"/>
          <w:numId w:val="4"/>
        </w:numPr>
      </w:pPr>
      <w:r>
        <w:rPr>
          <w:b w:val="1"/>
          <w:bCs w:val="1"/>
        </w:rPr>
        <w:t xml:space="preserve">Docente:</w:t>
      </w:r>
      <w:r>
        <w:rPr/>
        <w:t xml:space="preserve"> Formula la pregunta detonadora: "¿Qué tipos de alteraciones motoras conocen asociados a la Parálisis Cerebral y cómo podrían afectar la función motora de un paciente?"</w:t>
      </w:r>
    </w:p>
    <w:p>
      <w:pPr>
        <w:numPr>
          <w:ilvl w:val="0"/>
          <w:numId w:val="4"/>
        </w:numPr>
      </w:pPr>
      <w:r>
        <w:rPr>
          <w:b w:val="1"/>
          <w:bCs w:val="1"/>
        </w:rPr>
        <w:t xml:space="preserve">Estudiantes:</w:t>
      </w:r>
      <w:r>
        <w:rPr/>
        <w:t xml:space="preserve"> Responden brevemente en plenaria, compartiendo sus conocimientos previos.</w:t>
      </w:r>
    </w:p>
    <w:p>
      <w:pPr/>
      <w:r>
        <w:rPr>
          <w:b w:val="1"/>
          <w:bCs w:val="1"/>
        </w:rPr>
        <w:t xml:space="preserve">Motivación y enganche:</w:t>
      </w:r>
    </w:p>
    <w:p>
      <w:pPr/>
      <w:r>
        <w:rPr>
          <w:b w:val="1"/>
          <w:bCs w:val="1"/>
        </w:rPr>
        <w:t xml:space="preserve">Docente:</w:t>
      </w:r>
      <w:r>
        <w:rPr/>
        <w:t xml:space="preserve"> Presenta un dato impactante: "La Parálisis Cerebral afecta aproximadamente 2 a 3 de cada 1000 nacidos vivos, siendo la discapacidad motora más común en niños. ¿Cómo creen que nuestra intervención puede cambiar la vida de estos pacientes?"</w:t>
      </w:r>
    </w:p>
    <w:p>
      <w:pPr/>
      <w:r>
        <w:rPr>
          <w:b w:val="1"/>
          <w:bCs w:val="1"/>
        </w:rPr>
        <w:t xml:space="preserve">Contextualización:</w:t>
      </w:r>
    </w:p>
    <w:p>
      <w:pPr/>
      <w:r>
        <w:rPr>
          <w:b w:val="1"/>
          <w:bCs w:val="1"/>
        </w:rPr>
        <w:t xml:space="preserve">Docente:</w:t>
      </w:r>
      <w:r>
        <w:rPr/>
        <w:t xml:space="preserve"> Explica cómo el manejo kinésico es fundamental para promover la funcionalidad y autonomía en personas con PC, conectando con su futura labor profesional.</w:t>
      </w:r>
      <w:br/>
      <w:r>
        <w:rPr>
          <w:b w:val="1"/>
          <w:bCs w:val="1"/>
        </w:rPr>
        <w:t xml:space="preserve">Estudiantes:</w:t>
      </w:r>
      <w:r>
        <w:rPr/>
        <w:t xml:space="preserve"> Reflexionan sobre la importancia clínica y social del tema.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los tipos y clasificaciones clínicas de la Parálisis Cerebral, evitando exposición extensa, enfocándose en conceptos claves para el análisis de casos.</w:t>
      </w:r>
    </w:p>
    <w:p>
      <w:pPr/>
      <w:r>
        <w:rPr>
          <w:b w:val="1"/>
          <w:bCs w:val="1"/>
        </w:rPr>
        <w:t xml:space="preserve">Actividad 1: Análisis Grupal de Casos Clínicos</w:t>
      </w:r>
    </w:p>
    <w:p>
      <w:pPr>
        <w:numPr>
          <w:ilvl w:val="0"/>
          <w:numId w:val="5"/>
        </w:numPr>
      </w:pPr>
      <w:r>
        <w:rPr>
          <w:b w:val="1"/>
          <w:bCs w:val="1"/>
        </w:rPr>
        <w:t xml:space="preserve">Objetivo:</w:t>
      </w:r>
      <w:r>
        <w:rPr/>
        <w:t xml:space="preserve"> Evaluar y clasificar tipos de Parálisis Cerebral y afectaciones funcionales.</w:t>
      </w:r>
    </w:p>
    <w:p>
      <w:pPr>
        <w:numPr>
          <w:ilvl w:val="0"/>
          <w:numId w:val="5"/>
        </w:numPr>
      </w:pPr>
      <w:r>
        <w:rPr>
          <w:b w:val="1"/>
          <w:bCs w:val="1"/>
        </w:rPr>
        <w:t xml:space="preserve">Instrucciones:</w:t>
      </w:r>
    </w:p>
    <w:p>
      <w:pPr>
        <w:numPr>
          <w:ilvl w:val="1"/>
          <w:numId w:val="5"/>
        </w:numPr>
      </w:pPr>
      <w:r>
        <w:rPr/>
        <w:t xml:space="preserve">Divide la clase en 5 grupos de 4 estudiantes.</w:t>
      </w:r>
    </w:p>
    <w:p>
      <w:pPr>
        <w:numPr>
          <w:ilvl w:val="1"/>
          <w:numId w:val="5"/>
        </w:numPr>
      </w:pPr>
      <w:r>
        <w:rPr/>
        <w:t xml:space="preserve">Entrega a cada grupo una ficha clínica con descripción breve de un paciente con Parálisis Cerebral (incluye edad, tipo de PC, síntomas motores, y nivel funcional).</w:t>
      </w:r>
    </w:p>
    <w:p>
      <w:pPr>
        <w:numPr>
          <w:ilvl w:val="1"/>
          <w:numId w:val="5"/>
        </w:numPr>
      </w:pPr>
      <w:r>
        <w:rPr/>
        <w:t xml:space="preserve">Solicita que analicen la ficha, identifiquen el tipo de PC, y discutan principales limitaciones funcionales.</w:t>
      </w:r>
    </w:p>
    <w:p>
      <w:pPr>
        <w:numPr>
          <w:ilvl w:val="1"/>
          <w:numId w:val="5"/>
        </w:numPr>
      </w:pPr>
      <w:r>
        <w:rPr/>
        <w:t xml:space="preserve">Preparan una breve presentación de 3 minutos con sus conclusiones.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Resumen escrito y presentación oral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grupos, formula preguntas como "¿Qué signos clínicos los llevaron a esta clasificación?", "¿Cómo afecta esto la movilidad y actividades diarias del paciente?", y ofrece apoyo si hay dudas.</w:t>
      </w:r>
    </w:p>
    <w:p>
      <w:pPr/>
      <w:r>
        <w:rPr>
          <w:b w:val="1"/>
          <w:bCs w:val="1"/>
        </w:rPr>
        <w:t xml:space="preserve">Actividad 2: Visualización y Discusión de Video Clínico</w:t>
      </w:r>
    </w:p>
    <w:p>
      <w:pPr>
        <w:numPr>
          <w:ilvl w:val="0"/>
          <w:numId w:val="6"/>
        </w:numPr>
      </w:pPr>
      <w:r>
        <w:rPr>
          <w:b w:val="1"/>
          <w:bCs w:val="1"/>
        </w:rPr>
        <w:t xml:space="preserve">Objetivo:</w:t>
      </w:r>
      <w:r>
        <w:rPr/>
        <w:t xml:space="preserve"> Observar y reconocer manifestaciones clínicas y técnicas evaluativas en PC.</w:t>
      </w:r>
    </w:p>
    <w:p>
      <w:pPr>
        <w:numPr>
          <w:ilvl w:val="0"/>
          <w:numId w:val="6"/>
        </w:numPr>
      </w:pPr>
      <w:r>
        <w:rPr>
          <w:b w:val="1"/>
          <w:bCs w:val="1"/>
        </w:rPr>
        <w:t xml:space="preserve">Instrucciones:</w:t>
      </w:r>
    </w:p>
    <w:p>
      <w:pPr>
        <w:numPr>
          <w:ilvl w:val="1"/>
          <w:numId w:val="6"/>
        </w:numPr>
      </w:pPr>
      <w:r>
        <w:rPr/>
        <w:t xml:space="preserve">Proyecta un video de 7 minutos que muestra evaluación kinésica a un niño con Parálisis Cerebral.</w:t>
      </w:r>
    </w:p>
    <w:p>
      <w:pPr>
        <w:numPr>
          <w:ilvl w:val="1"/>
          <w:numId w:val="6"/>
        </w:numPr>
      </w:pPr>
      <w:r>
        <w:rPr/>
        <w:t xml:space="preserve">Solicita a los estudiantes tomar notas sobre hallazgos motores y posibles intervenciones kinésicas.</w:t>
      </w:r>
    </w:p>
    <w:p>
      <w:pPr>
        <w:numPr>
          <w:ilvl w:val="1"/>
          <w:numId w:val="6"/>
        </w:numPr>
      </w:pPr>
      <w:r>
        <w:rPr/>
        <w:t xml:space="preserve">Luego, en plenaria, guía una discusión con preguntas específicas: "¿Qué alteraciones motoras identificaron?", "¿Qué pruebas kinésicas se aplicaron?", "¿Qué intervención sugerirían?"</w:t>
      </w:r>
    </w:p>
    <w:p>
      <w:pPr>
        <w:numPr>
          <w:ilvl w:val="0"/>
          <w:numId w:val="6"/>
        </w:numPr>
      </w:pPr>
      <w:r>
        <w:rPr>
          <w:b w:val="1"/>
          <w:bCs w:val="1"/>
        </w:rPr>
        <w:t xml:space="preserve">Organización:</w:t>
      </w:r>
      <w:r>
        <w:rPr/>
        <w:t xml:space="preserve"> Plenaria con participación individual y grupal.</w:t>
      </w:r>
    </w:p>
    <w:p>
      <w:pPr>
        <w:numPr>
          <w:ilvl w:val="0"/>
          <w:numId w:val="6"/>
        </w:numPr>
      </w:pPr>
      <w:r>
        <w:rPr>
          <w:b w:val="1"/>
          <w:bCs w:val="1"/>
        </w:rPr>
        <w:t xml:space="preserve">Producto:</w:t>
      </w:r>
      <w:r>
        <w:rPr/>
        <w:t xml:space="preserve"> Notas individuales y aportes a la discusión.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 discusión, profundiza en respuestas, orienta para conectar teoría con práctica.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artículos digitales recomendados sobre intervenciones kinésicas específicas y preparar preguntas para la siguiente sesión.</w:t>
      </w:r>
    </w:p>
    <w:p>
      <w:pPr>
        <w:numPr>
          <w:ilvl w:val="0"/>
          <w:numId w:val="7"/>
        </w:numPr>
      </w:pPr>
      <w:r>
        <w:rPr>
          <w:b w:val="1"/>
          <w:bCs w:val="1"/>
        </w:rPr>
        <w:t xml:space="preserve">Para estudiantes con mayor dificultad:</w:t>
      </w:r>
      <w:r>
        <w:rPr/>
        <w:t xml:space="preserve"> Reciben apoyo directo del docente o un asistente para guiar el análisis del caso y comprensión del video, con ejemplos más sencillos o explicaciones adicionales.</w:t>
      </w:r>
    </w:p>
    <w:p>
      <w:pPr/>
      <w:r>
        <w:rPr>
          <w:b w:val="1"/>
          <w:bCs w:val="1"/>
        </w:rPr>
        <w:t xml:space="preserve">Transición a cierre:</w:t>
      </w:r>
    </w:p>
    <w:p>
      <w:pPr/>
      <w:r>
        <w:rPr>
          <w:b w:val="1"/>
          <w:bCs w:val="1"/>
        </w:rPr>
        <w:t xml:space="preserve">Docente:</w:t>
      </w:r>
      <w:r>
        <w:rPr/>
        <w:t xml:space="preserve"> Resume los puntos clave de las actividades y anuncia que en la próxima sesión se abordará el diseño de planes de intervención kinésica basados en los casos estudiados.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8"/>
        </w:numPr>
      </w:pPr>
      <w:r>
        <w:rPr>
          <w:b w:val="1"/>
          <w:bCs w:val="1"/>
        </w:rPr>
        <w:t xml:space="preserve">Docente:</w:t>
      </w:r>
      <w:r>
        <w:rPr/>
        <w:t xml:space="preserve"> Solicita que cada estudiante escriba en una hoja 3 ideas clave aprendidas sobre la identificación y clasificación de Parálisis Cerebral.</w:t>
      </w:r>
    </w:p>
    <w:p>
      <w:pPr>
        <w:numPr>
          <w:ilvl w:val="0"/>
          <w:numId w:val="8"/>
        </w:numPr>
      </w:pPr>
      <w:r>
        <w:rPr>
          <w:b w:val="1"/>
          <w:bCs w:val="1"/>
        </w:rPr>
        <w:t xml:space="preserve">Estudiantes:</w:t>
      </w:r>
      <w:r>
        <w:rPr/>
        <w:t xml:space="preserve"> Escriben individualmente y comparten alguna idea en plenaria.</w:t>
      </w:r>
    </w:p>
    <w:p>
      <w:pPr/>
      <w:r>
        <w:rPr>
          <w:b w:val="1"/>
          <w:bCs w:val="1"/>
        </w:rPr>
        <w:t xml:space="preserve">Reflexión metacognitiva:</w:t>
      </w:r>
    </w:p>
    <w:p>
      <w:pPr>
        <w:numPr>
          <w:ilvl w:val="0"/>
          <w:numId w:val="9"/>
        </w:numPr>
      </w:pPr>
      <w:r>
        <w:rPr/>
        <w:t xml:space="preserve">¿Cómo me ha ayudado el análisis del caso a entender mejor las manifestaciones clínicas de la Parálisis Cerebral?</w:t>
      </w:r>
    </w:p>
    <w:p>
      <w:pPr>
        <w:numPr>
          <w:ilvl w:val="0"/>
          <w:numId w:val="9"/>
        </w:numPr>
      </w:pPr>
      <w:r>
        <w:rPr/>
        <w:t xml:space="preserve">¿Qué desafíos encontré para clasificar y evaluar estos casos?</w:t>
      </w:r>
    </w:p>
    <w:p>
      <w:pPr>
        <w:numPr>
          <w:ilvl w:val="0"/>
          <w:numId w:val="9"/>
        </w:numPr>
      </w:pPr>
      <w:r>
        <w:rPr/>
        <w:t xml:space="preserve">¿En qué aspectos necesito profundizar para mejorar mi competencia clínica?</w:t>
      </w:r>
    </w:p>
    <w:p>
      <w:pPr/>
      <w:r>
        <w:rPr>
          <w:b w:val="1"/>
          <w:bCs w:val="1"/>
        </w:rPr>
        <w:t xml:space="preserve">Retroalimentación:</w:t>
      </w:r>
    </w:p>
    <w:p>
      <w:pPr/>
      <w:r>
        <w:rPr>
          <w:b w:val="1"/>
          <w:bCs w:val="1"/>
        </w:rPr>
        <w:t xml:space="preserve">Docente:</w:t>
      </w:r>
      <w:r>
        <w:rPr/>
        <w:t xml:space="preserve"> Ofrece comentarios sobre las respuestas compartidas, destacando logros y áreas de mejora para preparar la siguiente sesión.</w:t>
      </w:r>
    </w:p>
    <w:p>
      <w:pPr/>
      <w:r>
        <w:rPr>
          <w:b w:val="1"/>
          <w:bCs w:val="1"/>
        </w:rPr>
        <w:t xml:space="preserve">Transferencia:</w:t>
      </w:r>
    </w:p>
    <w:p>
      <w:pPr/>
      <w:r>
        <w:rPr>
          <w:b w:val="1"/>
          <w:bCs w:val="1"/>
        </w:rPr>
        <w:t xml:space="preserve">Docente:</w:t>
      </w:r>
      <w:r>
        <w:rPr/>
        <w:t xml:space="preserve"> Explica que la próxima clase se enfocará en la elaboración de planes de intervención kinésica personalizados, partiendo de los diagnósticos realizados.</w:t>
      </w:r>
    </w:p>
    <w:p>
      <w:pPr/>
      <w:r>
        <w:rPr>
          <w:b w:val="1"/>
          <w:bCs w:val="1"/>
        </w:rPr>
        <w:t xml:space="preserve">Tarea o reto:</w:t>
      </w:r>
    </w:p>
    <w:p>
      <w:pPr>
        <w:numPr>
          <w:ilvl w:val="0"/>
          <w:numId w:val="10"/>
        </w:numPr>
      </w:pPr>
      <w:r>
        <w:rPr/>
        <w:t xml:space="preserve">Solicita revisar un artículo breve sobre técnicas kinésicas en Parálisis Cerebral disponible en la plataforma digital para complementar el aprendizaje.</w:t>
      </w:r>
    </w:p>
    <w:p>
      <w:pPr/>
      <w:r>
        <w:rPr/>
        <w:t xml:space="preserve">Sesión 2: Diseño y Aplicación de Intervenciones Kinésicas en Parálisis CerebralFase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los aprendizajes previos y plantea que hoy los estudiantes diseñarán planes de intervención kinésica adaptados a los casos estudiados.</w:t>
      </w:r>
      <w:br/>
      <w:r>
        <w:rPr>
          <w:b w:val="1"/>
          <w:bCs w:val="1"/>
        </w:rPr>
        <w:t xml:space="preserve">Estudiantes:</w:t>
      </w:r>
      <w:r>
        <w:rPr/>
        <w:t xml:space="preserve"> Se preparan mentalmente para aplicar conocimientos en planificación terapéutica.</w:t>
      </w:r>
    </w:p>
    <w:p>
      <w:pPr/>
      <w:r>
        <w:rPr>
          <w:b w:val="1"/>
          <w:bCs w:val="1"/>
        </w:rPr>
        <w:t xml:space="preserve">Activación de conocimientos previos:</w:t>
      </w:r>
    </w:p>
    <w:p>
      <w:pPr>
        <w:numPr>
          <w:ilvl w:val="0"/>
          <w:numId w:val="11"/>
        </w:numPr>
      </w:pPr>
      <w:r>
        <w:rPr>
          <w:b w:val="1"/>
          <w:bCs w:val="1"/>
        </w:rPr>
        <w:t xml:space="preserve">Docente:</w:t>
      </w:r>
      <w:r>
        <w:rPr/>
        <w:t xml:space="preserve"> Pregunta: "¿Cuáles son los objetivos principales que perseguimos con la intervención kinésica en pacientes con Parálisis Cerebral?"</w:t>
      </w:r>
    </w:p>
    <w:p>
      <w:pPr>
        <w:numPr>
          <w:ilvl w:val="0"/>
          <w:numId w:val="11"/>
        </w:numPr>
      </w:pPr>
      <w:r>
        <w:rPr>
          <w:b w:val="1"/>
          <w:bCs w:val="1"/>
        </w:rPr>
        <w:t xml:space="preserve">Estudiantes:</w:t>
      </w:r>
      <w:r>
        <w:rPr/>
        <w:t xml:space="preserve"> Responden en plenaria, compartiendo objetivos funcionales y terapéuticos.</w:t>
      </w:r>
    </w:p>
    <w:p>
      <w:pPr/>
      <w:r>
        <w:rPr>
          <w:b w:val="1"/>
          <w:bCs w:val="1"/>
        </w:rPr>
        <w:t xml:space="preserve">Motivación y enganche:</w:t>
      </w:r>
    </w:p>
    <w:p>
      <w:pPr/>
      <w:r>
        <w:rPr>
          <w:b w:val="1"/>
          <w:bCs w:val="1"/>
        </w:rPr>
        <w:t xml:space="preserve">Docente:</w:t>
      </w:r>
      <w:r>
        <w:rPr/>
        <w:t xml:space="preserve"> Presenta un breve testimonio en video de un paciente con PC y su familia que mejoraron su calidad de vida gracias a una intervención kinésica integral.</w:t>
      </w:r>
    </w:p>
    <w:p>
      <w:pPr/>
      <w:r>
        <w:rPr>
          <w:b w:val="1"/>
          <w:bCs w:val="1"/>
        </w:rPr>
        <w:t xml:space="preserve">Contextualización:</w:t>
      </w:r>
    </w:p>
    <w:p>
      <w:pPr/>
      <w:r>
        <w:rPr>
          <w:b w:val="1"/>
          <w:bCs w:val="1"/>
        </w:rPr>
        <w:t xml:space="preserve">Docente:</w:t>
      </w:r>
      <w:r>
        <w:rPr/>
        <w:t xml:space="preserve"> Conecta la teoría con el impacto real en pacientes, enfatizando el rol esencial del kinesiólogo.</w:t>
      </w:r>
      <w:br/>
      <w:r>
        <w:rPr>
          <w:b w:val="1"/>
          <w:bCs w:val="1"/>
        </w:rPr>
        <w:t xml:space="preserve">Estudiantes:</w:t>
      </w:r>
      <w:r>
        <w:rPr/>
        <w:t xml:space="preserve"> Se sienten motivados a participar activamente para lograr resultados similares.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las estrategias kinésicas actuales y recomendaciones para el manejo de PC, apoyándose en guías clínicas y evidencia científica.</w:t>
      </w:r>
    </w:p>
    <w:p>
      <w:pPr/>
      <w:r>
        <w:rPr>
          <w:b w:val="1"/>
          <w:bCs w:val="1"/>
        </w:rPr>
        <w:t xml:space="preserve">Actividad 1: Diseño Colaborativo de Planes de Intervención</w:t>
      </w:r>
    </w:p>
    <w:p>
      <w:pPr>
        <w:numPr>
          <w:ilvl w:val="0"/>
          <w:numId w:val="12"/>
        </w:numPr>
      </w:pPr>
      <w:r>
        <w:rPr>
          <w:b w:val="1"/>
          <w:bCs w:val="1"/>
        </w:rPr>
        <w:t xml:space="preserve">Objetivo:</w:t>
      </w:r>
      <w:r>
        <w:rPr/>
        <w:t xml:space="preserve"> Diseñar planes kinésicos personalizados basados en la evaluación de casos clínicos.</w:t>
      </w:r>
    </w:p>
    <w:p>
      <w:pPr>
        <w:numPr>
          <w:ilvl w:val="0"/>
          <w:numId w:val="12"/>
        </w:numPr>
      </w:pPr>
      <w:r>
        <w:rPr>
          <w:b w:val="1"/>
          <w:bCs w:val="1"/>
        </w:rPr>
        <w:t xml:space="preserve">Instrucciones:</w:t>
      </w:r>
    </w:p>
    <w:p>
      <w:pPr>
        <w:numPr>
          <w:ilvl w:val="1"/>
          <w:numId w:val="12"/>
        </w:numPr>
      </w:pPr>
      <w:r>
        <w:rPr/>
        <w:t xml:space="preserve">Los mismos grupos de la sesión anterior retoman su caso clínico.</w:t>
      </w:r>
    </w:p>
    <w:p>
      <w:pPr>
        <w:numPr>
          <w:ilvl w:val="1"/>
          <w:numId w:val="12"/>
        </w:numPr>
      </w:pPr>
      <w:r>
        <w:rPr/>
        <w:t xml:space="preserve">Con la guía del docente, elaboran un plan de intervención kinésica que incluya objetivos específicos, técnicas terapéuticas, frecuencia y criterios de evaluación.</w:t>
      </w:r>
    </w:p>
    <w:p>
      <w:pPr>
        <w:numPr>
          <w:ilvl w:val="1"/>
          <w:numId w:val="12"/>
        </w:numPr>
      </w:pPr>
      <w:r>
        <w:rPr/>
        <w:t xml:space="preserve">Preparan una presentación oral de 5 minutos explicando su plan.</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Plan escrito y presentación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Asiste a los grupos, formula preguntas para profundizar, sugiere ajustes y asegura que los planes sean realistas y basados en evidencia.</w:t>
      </w:r>
    </w:p>
    <w:p>
      <w:pPr/>
      <w:r>
        <w:rPr>
          <w:b w:val="1"/>
          <w:bCs w:val="1"/>
        </w:rPr>
        <w:t xml:space="preserve">Actividad 2: Debate Rápido sobre Trabajo Interdisciplinario</w:t>
      </w:r>
    </w:p>
    <w:p>
      <w:pPr>
        <w:numPr>
          <w:ilvl w:val="0"/>
          <w:numId w:val="13"/>
        </w:numPr>
      </w:pPr>
      <w:r>
        <w:rPr>
          <w:b w:val="1"/>
          <w:bCs w:val="1"/>
        </w:rPr>
        <w:t xml:space="preserve">Objetivo:</w:t>
      </w:r>
      <w:r>
        <w:rPr/>
        <w:t xml:space="preserve"> Argumentar la importancia del abordaje interdisciplinario en el manejo de PC.</w:t>
      </w:r>
    </w:p>
    <w:p>
      <w:pPr>
        <w:numPr>
          <w:ilvl w:val="0"/>
          <w:numId w:val="13"/>
        </w:numPr>
      </w:pPr>
      <w:r>
        <w:rPr>
          <w:b w:val="1"/>
          <w:bCs w:val="1"/>
        </w:rPr>
        <w:t xml:space="preserve">Instrucciones:</w:t>
      </w:r>
    </w:p>
    <w:p>
      <w:pPr>
        <w:numPr>
          <w:ilvl w:val="1"/>
          <w:numId w:val="13"/>
        </w:numPr>
      </w:pPr>
      <w:r>
        <w:rPr/>
        <w:t xml:space="preserve">Se forman parejas y cada una elige o recibe un rol (kinesiólogo, terapeuta ocupacional, fonoaudiólogo, médico rehabilitador).</w:t>
      </w:r>
    </w:p>
    <w:p>
      <w:pPr>
        <w:numPr>
          <w:ilvl w:val="1"/>
          <w:numId w:val="13"/>
        </w:numPr>
      </w:pPr>
      <w:r>
        <w:rPr/>
        <w:t xml:space="preserve">Discuten durante 10 minutos cómo su disciplina aporta al manejo integral y cómo colaborar con otras.</w:t>
      </w:r>
    </w:p>
    <w:p>
      <w:pPr>
        <w:numPr>
          <w:ilvl w:val="1"/>
          <w:numId w:val="13"/>
        </w:numPr>
      </w:pPr>
      <w:r>
        <w:rPr/>
        <w:t xml:space="preserve">Comparten conclusiones en plenaria.</w:t>
      </w:r>
    </w:p>
    <w:p>
      <w:pPr>
        <w:numPr>
          <w:ilvl w:val="0"/>
          <w:numId w:val="13"/>
        </w:numPr>
      </w:pPr>
      <w:r>
        <w:rPr>
          <w:b w:val="1"/>
          <w:bCs w:val="1"/>
        </w:rPr>
        <w:t xml:space="preserve">Organización:</w:t>
      </w:r>
      <w:r>
        <w:rPr/>
        <w:t xml:space="preserve"> Parejas y plenaria.</w:t>
      </w:r>
    </w:p>
    <w:p>
      <w:pPr>
        <w:numPr>
          <w:ilvl w:val="0"/>
          <w:numId w:val="13"/>
        </w:numPr>
      </w:pPr>
      <w:r>
        <w:rPr>
          <w:b w:val="1"/>
          <w:bCs w:val="1"/>
        </w:rPr>
        <w:t xml:space="preserve">Producto:</w:t>
      </w:r>
      <w:r>
        <w:rPr/>
        <w:t xml:space="preserve"> Aportes orales sobre colaboración interdisciplinaria.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Modera el debate, refuerza ideas clave y conecta con la práctica clínica real.</w:t>
      </w:r>
    </w:p>
    <w:p>
      <w:pPr/>
      <w:r>
        <w:rPr>
          <w:b w:val="1"/>
          <w:bCs w:val="1"/>
        </w:rPr>
        <w:t xml:space="preserve">Diferenciación:</w:t>
      </w:r>
    </w:p>
    <w:p>
      <w:pPr>
        <w:numPr>
          <w:ilvl w:val="0"/>
          <w:numId w:val="14"/>
        </w:numPr>
      </w:pPr>
      <w:r>
        <w:rPr>
          <w:b w:val="1"/>
          <w:bCs w:val="1"/>
        </w:rPr>
        <w:t xml:space="preserve">Estudiantes adelantados:</w:t>
      </w:r>
      <w:r>
        <w:rPr/>
        <w:t xml:space="preserve"> Se les invita a integrar en sus planes nuevas tecnologías o recursos innovadores y a preparar preguntas para sus pares.</w:t>
      </w:r>
    </w:p>
    <w:p>
      <w:pPr>
        <w:numPr>
          <w:ilvl w:val="0"/>
          <w:numId w:val="14"/>
        </w:numPr>
      </w:pPr>
      <w:r>
        <w:rPr>
          <w:b w:val="1"/>
          <w:bCs w:val="1"/>
        </w:rPr>
        <w:t xml:space="preserve">Estudiantes con dificultades:</w:t>
      </w:r>
      <w:r>
        <w:rPr/>
        <w:t xml:space="preserve"> Reciben apoyo adicional para estructurar su plan y en la formulación de objetivos terapéuticos.</w:t>
      </w:r>
    </w:p>
    <w:p>
      <w:pPr/>
      <w:r>
        <w:rPr>
          <w:b w:val="1"/>
          <w:bCs w:val="1"/>
        </w:rPr>
        <w:t xml:space="preserve">Transición a cierre:</w:t>
      </w:r>
    </w:p>
    <w:p>
      <w:pPr/>
      <w:r>
        <w:rPr>
          <w:b w:val="1"/>
          <w:bCs w:val="1"/>
        </w:rPr>
        <w:t xml:space="preserve">Docente:</w:t>
      </w:r>
      <w:r>
        <w:rPr/>
        <w:t xml:space="preserve"> Resume los aprendizajes y prepara a los estudiantes para consolidar el conocimiento con una actividad de síntesis.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5"/>
        </w:numPr>
      </w:pPr>
      <w:r>
        <w:rPr>
          <w:b w:val="1"/>
          <w:bCs w:val="1"/>
        </w:rPr>
        <w:t xml:space="preserve">Docente:</w:t>
      </w:r>
      <w:r>
        <w:rPr/>
        <w:t xml:space="preserve"> Solicita que cada estudiante complete un "ticket de salida" respondiendo:    </w:t>
      </w:r>
    </w:p>
    <w:p>
      <w:pPr>
        <w:numPr>
          <w:ilvl w:val="1"/>
          <w:numId w:val="15"/>
        </w:numPr>
      </w:pPr>
      <w:r>
        <w:rPr/>
        <w:t xml:space="preserve">¿Cuál fue el aspecto más valioso que aprendí sobre la intervención kinésica en Parálisis Cerebral?</w:t>
      </w:r>
    </w:p>
    <w:p>
      <w:pPr>
        <w:numPr>
          <w:ilvl w:val="1"/>
          <w:numId w:val="15"/>
        </w:numPr>
      </w:pPr>
      <w:r>
        <w:rPr/>
        <w:t xml:space="preserve">¿Qué desafío enfrenté al diseñar el plan de intervención?</w:t>
      </w:r>
    </w:p>
    <w:p>
      <w:pPr>
        <w:numPr>
          <w:ilvl w:val="1"/>
          <w:numId w:val="15"/>
        </w:numPr>
      </w:pPr>
      <w:r>
        <w:rPr/>
        <w:t xml:space="preserve">¿Cómo aplicaré este conocimiento en mi formación profesional?</w:t>
      </w:r>
    </w:p>
    <w:p>
      <w:pPr/>
      <w:r>
        <w:rPr>
          <w:b w:val="1"/>
          <w:bCs w:val="1"/>
        </w:rPr>
        <w:t xml:space="preserve">Reflexión metacognitiva:</w:t>
      </w:r>
    </w:p>
    <w:p>
      <w:pPr>
        <w:numPr>
          <w:ilvl w:val="0"/>
          <w:numId w:val="16"/>
        </w:numPr>
      </w:pPr>
      <w:r>
        <w:rPr/>
        <w:t xml:space="preserve">¿Cómo integré el diagnóstico clínico con la planificación kinésica en este ejercicio?</w:t>
      </w:r>
    </w:p>
    <w:p>
      <w:pPr>
        <w:numPr>
          <w:ilvl w:val="0"/>
          <w:numId w:val="16"/>
        </w:numPr>
      </w:pPr>
      <w:r>
        <w:rPr/>
        <w:t xml:space="preserve">¿Qué importancia tiene el trabajo en equipo interdisciplinario para el éxito terapéutico?</w:t>
      </w:r>
    </w:p>
    <w:p>
      <w:pPr>
        <w:numPr>
          <w:ilvl w:val="0"/>
          <w:numId w:val="16"/>
        </w:numPr>
      </w:pPr>
      <w:r>
        <w:rPr/>
        <w:t xml:space="preserve">¿En qué aspectos me siento más preparado y en cuáles necesito seguir desarrollándome?</w:t>
      </w:r>
    </w:p>
    <w:p>
      <w:pPr/>
      <w:r>
        <w:rPr>
          <w:b w:val="1"/>
          <w:bCs w:val="1"/>
        </w:rPr>
        <w:t xml:space="preserve">Retroalimentación:</w:t>
      </w:r>
    </w:p>
    <w:p>
      <w:pPr/>
      <w:r>
        <w:rPr>
          <w:b w:val="1"/>
          <w:bCs w:val="1"/>
        </w:rPr>
        <w:t xml:space="preserve">Docente:</w:t>
      </w:r>
      <w:r>
        <w:rPr/>
        <w:t xml:space="preserve"> Recoge y comenta de forma global los tickets de salida, destacando logros y señalando áreas para seguir mejorando. Felicita la participación activa y el esfuerzo colaborativo.</w:t>
      </w:r>
    </w:p>
    <w:p>
      <w:pPr/>
      <w:r>
        <w:rPr>
          <w:b w:val="1"/>
          <w:bCs w:val="1"/>
        </w:rPr>
        <w:t xml:space="preserve">Transferencia:</w:t>
      </w:r>
    </w:p>
    <w:p>
      <w:pPr/>
      <w:r>
        <w:rPr>
          <w:b w:val="1"/>
          <w:bCs w:val="1"/>
        </w:rPr>
        <w:t xml:space="preserve">Docente:</w:t>
      </w:r>
      <w:r>
        <w:rPr/>
        <w:t xml:space="preserve"> Invita a los estudiantes a aplicar lo aprendido en prácticas clínicas y a continuar investigando sobre innovaciones terapéuticas en Parálisis Cerebral.</w:t>
      </w:r>
    </w:p>
    <w:p>
      <w:pPr/>
      <w:r>
        <w:rPr>
          <w:b w:val="1"/>
          <w:bCs w:val="1"/>
        </w:rPr>
        <w:t xml:space="preserve">Tarea o reto:</w:t>
      </w:r>
    </w:p>
    <w:p>
      <w:pPr>
        <w:numPr>
          <w:ilvl w:val="0"/>
          <w:numId w:val="17"/>
        </w:numPr>
      </w:pPr>
      <w:r>
        <w:rPr/>
        <w:t xml:space="preserve">Redactar individualmente un breve plan kinésico para un caso hipotético de Parálisis Cerebral con características distintas a los vistos, fundamentado en evidencia.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fase de inicio de la primera sesión mediante preguntas detonadoras para conocer conocimientos previos.</w:t>
      </w:r>
    </w:p>
    <w:p>
      <w:pPr>
        <w:numPr>
          <w:ilvl w:val="0"/>
          <w:numId w:val="18"/>
        </w:numPr>
      </w:pPr>
      <w:r>
        <w:rPr>
          <w:b w:val="1"/>
          <w:bCs w:val="1"/>
        </w:rPr>
        <w:t xml:space="preserve">Formativa:</w:t>
      </w:r>
      <w:r>
        <w:rPr/>
        <w:t xml:space="preserve"> Durante el desarrollo mediante observación de participación en análisis de casos, diseño de planes y debates.</w:t>
      </w:r>
    </w:p>
    <w:p>
      <w:pPr>
        <w:numPr>
          <w:ilvl w:val="0"/>
          <w:numId w:val="18"/>
        </w:numPr>
      </w:pPr>
      <w:r>
        <w:rPr>
          <w:b w:val="1"/>
          <w:bCs w:val="1"/>
        </w:rPr>
        <w:t xml:space="preserve">Sumativa:</w:t>
      </w:r>
      <w:r>
        <w:rPr/>
        <w:t xml:space="preserve"> En el cierre de la segunda sesión a través de la presentación de planes de intervención y el ticket de salida.</w:t>
      </w:r>
    </w:p>
    <w:p>
      <w:pPr/>
      <w:r>
        <w:rPr>
          <w:b w:val="1"/>
          <w:bCs w:val="1"/>
        </w:rPr>
        <w:t xml:space="preserve">Criterios de evaluación:</w:t>
      </w:r>
    </w:p>
    <w:p>
      <w:pPr>
        <w:numPr>
          <w:ilvl w:val="0"/>
          <w:numId w:val="19"/>
        </w:numPr>
      </w:pPr>
      <w:r>
        <w:rPr/>
        <w:t xml:space="preserve">Precisión en la identificación y clasificación de los tipos de Parálisis Cerebral (objetivo 1).</w:t>
      </w:r>
    </w:p>
    <w:p>
      <w:pPr>
        <w:numPr>
          <w:ilvl w:val="0"/>
          <w:numId w:val="19"/>
        </w:numPr>
      </w:pPr>
      <w:r>
        <w:rPr/>
        <w:t xml:space="preserve">Capacidad para evaluar funcionalmente los casos clínicos presentados (objetivo 2).</w:t>
      </w:r>
    </w:p>
    <w:p>
      <w:pPr>
        <w:numPr>
          <w:ilvl w:val="0"/>
          <w:numId w:val="19"/>
        </w:numPr>
      </w:pPr>
      <w:r>
        <w:rPr/>
        <w:t xml:space="preserve">Coherencia y fundamentación de los planes de intervención kinésica diseñados (objetivo 3).</w:t>
      </w:r>
    </w:p>
    <w:p>
      <w:pPr>
        <w:numPr>
          <w:ilvl w:val="0"/>
          <w:numId w:val="19"/>
        </w:numPr>
      </w:pPr>
      <w:r>
        <w:rPr/>
        <w:t xml:space="preserve">Argumentación clara sobre la importancia del trabajo interdisciplinario (objetivo 4).</w:t>
      </w:r>
    </w:p>
    <w:p>
      <w:pPr/>
      <w:r>
        <w:rPr>
          <w:b w:val="1"/>
          <w:bCs w:val="1"/>
        </w:rPr>
        <w:t xml:space="preserve">Instrumentos sugeridos:</w:t>
      </w:r>
    </w:p>
    <w:p>
      <w:pPr>
        <w:numPr>
          <w:ilvl w:val="0"/>
          <w:numId w:val="20"/>
        </w:numPr>
      </w:pPr>
      <w:r>
        <w:rPr/>
        <w:t xml:space="preserve">Rúbrica para evaluar presentaciones orales y planes de intervención (claridad, contenido técnico, fundamentación).</w:t>
      </w:r>
    </w:p>
    <w:p>
      <w:pPr>
        <w:numPr>
          <w:ilvl w:val="0"/>
          <w:numId w:val="20"/>
        </w:numPr>
      </w:pPr>
      <w:r>
        <w:rPr/>
        <w:t xml:space="preserve">Lista de cotejo para participación activa y trabajo colaborativo en grupos.</w:t>
      </w:r>
    </w:p>
    <w:p>
      <w:pPr>
        <w:numPr>
          <w:ilvl w:val="0"/>
          <w:numId w:val="20"/>
        </w:numPr>
      </w:pPr>
      <w:r>
        <w:rPr/>
        <w:t xml:space="preserve">Observación directa de la participación en debates y discusiones.</w:t>
      </w:r>
    </w:p>
    <w:p>
      <w:pPr>
        <w:numPr>
          <w:ilvl w:val="0"/>
          <w:numId w:val="20"/>
        </w:numPr>
      </w:pPr>
      <w:r>
        <w:rPr/>
        <w:t xml:space="preserve">Autoevaluación y coevaluación mediante cuestionarios breves.</w:t>
      </w:r>
    </w:p>
    <w:p>
      <w:pPr/>
      <w:r>
        <w:rPr>
          <w:b w:val="1"/>
          <w:bCs w:val="1"/>
        </w:rPr>
        <w:t xml:space="preserve">Evidencias de aprendizaje:</w:t>
      </w:r>
    </w:p>
    <w:p>
      <w:pPr>
        <w:numPr>
          <w:ilvl w:val="0"/>
          <w:numId w:val="21"/>
        </w:numPr>
      </w:pPr>
      <w:r>
        <w:rPr/>
        <w:t xml:space="preserve">Presentaciones orales y documentos escritos de análisis de casos.</w:t>
      </w:r>
    </w:p>
    <w:p>
      <w:pPr>
        <w:numPr>
          <w:ilvl w:val="0"/>
          <w:numId w:val="21"/>
        </w:numPr>
      </w:pPr>
      <w:r>
        <w:rPr/>
        <w:t xml:space="preserve">Planes de intervención kinésica elaborados en grupo.</w:t>
      </w:r>
    </w:p>
    <w:p>
      <w:pPr>
        <w:numPr>
          <w:ilvl w:val="0"/>
          <w:numId w:val="21"/>
        </w:numPr>
      </w:pPr>
      <w:r>
        <w:rPr/>
        <w:t xml:space="preserve">Participación argumentada en debates interdisciplinarios.</w:t>
      </w:r>
    </w:p>
    <w:p>
      <w:pPr>
        <w:numPr>
          <w:ilvl w:val="0"/>
          <w:numId w:val="21"/>
        </w:numPr>
      </w:pPr>
      <w:r>
        <w:rPr/>
        <w:t xml:space="preserve">Tickets de salida con reflexiones personales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658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250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283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6D9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FE7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F13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71E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E78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7C1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7C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391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2BC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80C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02A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E12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F46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116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9E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AA7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1C9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748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2026-09-25T21:21:44-05:00</dcterms:created>
  <dcterms:modified xsi:type="dcterms:W3CDTF">2026-09-25T21:21:44-05:00</dcterms:modified>
</cp:coreProperties>
</file>

<file path=docProps/custom.xml><?xml version="1.0" encoding="utf-8"?>
<Properties xmlns="http://schemas.openxmlformats.org/officeDocument/2006/custom-properties" xmlns:vt="http://schemas.openxmlformats.org/officeDocument/2006/docPropsVTypes"/>
</file>