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Integrando Estilo y Convención: Un Enfoque Creativo y Emprendedor para la Perspectiva Integradora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Sociales y Humanas y aborda los temas 4.2.1 Estilo y Convención y 4.3 Confirmación de una Perspectiva Integradora. El propósito es que los estudiantes comprendan cómo el estilo y las convenciones en las ciencias sociales no solo definen la forma de comunicar el conocimiento, sino que también influyen en la construcción de perspectivas integradoras que pueden transformar enfoques tradicionales. A través de un enfoque basado en la metodología Aprendizaje Basado en Problemas, los estudiantes investigarán y analizarán casos reales donde el estilo y la convención se han innovado para generar soluciones creativas, emprendedoras y con impacto social.</w:t>
      </w:r>
    </w:p>
    <w:p>
      <w:pPr/>
      <w:r>
        <w:rPr/>
        <w:t xml:space="preserve">Este aprendizaje es relevante porque ayuda a los estudiantes a desarrollar habilidades críticas para interpretar y diseñar discursos científicos con creatividad e innovación, fomentando un pensamiento integrador que es vital para enfrentar problemáticas complejas en sus futuros profesionales y emprendimientos. Además, les permite conectar conceptos teóricos con aplicaciones prácticas, generando una base sólida para la investigación y el desarrollo de proyectos que respondan a las necesidades actuales del entorno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convenciones y estilos predominantes en la comunicación científica para identificar oportunidades de innovación.</w:t>
      </w:r>
    </w:p>
    <w:p>
      <w:pPr>
        <w:numPr>
          <w:ilvl w:val="0"/>
          <w:numId w:val="1"/>
        </w:numPr>
      </w:pPr>
      <w:r>
        <w:rPr/>
        <w:t xml:space="preserve">Investigar casos reales donde la perspectiva integradora ha sido confirmada mediante cambios en estilo y convención.</w:t>
      </w:r>
    </w:p>
    <w:p>
      <w:pPr>
        <w:numPr>
          <w:ilvl w:val="0"/>
          <w:numId w:val="1"/>
        </w:numPr>
      </w:pPr>
      <w:r>
        <w:rPr/>
        <w:t xml:space="preserve">Diseñar propuestas creativas que incorporen innovación en el estilo y convención para promover una perspectiva integradora en ciencias sociales.</w:t>
      </w:r>
    </w:p>
    <w:p>
      <w:pPr>
        <w:numPr>
          <w:ilvl w:val="0"/>
          <w:numId w:val="1"/>
        </w:numPr>
      </w:pPr>
      <w:r>
        <w:rPr/>
        <w:t xml:space="preserve">Evaluar el potencial emprendedor de las propuestas desarrolladas en relación con su impacto social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Artículos académicos breves impresos sobre estilos y convenciones en ciencias sociales (3 ejemplares diferentes).</w:t>
      </w:r>
    </w:p>
    <w:p>
      <w:pPr>
        <w:numPr>
          <w:ilvl w:val="0"/>
          <w:numId w:val="2"/>
        </w:numPr>
      </w:pPr>
      <w:r>
        <w:rPr/>
        <w:t xml:space="preserve">Casos de estudio impresos (2 casos reales relacionados con innovación en estilo y convención).</w:t>
      </w:r>
    </w:p>
    <w:p>
      <w:pPr>
        <w:numPr>
          <w:ilvl w:val="0"/>
          <w:numId w:val="2"/>
        </w:numPr>
      </w:pPr>
      <w:r>
        <w:rPr/>
        <w:t xml:space="preserve">Hojas de trabajo para análisis y diseño (1 por estudiante).</w:t>
      </w:r>
    </w:p>
    <w:p>
      <w:pPr>
        <w:numPr>
          <w:ilvl w:val="0"/>
          <w:numId w:val="2"/>
        </w:numPr>
      </w:pPr>
      <w:r>
        <w:rPr/>
        <w:t xml:space="preserve">Material para escribir y dibujar: marcadores, hojas blancas, post-its, pizarras pequeñas o rotafolio.</w:t>
      </w:r>
    </w:p>
    <w:p>
      <w:pPr>
        <w:numPr>
          <w:ilvl w:val="0"/>
          <w:numId w:val="2"/>
        </w:numPr>
      </w:pPr>
      <w:r>
        <w:rPr/>
        <w:t xml:space="preserve">Software colaborativo online (Google Docs o similar) para elaboración conjunta de propuestas.</w:t>
      </w:r>
    </w:p>
    <w:p>
      <w:pPr>
        <w:numPr>
          <w:ilvl w:val="0"/>
          <w:numId w:val="2"/>
        </w:numPr>
      </w:pPr>
      <w:r>
        <w:rPr/>
        <w:t xml:space="preserve">Reloj o cronómetro visible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estilos y convenciones en ciencias sociales adquirido en cursos previos.</w:t>
      </w:r>
    </w:p>
    <w:p>
      <w:pPr>
        <w:numPr>
          <w:ilvl w:val="0"/>
          <w:numId w:val="3"/>
        </w:numPr>
      </w:pPr>
      <w:r>
        <w:rPr/>
        <w:t xml:space="preserve">Habilidad para lectura crítica y síntesis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herramientas digitales para trabajo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estilo y la convención en ciencias sociales pueden ser transformadores para confirmar una perspectiva integradora, esencial para la innovación y el emprendimiento académico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en análisis crítico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una cita breve sobre estilo y convención en ciencias sociales y plantea la pregunta: </w:t>
      </w:r>
      <w:r>
        <w:rPr>
          <w:i w:val="1"/>
          <w:iCs w:val="1"/>
        </w:rPr>
        <w:t xml:space="preserve">"¿Cómo creen que el estilo de comunicar un conocimiento puede influir en la forma en que se integra y se aplica ese conocimiento en la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por 5 minutos y luego comparten dos ideas principales con la clase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2015, un grupo de investigadores cambió el estilo tradicional de publicación académica para incluir narrativas visuales, logrando mayor impacto social y empresarial. ¿Cómo lograron esta innovación?"</w:t>
      </w:r>
      <w:r>
        <w:rPr/>
        <w:t xml:space="preserve"> Invita a pensar en la importancia de la creatividad y la innovación en las convenciones académicas.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preguntas o comentarios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</w:t>
      </w:r>
      <w:r>
        <w:rPr>
          <w:i w:val="1"/>
          <w:iCs w:val="1"/>
        </w:rPr>
        <w:t xml:space="preserve">"Como futuros profesionales, dominar estas competencias les permitirá no solo comunicar mejor, sino emprender proyectos innovadores que integren diversas perspectivas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dos casos reales impresos donde la innovación en estilo y convención permitió confirmar una perspectiva integradora, destacando elementos clave para la creatividad, investigación, innovación y emprendimiento.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analizar los casos.</w:t>
      </w:r>
    </w:p>
    <w:p>
      <w:pPr/>
      <w:r>
        <w:rPr>
          <w:b w:val="1"/>
          <w:bCs w:val="1"/>
        </w:rPr>
        <w:t xml:space="preserve">Actividad 1: Análisis crítico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convenciones y estilos para identificar innovaciones.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grupo el caso asignado (10 minutos).</w:t>
      </w:r>
    </w:p>
    <w:p>
      <w:pPr>
        <w:numPr>
          <w:ilvl w:val="1"/>
          <w:numId w:val="4"/>
        </w:numPr>
      </w:pPr>
      <w:r>
        <w:rPr/>
        <w:t xml:space="preserve">Identificar y anotar en hojas de trabajo: qué estilo y convenciones se usaron, qué se modificó o innovó, y cómo esto confirmó una perspectiva integradora.</w:t>
      </w:r>
    </w:p>
    <w:p>
      <w:pPr>
        <w:numPr>
          <w:ilvl w:val="1"/>
          <w:numId w:val="4"/>
        </w:numPr>
      </w:pPr>
      <w:r>
        <w:rPr/>
        <w:t xml:space="preserve">Preparar una breve síntesis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análisis y síntesis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</w:t>
      </w:r>
      <w:r>
        <w:rPr>
          <w:i w:val="1"/>
          <w:iCs w:val="1"/>
        </w:rPr>
        <w:t xml:space="preserve">"¿Cuál fue el cambio más significativo en el estilo? ¿Cómo afectó a la integración de perspectivas?"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Diseño creativo de propuestas integradoras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que incorporen innovación en estilo y convención para promover una perspectiva integradora.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usar la información del análisis para diseñar una propuesta innovadora que modifique el estilo y convención tradicional para mejorar la integración de perspectivas sociales.</w:t>
      </w:r>
    </w:p>
    <w:p>
      <w:pPr>
        <w:numPr>
          <w:ilvl w:val="1"/>
          <w:numId w:val="5"/>
        </w:numPr>
      </w:pPr>
      <w:r>
        <w:rPr/>
        <w:t xml:space="preserve">Elaborar un esquema o mapa visual en hojas o digitalmente (Google Docs) que muestre elementos clave de la propuesta, su innovación y posible impacto emprendedor.</w:t>
      </w:r>
    </w:p>
    <w:p>
      <w:pPr>
        <w:numPr>
          <w:ilvl w:val="1"/>
          <w:numId w:val="5"/>
        </w:numPr>
      </w:pPr>
      <w:r>
        <w:rPr/>
        <w:t xml:space="preserve">Preparar una presentación corta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estimula la creatividad con preguntas: </w:t>
      </w:r>
      <w:r>
        <w:rPr>
          <w:i w:val="1"/>
          <w:iCs w:val="1"/>
        </w:rPr>
        <w:t xml:space="preserve">"¿Qué elementos de estilo pueden innovar para atraer a nuevos públicos? ¿Cómo puede esta propuesta generar valor social o económico?"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integrar referencias bibliográficas adicionales o proponer una estrategia de emprendimiento específica para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directa y ejemplos concretos para facilitar la elaboración del esquema y se les permite presentar en formatos alternativos (como dibujos o esquemas simples).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de propuestas con la importancia de reflexionar sobre el aprendizaje para consolidar y proyectar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innovación principal de su propuesta y cómo confirma una perspectiva integradora.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las aportaciones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comprensión sobre el papel del estilo y la convención en el conocimiento social?</w:t>
      </w:r>
    </w:p>
    <w:p>
      <w:pPr>
        <w:numPr>
          <w:ilvl w:val="0"/>
          <w:numId w:val="7"/>
        </w:numPr>
      </w:pPr>
      <w:r>
        <w:rPr/>
        <w:t xml:space="preserve">¿Qué elementos de creatividad e innovación incorporaste en tu propuesta?</w:t>
      </w:r>
    </w:p>
    <w:p>
      <w:pPr>
        <w:numPr>
          <w:ilvl w:val="0"/>
          <w:numId w:val="7"/>
        </w:numPr>
      </w:pPr>
      <w:r>
        <w:rPr/>
        <w:t xml:space="preserve">¿De qué manera crees que esta perspectiva integradora puede apoyar un proyecto emprendedor real?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brevemente por escrito en hojas o digitalmente.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y constructivos sobre las propuestas y reflexiones, destacando el vínculo directo con los objetivos y la metodología.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de base para futuros análisis e investigaciones, y que las habilidades desarrolladas pueden aplicarse en proyectos de emprendimiento social o académico.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en su entorno un problema social que pueda ser abordado con un estilo y convención innovadores para confirmar una perspectiva integradora, preparando un breve informe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fase de desarrollo (análisis y diseño de propuestas)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críticamente estilos y convenciones (vinculado al objetivo de investigación).</w:t>
      </w:r>
    </w:p>
    <w:p>
      <w:pPr>
        <w:numPr>
          <w:ilvl w:val="0"/>
          <w:numId w:val="8"/>
        </w:numPr>
      </w:pPr>
      <w:r>
        <w:rPr/>
        <w:t xml:space="preserve">Creatividad e innovación en el diseño de propuestas (vinculado al objetivo creativo e innovación).</w:t>
      </w:r>
    </w:p>
    <w:p>
      <w:pPr>
        <w:numPr>
          <w:ilvl w:val="0"/>
          <w:numId w:val="8"/>
        </w:numPr>
      </w:pPr>
      <w:r>
        <w:rPr/>
        <w:t xml:space="preserve">Claridad y coherencia en la presentación de propuestas integradoras (vinculado a objetivo de investigación y creatividad).</w:t>
      </w:r>
    </w:p>
    <w:p>
      <w:pPr>
        <w:numPr>
          <w:ilvl w:val="0"/>
          <w:numId w:val="8"/>
        </w:numPr>
      </w:pPr>
      <w:r>
        <w:rPr/>
        <w:t xml:space="preserve">Evaluación del potencial emprendedor de las propuestas (vinculado al objetivo de emprendimiento).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hojas de análisis, propuestas y presentaciones; lista de cotejo para participación activa; autoevaluación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de análisis crítico de casos.</w:t>
      </w:r>
    </w:p>
    <w:p>
      <w:pPr>
        <w:numPr>
          <w:ilvl w:val="0"/>
          <w:numId w:val="9"/>
        </w:numPr>
      </w:pPr>
      <w:r>
        <w:rPr/>
        <w:t xml:space="preserve">Esquemas visuales y propuestas innovadoras desarrolladas en grupo.</w:t>
      </w:r>
    </w:p>
    <w:p>
      <w:pPr>
        <w:numPr>
          <w:ilvl w:val="0"/>
          <w:numId w:val="9"/>
        </w:numPr>
      </w:pPr>
      <w:r>
        <w:rPr/>
        <w:t xml:space="preserve">Presentaciones orales de propuestas.</w:t>
      </w:r>
    </w:p>
    <w:p>
      <w:pPr>
        <w:numPr>
          <w:ilvl w:val="0"/>
          <w:numId w:val="9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9C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25E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FA8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D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A1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16D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03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502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988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2026-09-26T01:29:10-05:00</dcterms:created>
  <dcterms:modified xsi:type="dcterms:W3CDTF">2026-09-26T01:29:10-05:00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