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para la Vida: Resolviendo Problemas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comprendan y apliquen la adición y sustracción de números naturales a través de situaciones reales y cotidianas. A lo largo de cuatro sesiones, los alumnos explorarán casos prácticos que les permitirán desarrollar habilidades para solucionar problemas matemáticos relacionados con sus experiencias diarias, como compras, juegos y manejo de tiempo.</w:t>
      </w:r>
    </w:p>
    <w:p>
      <w:pPr/>
      <w:r>
        <w:rPr/>
        <w:t xml:space="preserve">El enfoque metodológico basado en el Aprendizaje Basado en Casos permitirá a los niños analizar, discutir y decidir la mejor manera de resolver problemas, fomentando un aprendizaje activo y significativo. Este aprendizaje es especialmente relevante porque ayuda a los estudiantes a ver la utilidad de las matemáticas en su entorno, fortaleciendo su confianza para tomar decisiones acertadas en situaciones reales.</w:t>
      </w:r>
    </w:p>
    <w:p>
      <w:pPr/>
      <w:r>
        <w:rPr/>
        <w:t xml:space="preserve">Al finalizar el plan, los estudiantes serán capaces de aplicar la suma y resta en diferentes contextos, lo que les proporcionará herramientas prácticas para su vida diaria y académica, contribuyendo al desarrollo de competencias básicas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adición y sustracción de números naturales para resolver problemas de la vida real.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usar la suma o la resta.</w:t>
      </w:r>
    </w:p>
    <w:p>
      <w:pPr>
        <w:numPr>
          <w:ilvl w:val="0"/>
          <w:numId w:val="1"/>
        </w:numPr>
      </w:pPr>
      <w:r>
        <w:rPr/>
        <w:t xml:space="preserve">Resolver problemas matemáticos en equipo utilizando estrategias colaborativas.</w:t>
      </w:r>
    </w:p>
    <w:p>
      <w:pPr>
        <w:numPr>
          <w:ilvl w:val="0"/>
          <w:numId w:val="1"/>
        </w:numPr>
      </w:pPr>
      <w:r>
        <w:rPr/>
        <w:t xml:space="preserve">Comunicar soluciones y razonamientos matemáticos de manera clara y organizada.</w:t>
      </w:r>
    </w:p>
    <w:p>
      <w:pPr>
        <w:numPr>
          <w:ilvl w:val="0"/>
          <w:numId w:val="1"/>
        </w:numPr>
      </w:pPr>
      <w:r>
        <w:rPr/>
        <w:t xml:space="preserve">Reflexionar sobre el proceso de resolución para mejorar la toma de decisiones en problemas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prácticos (una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 (por grupo)</w:t>
      </w:r>
    </w:p>
    <w:p>
      <w:pPr>
        <w:numPr>
          <w:ilvl w:val="0"/>
          <w:numId w:val="2"/>
        </w:numPr>
      </w:pPr>
      <w:r>
        <w:rPr/>
        <w:t xml:space="preserve">Calculadoras básicas (opcional, para apoyo en suma y resta)</w:t>
      </w:r>
    </w:p>
    <w:p>
      <w:pPr>
        <w:numPr>
          <w:ilvl w:val="0"/>
          <w:numId w:val="2"/>
        </w:numPr>
      </w:pPr>
      <w:r>
        <w:rPr/>
        <w:t xml:space="preserve">Pizarra blanca y plumones de colores</w:t>
      </w:r>
    </w:p>
    <w:p>
      <w:pPr>
        <w:numPr>
          <w:ilvl w:val="0"/>
          <w:numId w:val="2"/>
        </w:numPr>
      </w:pPr>
      <w:r>
        <w:rPr/>
        <w:t xml:space="preserve">Tarjetas con números para actividades interactivas</w:t>
      </w:r>
    </w:p>
    <w:p>
      <w:pPr>
        <w:numPr>
          <w:ilvl w:val="0"/>
          <w:numId w:val="2"/>
        </w:numPr>
      </w:pPr>
      <w:r>
        <w:rPr/>
        <w:t xml:space="preserve">Fichas o pequeños objetos para manipulación (por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1,000.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Reconocimiento de símbolos matemáticos básicos (+, -).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a aprender cómo usar la suma y la resta para resolver problemas que pasan en la vida diaria, como cuando compramos cosas o jugamos.”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fichas y pregunta: “Si tengo 5 fichas y me regalan 3 más, ¿cuántas fichas tengo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básica y explican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“Si tenía 8 fichas y doy 2 a un amigo, ¿cuántas me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resta básica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vamos al mercado usamos la suma y la resta para saber cuánto dinero gastar o cuánto nos deben de cambio? Hoy vamos a resolver problemas como esos.”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historias que pueden pasar en nuestra casa, en la escuela y en la tienda. Así entenderemos para qué sirven la suma y la resta.”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sencillo en la pizarra: “Ana tiene 12 canicas, pierde 5 y después gana 7 más. ¿Cuántas canicas tiene ahora?”</w:t>
      </w:r>
    </w:p>
    <w:p>
      <w:pPr/>
      <w:r>
        <w:rPr/>
        <w:t xml:space="preserve">Se invita a los estudiantes a pensar qué operaciones usarán para responder.</w:t>
      </w:r>
    </w:p>
    <w:p>
      <w:pPr/>
      <w:r>
        <w:rPr>
          <w:b w:val="1"/>
          <w:bCs w:val="1"/>
        </w:rPr>
        <w:t xml:space="preserve">Actividad 1: Resolviendo el caso de 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lean el problema, dibujen la situación y escriban las operaciones que usarán. Luego, expliquen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restaste primero? ¿Qué significa sumar después?”, y guía si hay confusión.</w:t>
      </w:r>
    </w:p>
    <w:p>
      <w:pPr/>
      <w:r>
        <w:rPr>
          <w:b w:val="1"/>
          <w:bCs w:val="1"/>
        </w:rPr>
        <w:t xml:space="preserve">Actividad 2: Juego de tarjetas numéricas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sumar o restar según la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recibe tarjetas con problemas cortos. Deben decidir si usar suma o resta y resolver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discusión y hace preguntas de aclaración.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propio y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fichas manipulativas para visualizar la suma y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cuándo sumar o restar, veremos más casos que nos ayudarán a pensar mejor y resolver problemas más difíciles.”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juntos tres cosas que aprendimos hoy sobre sumar y restar en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ideas y el docente las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¿Cuándo usamos la suma en los problemas que vimos?</w:t>
      </w:r>
    </w:p>
    <w:p>
      <w:pPr>
        <w:numPr>
          <w:ilvl w:val="0"/>
          <w:numId w:val="8"/>
        </w:numPr>
      </w:pPr>
      <w:r>
        <w:rPr/>
        <w:t xml:space="preserve">¿Por qué a veces tenemos que restar en lugar de sumar?</w:t>
      </w:r>
    </w:p>
    <w:p>
      <w:pPr>
        <w:numPr>
          <w:ilvl w:val="0"/>
          <w:numId w:val="8"/>
        </w:numPr>
      </w:pPr>
      <w:r>
        <w:rPr/>
        <w:t xml:space="preserve">¿Cómo te sentiste resolviendo los problemas con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con ejemplos y destaca las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problemas con más pasos, para ser expertos en suma y resta.”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un ejemplo donde uses suma o resta y prepárate para contarlo mañana.”</w:t>
      </w:r>
    </w:p>
    <w:p>
      <w:pPr/>
      <w:r>
        <w:rPr/>
        <w:t xml:space="preserve">Sesión 2: Más allá de los números: casos con varias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que necesitan usar suma y resta en varios pasos.”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la sesión pasada.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el problema de Ana y sus canicas? ¿Qué operaciones usaron?”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problemas con más pasos es como ser detectives que buscan pistas para encontrar la respuesta correcta.”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idea de ser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casos que tienen varias partes, como cuando haces una compra y luego te devuelven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 en la pizarra: “Luis tiene $50, compra un juguete que cuesta $30 y luego recibe $10 de regalo. ¿Cuánto dinero tiene ahora?”</w:t>
      </w:r>
    </w:p>
    <w:p>
      <w:pPr/>
      <w:r>
        <w:rPr>
          <w:b w:val="1"/>
          <w:bCs w:val="1"/>
        </w:rPr>
        <w:t xml:space="preserve">Actividad 1: Resolviendo el caso de Luis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con varios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analicen el problema, identifiquen las operaciones y resuélvanlo escribiendo cada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Escritura paso a paso y respuesta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hiciste primero? ¿Por qué?”, guía y corrige errores.</w:t>
      </w:r>
    </w:p>
    <w:p>
      <w:pPr/>
      <w:r>
        <w:rPr>
          <w:b w:val="1"/>
          <w:bCs w:val="1"/>
        </w:rPr>
        <w:t xml:space="preserve">Actividad 2: Caso en grupo: La fiesta de cumpleaños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resolver un problema con suma y resta.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el problema: “Para la fiesta hay 40 globos. Se pinchan 12 y luego llegan 15 más. ¿Cuántos globos hay ahora?” Discutan y resuelvan 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con explicación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participación de todos y pregunta “¿Cómo saben que su respuesta es correcta?”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un problema de varios pasos para que otro grupo lo resuelva.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fichas para representar cada paso y visualizar mejor la suma y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resolver problemas con más pasos, vamos a practicar con más casos interesantes.”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la pizarra con las operaciones que usamos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pasos seguiste para resolver el problema de Luis?</w:t>
      </w:r>
    </w:p>
    <w:p>
      <w:pPr>
        <w:numPr>
          <w:ilvl w:val="0"/>
          <w:numId w:val="13"/>
        </w:numPr>
      </w:pPr>
      <w:r>
        <w:rPr/>
        <w:t xml:space="preserve">¿Por qué es importante hacer cada operación en orden?</w:t>
      </w:r>
    </w:p>
    <w:p>
      <w:pPr>
        <w:numPr>
          <w:ilvl w:val="0"/>
          <w:numId w:val="13"/>
        </w:numPr>
      </w:pPr>
      <w:r>
        <w:rPr/>
        <w:t xml:space="preserve">¿Qué aprendiste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aciertos y sugiere mejorar el orden y explicación de pasos.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resolveremos casos con diferentes contextos, para practicar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“Escribe un problema de suma y resta que pase en tu casa o escuela para compartir mañana.”</w:t>
      </w:r>
    </w:p>
    <w:p>
      <w:pPr/>
      <w:r>
        <w:rPr/>
        <w:t xml:space="preserve">Sesión 3: Profundizando en problemas reales con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problemas más complejos que requieren pensar bien qué operaciones hacer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los problemas anteriores y pregunta: “¿Qué les ayudó a resolver los problemas con varios pasos?”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matemáticos que ayudan a resolver problemas de verdad, como en las tiendas o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problemas los pueden encontrar en casa, con dinero, tiempo o cantidad de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identifican con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complejo en la pizarra: “María tiene 80 lápices. Regala 25 a sus amigos y compra 40 más. ¿Cuántos lápices tiene ahora?”</w:t>
      </w:r>
    </w:p>
    <w:p>
      <w:pPr/>
      <w:r>
        <w:rPr>
          <w:b w:val="1"/>
          <w:bCs w:val="1"/>
        </w:rPr>
        <w:t xml:space="preserve">Actividad 1: Resolución guiada del caso de María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con varias operaciones y explicar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lean el problema, identifiquen operaciones, resuelvan y expliquen cada paso en un organizador gráfico.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pasos y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significa regalar? ¿Qué operación es?”, observa y apoya.</w:t>
      </w:r>
    </w:p>
    <w:p>
      <w:pPr/>
      <w:r>
        <w:rPr>
          <w:b w:val="1"/>
          <w:bCs w:val="1"/>
        </w:rPr>
        <w:t xml:space="preserve">Actividad 2: Compartiendo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respuestas y procesos matemáticos.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explica cómo resolvió el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aciertos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un problema similar para que otro grupo lo resuelva.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fichas y dibujo para representar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resolveremos problemas usando lo aprendido y reflexionaremos sobre lo que nos falta practicar.”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clave: sumar, restar, regalar, comprar.”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decidieron qué operación usar en cada paso?</w:t>
      </w:r>
    </w:p>
    <w:p>
      <w:pPr>
        <w:numPr>
          <w:ilvl w:val="0"/>
          <w:numId w:val="18"/>
        </w:numPr>
      </w:pPr>
      <w:r>
        <w:rPr/>
        <w:t xml:space="preserve">¿Qué fue lo más difícil de resolver el problema de María?</w:t>
      </w:r>
    </w:p>
    <w:p>
      <w:pPr>
        <w:numPr>
          <w:ilvl w:val="0"/>
          <w:numId w:val="18"/>
        </w:numPr>
      </w:pPr>
      <w:r>
        <w:rPr/>
        <w:t xml:space="preserve">¿Qué aprendieron escuchando a los otros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enfatiza la importancia de explicar cada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una actividad final que juntará todo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similar a los que hemos visto para compartir en la última sesión.”</w:t>
      </w:r>
    </w:p>
    <w:p>
      <w:pPr/>
      <w:r>
        <w:rPr/>
        <w:t xml:space="preserve">Sesión 4: Demostrando lo aprendido: ¡Resolviendo juntos!Fase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que aprendimos para resolver problemas de suma y resta y pensar juntos cómo hacerlo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y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“¿Cuándo usamos la suma? ¿Cuándo la resta?”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expertos en resolver problemas y ayudarnos unos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aplicar lo aprendido en casos nuevos y a explicar bien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varios casos nuevos en tarjetas para que los grupos los resuelvan.</w:t>
      </w:r>
    </w:p>
    <w:p>
      <w:pPr/>
      <w:r>
        <w:rPr>
          <w:b w:val="1"/>
          <w:bCs w:val="1"/>
        </w:rPr>
        <w:t xml:space="preserve">Actividad 1: Resolución de casos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problemas nuevos y explicar el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elijan una tarjeta con un problema, resuélvanlo paso a paso y preparen una explicación para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formula preguntas guía como “¿Por qué hiciste esta operación primero?”, observa y corrige.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y validar respuestas con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responde preguntas de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aprendizajes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 nuevo caso para otro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con una reflexión final para recordar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una cosa que aprendió y una pregunta que todavía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usaste para resolver los problemas?</w:t>
      </w:r>
    </w:p>
    <w:p>
      <w:pPr>
        <w:numPr>
          <w:ilvl w:val="0"/>
          <w:numId w:val="23"/>
        </w:numPr>
      </w:pPr>
      <w:r>
        <w:rPr/>
        <w:t xml:space="preserve">¿Cómo te ayudó trabajar en equipo?</w:t>
      </w:r>
    </w:p>
    <w:p>
      <w:pPr>
        <w:numPr>
          <w:ilvl w:val="0"/>
          <w:numId w:val="23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avances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suma y la resta nos ayudan todos los días, en la tienda, en casa y en la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en casa con tu familia un problema usando suma y resta y cuéntanos la experiencia.”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con preguntas sobre suma y resta básicas.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cada sesión, observando participación, resolución y explicación de problemas.</w:t>
      </w:r>
    </w:p>
    <w:p>
      <w:pPr>
        <w:numPr>
          <w:ilvl w:val="0"/>
          <w:numId w:val="24"/>
        </w:numPr>
      </w:pPr>
      <w:r>
        <w:rPr/>
        <w:t xml:space="preserve">Sumativa: Al cierre de la cuarta sesión, con la presentación y explicación de problemas resueltos en grupo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Aplica correctamente la suma y resta para resolver problemas de la vida real (Objetivo 1).</w:t>
      </w:r>
    </w:p>
    <w:p>
      <w:pPr>
        <w:numPr>
          <w:ilvl w:val="0"/>
          <w:numId w:val="25"/>
        </w:numPr>
      </w:pPr>
      <w:r>
        <w:rPr/>
        <w:t xml:space="preserve">Identifica correctamente cuándo usar suma o resta según el problema (Objetivo 2).</w:t>
      </w:r>
    </w:p>
    <w:p>
      <w:pPr>
        <w:numPr>
          <w:ilvl w:val="0"/>
          <w:numId w:val="25"/>
        </w:numPr>
      </w:pPr>
      <w:r>
        <w:rPr/>
        <w:t xml:space="preserve">Trabaja colaborativamente para resolver problemas matemáticos (Objetivo 3).</w:t>
      </w:r>
    </w:p>
    <w:p>
      <w:pPr>
        <w:numPr>
          <w:ilvl w:val="0"/>
          <w:numId w:val="25"/>
        </w:numPr>
      </w:pPr>
      <w:r>
        <w:rPr/>
        <w:t xml:space="preserve">Comunica de forma clara y organizada soluciones y razonamientos (Objetivo 4).</w:t>
      </w:r>
    </w:p>
    <w:p>
      <w:pPr>
        <w:numPr>
          <w:ilvl w:val="0"/>
          <w:numId w:val="25"/>
        </w:numPr>
      </w:pPr>
      <w:r>
        <w:rPr/>
        <w:t xml:space="preserve">Reflexiona sobre el proceso de resolución y aprende de la experiencia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correcta de operaciones.</w:t>
      </w:r>
    </w:p>
    <w:p>
      <w:pPr>
        <w:numPr>
          <w:ilvl w:val="0"/>
          <w:numId w:val="26"/>
        </w:numPr>
      </w:pPr>
      <w:r>
        <w:rPr/>
        <w:t xml:space="preserve">Rúbrica para evaluar claridad y organización en la explicación oral y escrita.</w:t>
      </w:r>
    </w:p>
    <w:p>
      <w:pPr>
        <w:numPr>
          <w:ilvl w:val="0"/>
          <w:numId w:val="26"/>
        </w:numPr>
      </w:pPr>
      <w:r>
        <w:rPr/>
        <w:t xml:space="preserve">Portafolio con problemas resueltos y organizadores gráficos.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Problemas resueltos con suma y resta en hojas de trabajo.</w:t>
      </w:r>
    </w:p>
    <w:p>
      <w:pPr>
        <w:numPr>
          <w:ilvl w:val="0"/>
          <w:numId w:val="27"/>
        </w:numPr>
      </w:pPr>
      <w:r>
        <w:rPr/>
        <w:t xml:space="preserve">Explicaciones orales y escritas en actividades grupales y plenarias.</w:t>
      </w:r>
    </w:p>
    <w:p>
      <w:pPr>
        <w:numPr>
          <w:ilvl w:val="0"/>
          <w:numId w:val="27"/>
        </w:numPr>
      </w:pPr>
      <w:r>
        <w:rPr/>
        <w:t xml:space="preserve">Organizadores gráficos que demuestran el proceso de solución.</w:t>
      </w:r>
    </w:p>
    <w:p>
      <w:pPr>
        <w:numPr>
          <w:ilvl w:val="0"/>
          <w:numId w:val="27"/>
        </w:numPr>
      </w:pPr>
      <w:r>
        <w:rPr/>
        <w:t xml:space="preserve">Reflexiones escritas individuales al final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BD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E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8A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48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22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E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6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9A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77D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C0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F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8CA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0AA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52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816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62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7F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8C3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60C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C9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65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24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B8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8E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68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B5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E09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