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Autorrealización y Aprendizaje Activo: Un Viaje hacia el Potencial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exploren profundamente la Teoría de la Autorrealización y su relación con el aprendizaje centrado en el estudiante. A través de un enfoque de Aprendizaje Basado en Proyectos, los estudiantes desarrollarán competencias para analizar cómo las necesidades humanas influyen en la motivación y en el proceso educativo, y diseñarán propuestas aplicables que promuevan ambientes de aprendizaje que potencien la autorrealización.</w:t>
      </w:r>
    </w:p>
    <w:p>
      <w:pPr/>
      <w:r>
        <w:rPr/>
        <w:t xml:space="preserve">El propósito es que comprendan no solo los fundamentos teóricos de la autorrealización sino que también experimenten y apliquen estrategias pedagógicas centradas en el estudiante, vitales para su desarrollo profesional como futuros psicólogos y educadores. Esta experiencia conecta con su vida real al invitarlos a reflexionar sobre su propio proceso de aprendizaje y bienestar, promoviendo un enfoque integral que trascienda el aula.</w:t>
      </w:r>
    </w:p>
    <w:p>
      <w:pPr/>
      <w:r>
        <w:rPr/>
        <w:t xml:space="preserve">El proyecto colaborativo permitirá que los estudiantes trabajen autónomamente, desarrollando habilidades de investigación, comunicación y pensamiento crítico, con un producto tangible que podrá ser utilizado en contextos educativos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Teoría de la Autorrealización y su implicación en el aprendizaje centrado en el estudiante.</w:t>
      </w:r>
    </w:p>
    <w:p>
      <w:pPr>
        <w:numPr>
          <w:ilvl w:val="0"/>
          <w:numId w:val="1"/>
        </w:numPr>
      </w:pPr>
      <w:r>
        <w:rPr/>
        <w:t xml:space="preserve">Diseñar un proyecto educativo que integre estrategias para fomentar la autorrealización en ambientes de aprendizaje.</w:t>
      </w:r>
    </w:p>
    <w:p>
      <w:pPr>
        <w:numPr>
          <w:ilvl w:val="0"/>
          <w:numId w:val="1"/>
        </w:numPr>
      </w:pPr>
      <w:r>
        <w:rPr/>
        <w:t xml:space="preserve">Evaluar críticamente diferentes metodologías educativas desde la perspectiva de la autorrealización.</w:t>
      </w:r>
    </w:p>
    <w:p>
      <w:pPr>
        <w:numPr>
          <w:ilvl w:val="0"/>
          <w:numId w:val="1"/>
        </w:numPr>
      </w:pPr>
      <w:r>
        <w:rPr/>
        <w:t xml:space="preserve">Argumentar la importancia del aprendizaje activo y autónomo en el desarrollo personal y académico.</w:t>
      </w:r>
    </w:p>
    <w:p>
      <w:pPr>
        <w:numPr>
          <w:ilvl w:val="0"/>
          <w:numId w:val="1"/>
        </w:numPr>
      </w:pPr>
      <w:r>
        <w:rPr/>
        <w:t xml:space="preserve">Colaborar de manera efectiva en equipos para producir un producto tangible que refleje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resumen de textos clave sobre la Teoría de la Autorrealización y aprendizaje centrado en el estudiante (1 por estudiante)</w:t>
      </w:r>
    </w:p>
    <w:p>
      <w:pPr>
        <w:numPr>
          <w:ilvl w:val="0"/>
          <w:numId w:val="2"/>
        </w:numPr>
      </w:pPr>
      <w:r>
        <w:rPr/>
        <w:t xml:space="preserve">Herramientas digitales para elaboración de presentaciones (Google Slides, PowerPoint)</w:t>
      </w:r>
    </w:p>
    <w:p>
      <w:pPr>
        <w:numPr>
          <w:ilvl w:val="0"/>
          <w:numId w:val="2"/>
        </w:numPr>
      </w:pPr>
      <w:r>
        <w:rPr/>
        <w:t xml:space="preserve">Hojas de rotafolio, marcadores, post-its y materiales para elaboración de mapas conceptuales</w:t>
      </w:r>
    </w:p>
    <w:p>
      <w:pPr>
        <w:numPr>
          <w:ilvl w:val="0"/>
          <w:numId w:val="2"/>
        </w:numPr>
      </w:pPr>
      <w:r>
        <w:rPr/>
        <w:t xml:space="preserve">Videos cortos seleccionados sobre autorrealización y aprendizaje activo (3 videos, 5-7 minutos cada uno)</w:t>
      </w:r>
    </w:p>
    <w:p>
      <w:pPr>
        <w:numPr>
          <w:ilvl w:val="0"/>
          <w:numId w:val="2"/>
        </w:numPr>
      </w:pPr>
      <w:r>
        <w:rPr/>
        <w:t xml:space="preserve">Plataforma digital para colaboración grupal (Google Drive, Padlet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psicológicas y motivación humana.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Comprensión de conceptos fundamentales de pedagogía y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Autorrealización y su Relación con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temática de autorrealización y motivación en el aprendizaje, activando conocimientos previos y motivando su interés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autorrealización y cómo creen que influye en la forma en que aprendemos?"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una dinámica de lluvia rápida de ideas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Maslow, solo el 1% de las personas alcanza la autorrealización plena. ¿Qué implicaciones creen que tiene esto para el aprendizaje?"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autorrealización se relaciona con el aprendizaje activo y autónomo, destacando su relevancia para su formación profesional y vida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centrales de la Teoría de la Autorrealización y el aprendizaje centrado en el estudiante por medio de un video introductorio y una lectura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video y lectura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de la autorrealización y su relación con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 un video de 7 minutos sobre la Teoría de Maslow y la autorrealización.</w:t>
      </w:r>
    </w:p>
    <w:p>
      <w:pPr>
        <w:numPr>
          <w:ilvl w:val="1"/>
          <w:numId w:val="7"/>
        </w:numPr>
      </w:pPr>
      <w:r>
        <w:rPr/>
        <w:t xml:space="preserve">Luego, los estudiantes leen en parejas un resumen impreso (3 páginas) que explica la teoría y el aprendizaje centrado en el estudiante.</w:t>
      </w:r>
    </w:p>
    <w:p>
      <w:pPr>
        <w:numPr>
          <w:ilvl w:val="1"/>
          <w:numId w:val="7"/>
        </w:numPr>
      </w:pPr>
      <w:r>
        <w:rPr/>
        <w:t xml:space="preserve">Responden en conjunto un cuestionario con 5 preguntas específicas (por ejemplo: ¿Cuál es la necesidad máxima en la pirámide de Maslow? ¿Cómo se relaciona con la motivación para aprender?).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responde dudas, fomenta reflexión con preguntas como: "¿Por qué creen que la autorrealización es importante para el aprendizaje autónomo?"</w:t>
      </w:r>
    </w:p>
    <w:p>
      <w:pPr/>
      <w:r>
        <w:rPr/>
        <w:t xml:space="preserve">Actividad 2: Debate guiado "Autorrealización y educación"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ambientes de aprendizaje centrados en el estudiante que promuevan la autorrealización.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grupos para debatir la afirmación: "El aprendizaje debe centrarse en la autorrealización para ser efectivo".</w:t>
      </w:r>
    </w:p>
    <w:p>
      <w:pPr>
        <w:numPr>
          <w:ilvl w:val="1"/>
          <w:numId w:val="8"/>
        </w:numPr>
      </w:pPr>
      <w:r>
        <w:rPr/>
        <w:t xml:space="preserve">Cada grupo prepara argumentos a favor o en contra durante 10 minutos.</w:t>
      </w:r>
    </w:p>
    <w:p>
      <w:pPr>
        <w:numPr>
          <w:ilvl w:val="1"/>
          <w:numId w:val="8"/>
        </w:numPr>
      </w:pPr>
      <w:r>
        <w:rPr/>
        <w:t xml:space="preserve">Se realiza el debate en plenaria, con moderación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escritos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respeto, induce reflexión con preguntas: "¿Qué evidencias apoyan sus posiciones?"</w:t>
      </w:r>
    </w:p>
    <w:p>
      <w:pPr/>
      <w:r>
        <w:rPr/>
        <w:t xml:space="preserve">Actividad 3: Inicio del proyecto - Definición del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Comenzar la identificación de un problema real relacionado con la autorrealización y el aprendizaje para el proyecto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 (4 estudiantes), discuten experiencias propias o ajenas donde se observó falta o presencia de autorrealización en contextos educativos.</w:t>
      </w:r>
    </w:p>
    <w:p>
      <w:pPr>
        <w:numPr>
          <w:ilvl w:val="1"/>
          <w:numId w:val="9"/>
        </w:numPr>
      </w:pPr>
      <w:r>
        <w:rPr/>
        <w:t xml:space="preserve">Definen una problemática concreta que quieran abordar en su proyecto.</w:t>
      </w:r>
    </w:p>
    <w:p>
      <w:pPr>
        <w:numPr>
          <w:ilvl w:val="1"/>
          <w:numId w:val="9"/>
        </w:numPr>
      </w:pPr>
      <w:r>
        <w:rPr/>
        <w:t xml:space="preserve">Registran la problemática en una plantilla digital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enunciado del problema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definición, sugiere enfoques,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ofrece explorar lecturas complementarias o videos sobre teorías motivacionales relacionadas.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compañero tutor y se proporciona guía escrita con ejemplos claros para definir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debate con la importancia de diseñar soluciones concretas, introduciendo la siguiente sesión donde comenzarán a planificar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la problemática definida.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anotan las ideas principales expuestas por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 la autorrealización con mi forma de aprender?</w:t>
      </w:r>
    </w:p>
    <w:p>
      <w:pPr>
        <w:numPr>
          <w:ilvl w:val="0"/>
          <w:numId w:val="12"/>
        </w:numPr>
      </w:pPr>
      <w:r>
        <w:rPr/>
        <w:t xml:space="preserve">¿Qué aspectos del aprendizaje centrado en el estudiante ya aplico en mi vida académica?</w:t>
      </w:r>
    </w:p>
    <w:p>
      <w:pPr>
        <w:numPr>
          <w:ilvl w:val="0"/>
          <w:numId w:val="12"/>
        </w:numPr>
      </w:pPr>
      <w:r>
        <w:rPr/>
        <w:t xml:space="preserve">¿Cuál es el reto más grande que percibo para fomentar la autorrealización en ambientes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verbal inmediata sobre las problemáticas presentadas, destacando fortalezas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metodologías activas para diseñar intervenciones que promuevan la autorrealización.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ejemplo real donde se haya aplicado el aprendizaje centrado en el estudiante para fomentar la autorrealización y traer un resumen para compartir.</w:t>
      </w:r>
    </w:p>
    <w:p>
      <w:pPr/>
      <w:r>
        <w:rPr/>
        <w:t xml:space="preserve">Sesión 2: Profundizando en Estrategias de Aprendizaje Centrado en el EstudianteFase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preparar el diseño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3 estudiantes a compartir brevemente los ejemplos investigados sobre aprendizaje centrado en el estudiante y autorrealización.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Carl Rogers sobre la importancia del aprendizaje activo para la realización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cómo esta idea conecta con su 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de estrategias activas puede mejorar la motivación y autorrealización.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Actividad 1: Investigación y selección de metodologías activas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metodologías que promueven el aprendizaje activo y la autorrealización.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consultan recursos digitales y materiales impresos para identificar al menos tres metodologías activas (por ejemplo, aprendizaje basado en problemas, aprendizaje cooperativo, aprendizaje por proyectos).</w:t>
      </w:r>
    </w:p>
    <w:p>
      <w:pPr>
        <w:numPr>
          <w:ilvl w:val="1"/>
          <w:numId w:val="16"/>
        </w:numPr>
      </w:pPr>
      <w:r>
        <w:rPr/>
        <w:t xml:space="preserve">Analizan ventajas y desventajas de cada una en relación con la autorrealización.</w:t>
      </w:r>
    </w:p>
    <w:p>
      <w:pPr>
        <w:numPr>
          <w:ilvl w:val="1"/>
          <w:numId w:val="16"/>
        </w:numPr>
      </w:pPr>
      <w:r>
        <w:rPr/>
        <w:t xml:space="preserve">Preparan una tabla comparativa en documento digital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 de información, plantea preguntas para profundizar el análisis.</w:t>
      </w:r>
    </w:p>
    <w:p>
      <w:pPr/>
      <w:r>
        <w:rPr/>
        <w:t xml:space="preserve">Actividad 2: Planificación del proyecto - diseño de la intervención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que integre estrategias de aprendizaje activo para fomentar la autorrealización.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Basándose en la problemática definida, diseñan una propuesta de intervención educativa.</w:t>
      </w:r>
    </w:p>
    <w:p>
      <w:pPr>
        <w:numPr>
          <w:ilvl w:val="1"/>
          <w:numId w:val="17"/>
        </w:numPr>
      </w:pPr>
      <w:r>
        <w:rPr/>
        <w:t xml:space="preserve">Incluyen objetivos, metodología, recursos, actividades, y criterios de éxito.</w:t>
      </w:r>
    </w:p>
    <w:p>
      <w:pPr>
        <w:numPr>
          <w:ilvl w:val="1"/>
          <w:numId w:val="17"/>
        </w:numPr>
      </w:pPr>
      <w:r>
        <w:rPr/>
        <w:t xml:space="preserve">Utilizan plantilla digital para estructurar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estructuración, pregunta "¿Cómo su propuesta puede facilitar la autorrealización en los participantes?"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investigar métodos innovadores y compartir con su grupo.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para organizar ideas y se les ofrece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con la siguiente sesión, que será para elaborar materiales y preparar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resumen oral de su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metodología activa les parece más efectiva para promover la autorrealización y por qué?</w:t>
      </w:r>
    </w:p>
    <w:p>
      <w:pPr>
        <w:numPr>
          <w:ilvl w:val="0"/>
          <w:numId w:val="20"/>
        </w:numPr>
      </w:pPr>
      <w:r>
        <w:rPr/>
        <w:t xml:space="preserve">¿Cómo su propuesta responde a la problemática identificada?</w:t>
      </w:r>
    </w:p>
    <w:p>
      <w:pPr>
        <w:numPr>
          <w:ilvl w:val="0"/>
          <w:numId w:val="20"/>
        </w:numPr>
      </w:pPr>
      <w:r>
        <w:rPr/>
        <w:t xml:space="preserve">¿Qué dificultades encontraron al planificar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para mejorar la planificación y claridad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materiales y recursos necesarios para ejecutar la propuesta, tema que se abordará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materiales o recursos que puedan apoyar la implementación de su proyecto.</w:t>
      </w:r>
    </w:p>
    <w:p>
      <w:pPr/>
      <w:r>
        <w:rPr/>
        <w:t xml:space="preserve">Sesión 3: Elaboración y Preparación de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para la elaboración de materiales y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un breve informe oral de lo que cada grupo ha buscado para apoyar su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efectivas y creativas para inspirar a los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destacados.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las ideas para que el proyecto tenga impacto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Actividad 1: Elaboración de materiales y recursos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y escritos para apoyar la presentación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Diseñan diapositivas, infografías o cualquier recurso que facilite la comprensión del proyecto.</w:t>
      </w:r>
    </w:p>
    <w:p>
      <w:pPr>
        <w:numPr>
          <w:ilvl w:val="1"/>
          <w:numId w:val="24"/>
        </w:numPr>
      </w:pPr>
      <w:r>
        <w:rPr/>
        <w:t xml:space="preserve">Distribuyen roles para la presentación (expositor, apoyo tecnológico, moderador).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Material audiovisual y guion de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técnicos, da sugerencias para mejorar claridad y diseño.</w:t>
      </w:r>
    </w:p>
    <w:p>
      <w:pPr/>
      <w:r>
        <w:rPr/>
        <w:t xml:space="preserve">Actividad 2: Ensayo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un borrador frente a otro grupo.</w:t>
      </w:r>
    </w:p>
    <w:p>
      <w:pPr>
        <w:numPr>
          <w:ilvl w:val="1"/>
          <w:numId w:val="25"/>
        </w:numPr>
      </w:pPr>
      <w:r>
        <w:rPr/>
        <w:t xml:space="preserve">Reciben comentarios específicos sobre contenido, claridad y estilo.</w:t>
      </w:r>
    </w:p>
    <w:p>
      <w:pPr>
        <w:numPr>
          <w:ilvl w:val="1"/>
          <w:numId w:val="25"/>
        </w:numPr>
      </w:pPr>
      <w:r>
        <w:rPr/>
        <w:t xml:space="preserve">Ajustan materiales y discurso según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material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recomendaciones y orienta en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pueden ayudar a compañeros en diseño gráfico o manejo de herramientas digitales.</w:t>
      </w:r>
    </w:p>
    <w:p>
      <w:pPr>
        <w:numPr>
          <w:ilvl w:val="0"/>
          <w:numId w:val="26"/>
        </w:numPr>
      </w:pPr>
      <w:r>
        <w:rPr/>
        <w:t xml:space="preserve">Quienes necesiten apoyo reciben orientación individual para organizar sus ideas y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etapas del proyecto y los aprendizajes alcanzados.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Anotan las lecciones aprendidas sobre diseño y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su comprensión de la autorrealización durante el proyecto?</w:t>
      </w:r>
    </w:p>
    <w:p>
      <w:pPr>
        <w:numPr>
          <w:ilvl w:val="0"/>
          <w:numId w:val="28"/>
        </w:numPr>
      </w:pPr>
      <w:r>
        <w:rPr/>
        <w:t xml:space="preserve">¿Qué habilidades han desarrollado para trabajar en equipo y comunicar ideas?</w:t>
      </w:r>
    </w:p>
    <w:p>
      <w:pPr>
        <w:numPr>
          <w:ilvl w:val="0"/>
          <w:numId w:val="28"/>
        </w:numPr>
      </w:pPr>
      <w:r>
        <w:rPr/>
        <w:t xml:space="preserve">¿Qué aspectos mejorarían en futuras 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habilidades de presentación y diseño en otros contextos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presentación final con enfoque en claridad y persuasión.</w:t>
      </w:r>
    </w:p>
    <w:p>
      <w:pPr/>
      <w:r>
        <w:rPr/>
        <w:t xml:space="preserve">Sesión 4: Presentación Final y Reflexión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de presentaciones y preparar el ambiente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expectativas y criterios para la presentación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testimonio o video inspirador sobre el impacto de proyectos educativos centrados en la autorrealización.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Actividad 1: Presentación formal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persuasiva la propuesta de intervención educativa.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durante 15 minutos, seguido de 5 minutos para preguntas y comentarios.</w:t>
      </w:r>
    </w:p>
    <w:p>
      <w:pPr>
        <w:numPr>
          <w:ilvl w:val="1"/>
          <w:numId w:val="31"/>
        </w:numPr>
      </w:pPr>
      <w:r>
        <w:rPr/>
        <w:t xml:space="preserve">Los demás estudiantes y docente toman notas para evaluación y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 (5 grupos aprox.)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preguntas críticas.</w:t>
      </w:r>
    </w:p>
    <w:p>
      <w:pPr/>
      <w:r>
        <w:rPr/>
        <w:t xml:space="preserve">Actividad 2: Evaluación y autoevaluación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desempeño individual y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completan una autoevaluación y una coevaluación con base en criterios proporcionados.</w:t>
      </w:r>
    </w:p>
    <w:p>
      <w:pPr>
        <w:numPr>
          <w:ilvl w:val="1"/>
          <w:numId w:val="32"/>
        </w:numPr>
      </w:pPr>
      <w:r>
        <w:rPr/>
        <w:t xml:space="preserve">El docente comparte observaciones generales.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entrega retroalimentación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lo más valioso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aplicaré lo aprendido sobre autorrealización en mi vida académica y profesional?</w:t>
      </w:r>
    </w:p>
    <w:p>
      <w:pPr>
        <w:numPr>
          <w:ilvl w:val="0"/>
          <w:numId w:val="34"/>
        </w:numPr>
      </w:pPr>
      <w:r>
        <w:rPr/>
        <w:t xml:space="preserve">¿Qué competencias desarrollé en este proyecto que me serán útiles en el futuro?</w:t>
      </w:r>
    </w:p>
    <w:p>
      <w:pPr>
        <w:numPr>
          <w:ilvl w:val="0"/>
          <w:numId w:val="34"/>
        </w:numPr>
      </w:pPr>
      <w:r>
        <w:rPr/>
        <w:t xml:space="preserve">¿Qué cambiaría en mi forma de aprender después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final integral, destacando logros y recomendaciones para seguir desarrollando la autorrealización y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y aplicando estos conceptos en su desarrollo profesional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redactar un plan personal para incorporar prácticas de autorrealización y aprendizaje activo en su rutina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Sesión 1, fase de inicio, para conocer conocimientos previos sobre autorrealización.</w:t>
      </w:r>
    </w:p>
    <w:p>
      <w:pPr>
        <w:numPr>
          <w:ilvl w:val="0"/>
          <w:numId w:val="35"/>
        </w:numPr>
      </w:pPr>
      <w:r>
        <w:rPr/>
        <w:t xml:space="preserve">Formativa: A lo largo de las sesiones mediante cuestionarios, debates, planificación y retroalimentación continua.</w:t>
      </w:r>
    </w:p>
    <w:p>
      <w:pPr>
        <w:numPr>
          <w:ilvl w:val="0"/>
          <w:numId w:val="35"/>
        </w:numPr>
      </w:pPr>
      <w:r>
        <w:rPr/>
        <w:t xml:space="preserve">Sumativa: Sesión 4, presentación final y auto/co-evaluaciones.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Comprensión teórica de la Teoría de la Autorrealización (objetivo 1).</w:t>
      </w:r>
    </w:p>
    <w:p>
      <w:pPr>
        <w:numPr>
          <w:ilvl w:val="0"/>
          <w:numId w:val="36"/>
        </w:numPr>
      </w:pPr>
      <w:r>
        <w:rPr/>
        <w:t xml:space="preserve">Calidad y pertinencia del diseño del proyecto educativo (objetivos 2 y 3).</w:t>
      </w:r>
    </w:p>
    <w:p>
      <w:pPr>
        <w:numPr>
          <w:ilvl w:val="0"/>
          <w:numId w:val="36"/>
        </w:numPr>
      </w:pPr>
      <w:r>
        <w:rPr/>
        <w:t xml:space="preserve">Capacidad argumentativa y crítica en debates y presentaciones (objetivo 4).</w:t>
      </w:r>
    </w:p>
    <w:p>
      <w:pPr>
        <w:numPr>
          <w:ilvl w:val="0"/>
          <w:numId w:val="36"/>
        </w:numPr>
      </w:pPr>
      <w:r>
        <w:rPr/>
        <w:t xml:space="preserve">Trabajo colaborativo y contribución efectiva al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presentaciones orales y proyecto escrito.</w:t>
      </w:r>
    </w:p>
    <w:p>
      <w:pPr>
        <w:numPr>
          <w:ilvl w:val="0"/>
          <w:numId w:val="37"/>
        </w:numPr>
      </w:pPr>
      <w:r>
        <w:rPr/>
        <w:t xml:space="preserve">Lista de cotejo para seguimiento del trabajo en equipo.</w:t>
      </w:r>
    </w:p>
    <w:p>
      <w:pPr>
        <w:numPr>
          <w:ilvl w:val="0"/>
          <w:numId w:val="37"/>
        </w:numPr>
      </w:pPr>
      <w:r>
        <w:rPr/>
        <w:t xml:space="preserve">Cuestionarios para evaluación formativa de contenidos.</w:t>
      </w:r>
    </w:p>
    <w:p>
      <w:pPr>
        <w:numPr>
          <w:ilvl w:val="0"/>
          <w:numId w:val="37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37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Cuestionarios y respuestas durante la sesión 1.</w:t>
      </w:r>
    </w:p>
    <w:p>
      <w:pPr>
        <w:numPr>
          <w:ilvl w:val="0"/>
          <w:numId w:val="38"/>
        </w:numPr>
      </w:pPr>
      <w:r>
        <w:rPr/>
        <w:t xml:space="preserve">Tabla comparativa y planificación del proyecto en sesión 2.</w:t>
      </w:r>
    </w:p>
    <w:p>
      <w:pPr>
        <w:numPr>
          <w:ilvl w:val="0"/>
          <w:numId w:val="38"/>
        </w:numPr>
      </w:pPr>
      <w:r>
        <w:rPr/>
        <w:t xml:space="preserve">Materiales elaborados y guion de presentación en sesión 3.</w:t>
      </w:r>
    </w:p>
    <w:p>
      <w:pPr>
        <w:numPr>
          <w:ilvl w:val="0"/>
          <w:numId w:val="38"/>
        </w:numPr>
      </w:pPr>
      <w:r>
        <w:rPr/>
        <w:t xml:space="preserve">Presentación oral y documentos finales en sesión 4.</w:t>
      </w:r>
    </w:p>
    <w:p>
      <w:pPr>
        <w:numPr>
          <w:ilvl w:val="0"/>
          <w:numId w:val="38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10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E2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1C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EA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4E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5E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61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AB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2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4F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62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C5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01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DD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3B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D8F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29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D9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E5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4B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3E1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EA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AC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17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10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EF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AD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7B6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3F2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57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A1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CC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788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10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F0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E4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02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F7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