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las palabras: sinónimos, antónimos, hiperónimos e hipónimos para la gestión eficaz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fortalecer sus habilidades de comunicación y comprensión del lenguaje, fundamentales en la gestión de proyectos y orientación a resultados. A través del estudio de sinónimos, antónimos, hiperónimos e hipónimos, los estudiantes aprenderán a enriquecer su vocabulario, mejorar la precisión en sus mensajes y optimizar la claridad en la documentación y comunicación de proyectos.</w:t>
      </w:r>
    </w:p>
    <w:p>
      <w:pPr/>
      <w:r>
        <w:rPr/>
        <w:t xml:space="preserve">El enfoque se basa en el Aprendizaje Basado en Problemas, donde los participantes analizarán situaciones reales y simuladas relacionadas con la gestión de proyectos para identificar y usar correctamente estos recursos lingüísticos. Este aprendizaje es relevante porque en el ámbito laboral, utilizar el vocabulario adecuado facilita la comprensión entre equipos, evita malentendidos y contribuye a la orientación efectiva hacia resultados.</w:t>
      </w:r>
    </w:p>
    <w:p>
      <w:pPr/>
      <w:r>
        <w:rPr/>
        <w:t xml:space="preserve">Al finalizar, los estudiantes podrán aplicar estos conceptos en su comunicación diaria y profesional, mejorando su capacidad para redactar informes, coordinar tareas y presentar ideas con mayor precisión y eficacia.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reales de sinónimos, antónimos, hiperónimos e hipónimos en contextos de gestión de proyectos.</w:t>
      </w:r>
    </w:p>
    <w:p>
      <w:pPr>
        <w:numPr>
          <w:ilvl w:val="0"/>
          <w:numId w:val="1"/>
        </w:numPr>
      </w:pPr>
      <w:r>
        <w:rPr/>
        <w:t xml:space="preserve">Identificar y clasificar palabras según sean sinónimos, antónimos, hiperónimos o hipónimos en textos y situaciones prácticas.</w:t>
      </w:r>
    </w:p>
    <w:p>
      <w:pPr>
        <w:numPr>
          <w:ilvl w:val="0"/>
          <w:numId w:val="1"/>
        </w:numPr>
      </w:pPr>
      <w:r>
        <w:rPr/>
        <w:t xml:space="preserve">Aplicar correctamente sinónimos, antónimos, hiperónimos e hipónimos para mejorar la comunicación escrita y oral en proyectos de trabajo.</w:t>
      </w:r>
    </w:p>
    <w:p>
      <w:pPr>
        <w:numPr>
          <w:ilvl w:val="0"/>
          <w:numId w:val="1"/>
        </w:numPr>
      </w:pPr>
      <w:r>
        <w:rPr/>
        <w:t xml:space="preserve">Crear esquemas o mapas conceptuales que representen relaciones léxicas para facilitar la comprensión y uso de vocabulario técnico.</w:t>
      </w:r>
    </w:p>
    <w:p>
      <w:pPr>
        <w:numPr>
          <w:ilvl w:val="0"/>
          <w:numId w:val="1"/>
        </w:numPr>
      </w:pPr>
      <w:r>
        <w:rPr/>
        <w:t xml:space="preserve">Evaluar la precisión y efectividad del lenguaje empleado en documentos y presentaciones relacionadas con la gestión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(al menos 6 por estudiante)</w:t>
      </w:r>
    </w:p>
    <w:p>
      <w:pPr>
        <w:numPr>
          <w:ilvl w:val="0"/>
          <w:numId w:val="2"/>
        </w:numPr>
      </w:pPr>
      <w:r>
        <w:rPr/>
        <w:t xml:space="preserve">Marcadores y lápices de colores (varios por grupo)</w:t>
      </w:r>
    </w:p>
    <w:p>
      <w:pPr>
        <w:numPr>
          <w:ilvl w:val="0"/>
          <w:numId w:val="2"/>
        </w:numPr>
      </w:pPr>
      <w:r>
        <w:rPr/>
        <w:t xml:space="preserve">Cartulinas para mapas conceptuales (1 por grupo)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</w:t>
      </w:r>
    </w:p>
    <w:p>
      <w:pPr>
        <w:numPr>
          <w:ilvl w:val="0"/>
          <w:numId w:val="2"/>
        </w:numPr>
      </w:pPr>
      <w:r>
        <w:rPr/>
        <w:t xml:space="preserve">Presentación digital con ejemplos y actividades (PowerPoint o PDF)</w:t>
      </w:r>
    </w:p>
    <w:p>
      <w:pPr>
        <w:numPr>
          <w:ilvl w:val="0"/>
          <w:numId w:val="2"/>
        </w:numPr>
      </w:pPr>
      <w:r>
        <w:rPr/>
        <w:t xml:space="preserve">Cuaderno personal para anotaciones</w:t>
      </w:r>
    </w:p>
    <w:p>
      <w:pPr>
        <w:numPr>
          <w:ilvl w:val="0"/>
          <w:numId w:val="2"/>
        </w:numPr>
      </w:pPr>
      <w:r>
        <w:rPr/>
        <w:t xml:space="preserve">Ejemplos impresos de textos relacionados con gestión de proyectos (3 tipos: con sinónimos, antónimos, hiperónimos e hipónimos)</w:t>
      </w:r>
    </w:p>
    <w:p>
      <w:pPr>
        <w:numPr>
          <w:ilvl w:val="0"/>
          <w:numId w:val="2"/>
        </w:numPr>
      </w:pPr>
      <w:r>
        <w:rPr/>
        <w:t xml:space="preserve">Tarjetas con palabras para actividades de clasificación (aproximadamente 60 tarjetas)</w:t>
      </w:r>
    </w:p>
    <w:p>
      <w:pPr>
        <w:numPr>
          <w:ilvl w:val="0"/>
          <w:numId w:val="2"/>
        </w:numPr>
      </w:pPr>
      <w:r>
        <w:rPr/>
        <w:t xml:space="preserve">Acceso a diccionarios en línea o físicos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general y comprensión lectora.</w:t>
      </w:r>
    </w:p>
    <w:p>
      <w:pPr>
        <w:numPr>
          <w:ilvl w:val="0"/>
          <w:numId w:val="3"/>
        </w:numPr>
      </w:pPr>
      <w:r>
        <w:rPr/>
        <w:t xml:space="preserve">Experiencia previa en lectura y redacción básica.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Interés en mejorar la comunicación en el ámbito laboral.</w:t>
      </w:r>
    </w:p>
    <w:p>
      <w:pPr>
        <w:numPr>
          <w:ilvl w:val="0"/>
          <w:numId w:val="3"/>
        </w:numPr>
      </w:pPr>
      <w:r>
        <w:rPr/>
        <w:t xml:space="preserve">Familiaridad con términos básicos de gestión de proyectos (preferible pero no indispensable).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relaciones léxicasFase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 conocimiento previo y motivarlos para comprender la importancia de los sinónimos, antónimos, hiperónimos e hipónimos en la comunicación efectiva en el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la palabra "proyecto" y pregunta: "¿Qué otras palabras conocen que signifiquen algo parecido o contrario a ‘proyecto’?".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grupos pequeños, aportando palabras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usar palabras diferentes para expresar la misma idea puede hacer que un informe sea más claro y atractivo? Por ejemplo, cambiar ‘trabajo’ por ‘labor’ o ‘tarea’ puede ayudar a que el mensaje sea más preciso y fácil de entender".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gestión de proyectos es vital elegir bien las palabras para que todo el equipo entienda las instrucciones y objetivos, y que hoy aprenderán a identificar palabras relacionadas para mejorar su comunicación.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haciendo preguntas o compartiendo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introducción, apoyada con diapositivas, sobre qué son sinónimos, antónimos, hiperónimos e hipónimos, utilizando ejemplos sencillos y relacionados con su experiencia laboral y vida cotidiana.</w:t>
      </w:r>
    </w:p>
    <w:p>
      <w:pPr/>
      <w:r>
        <w:rPr>
          <w:b w:val="1"/>
          <w:bCs w:val="1"/>
        </w:rPr>
        <w:t xml:space="preserve">Actividad 1: Clasificando tarjetas léxicas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según sean sinónimos, antónimos, hiperónimos o hipónimos.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 conjunto de tarjetas con palabras variadas.</w:t>
      </w:r>
    </w:p>
    <w:p>
      <w:pPr>
        <w:numPr>
          <w:ilvl w:val="1"/>
          <w:numId w:val="5"/>
        </w:numPr>
      </w:pPr>
      <w:r>
        <w:rPr/>
        <w:t xml:space="preserve">Los grupos deben ordenar las tarjetas en cuatro categorías: sinónimos, antónimos, hiperónimos e hipónimos, justificando su clasificación.</w:t>
      </w:r>
    </w:p>
    <w:p>
      <w:pPr>
        <w:numPr>
          <w:ilvl w:val="1"/>
          <w:numId w:val="5"/>
        </w:numPr>
      </w:pPr>
      <w:r>
        <w:rPr/>
        <w:t xml:space="preserve">Al finalizar, cada grupo presenta un ejemplo de cada categoría explicando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Un cuadro clasificatorio en hoja o pizarra con ejemplos para cada categoría.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guía como: "¿Qué relación tienen estas palabras?", "¿Por qué creen que esta palabra es un hiperónimo?" para fomentar reflexión.</w:t>
      </w:r>
    </w:p>
    <w:p>
      <w:pPr/>
      <w:r>
        <w:rPr>
          <w:b w:val="1"/>
          <w:bCs w:val="1"/>
        </w:rPr>
        <w:t xml:space="preserve">Actividad 2: Análisis de textos prácticos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reales para reconocer las relaciones léxicas en contextos de gestión.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Repartir a cada grupo un texto breve relacionado con gestión de proyectos que contenga sinónimos, antónimos, hiperónimos e hipónimos.</w:t>
      </w:r>
    </w:p>
    <w:p>
      <w:pPr>
        <w:numPr>
          <w:ilvl w:val="1"/>
          <w:numId w:val="6"/>
        </w:numPr>
      </w:pPr>
      <w:r>
        <w:rPr/>
        <w:t xml:space="preserve">Los estudiantes subrayan o resaltan las palabras que identifican y anotan qué tipo de relación tienen.</w:t>
      </w:r>
    </w:p>
    <w:p>
      <w:pPr>
        <w:numPr>
          <w:ilvl w:val="1"/>
          <w:numId w:val="6"/>
        </w:numPr>
      </w:pPr>
      <w:r>
        <w:rPr/>
        <w:t xml:space="preserve">Discuten en grupo para consensuar sus respuestas.</w:t>
      </w:r>
    </w:p>
    <w:p>
      <w:pPr>
        <w:numPr>
          <w:ilvl w:val="1"/>
          <w:numId w:val="6"/>
        </w:numPr>
      </w:pPr>
      <w:r>
        <w:rPr/>
        <w:t xml:space="preserve">Luego, cada representante comparte en plenaria un ejemplo de cada tipo de palabra encontrado.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anotado y lista de palabras clasificadas.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 y amplía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oraciones nuevas usando las palabras clasificadas para practicar su uso en contexto.</w:t>
      </w:r>
    </w:p>
    <w:p>
      <w:pPr>
        <w:numPr>
          <w:ilvl w:val="0"/>
          <w:numId w:val="7"/>
        </w:numPr>
      </w:pPr>
      <w:r>
        <w:rPr/>
        <w:t xml:space="preserve">Para quienes necesitan más apoyo: Trabajan con el docente o en parejas para recibir ejemplos adicionales y aclarar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próxima sesión se enfocarán en aplicar estos conocimientos para mejorar la redacción y comunicación en la gestión de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salida": cada estudiante escribe en una tarjeta una palabra que aprendió y su tipo (sinónimo, antónimo, etc.) y una pregunta que tenga para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usar hoy lo que aprendí para comunicar mejor en mi trabajo?</w:t>
      </w:r>
    </w:p>
    <w:p>
      <w:pPr>
        <w:numPr>
          <w:ilvl w:val="0"/>
          <w:numId w:val="8"/>
        </w:numPr>
      </w:pPr>
      <w:r>
        <w:rPr/>
        <w:t xml:space="preserve">¿Qué relación me pareció más fácil o difícil de entender y por qué?</w:t>
      </w:r>
    </w:p>
    <w:p>
      <w:pPr>
        <w:numPr>
          <w:ilvl w:val="0"/>
          <w:numId w:val="8"/>
        </w:numPr>
      </w:pPr>
      <w:r>
        <w:rPr/>
        <w:t xml:space="preserve">¿Qué preguntas tengo para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en voz alta algunos ejemplos y responde preguntas frecuentes para guiar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manejo de estas relaciones léxicas ayuda a evitar confusiones en informes y comunicaciones del día a día laboral.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su entorno laboral o cotidiano cinco pares de palabras que sean sinónimos o antónimos y traerlas para la próxima clase.</w:t>
      </w:r>
    </w:p>
    <w:p>
      <w:pPr/>
      <w:r>
        <w:rPr/>
        <w:t xml:space="preserve">Sesión 2: Profundizando en sinónimos y antónimos para la comunicación claraFase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el terreno para aplicar sinónimos y antónimos en redacción de mensajes laborales.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voluntarios a compartir las palabras encontradas en su entorno y clasifica con ellos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problema: "Un mensaje confuso en un proyecto causó un retraso. ¿Cómo el uso correcto de sinónimos o antónimos podría evitarlo?".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variar el vocabulario para evitar repeticiones que cansan o generan ambigüedad.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Actividad 1: Reescribiendo mensajes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sinónimos y antónimos para mejorar la claridad y efectividad de mensajes escritos.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Entregar a cada grupo mensajes cortos con repeticiones y poco claros.</w:t>
      </w:r>
    </w:p>
    <w:p>
      <w:pPr>
        <w:numPr>
          <w:ilvl w:val="1"/>
          <w:numId w:val="10"/>
        </w:numPr>
      </w:pPr>
      <w:r>
        <w:rPr/>
        <w:t xml:space="preserve">Los grupos deben reescribirlos usando sinónimos o antónimos para mejorar estilo y claridad.</w:t>
      </w:r>
    </w:p>
    <w:p>
      <w:pPr>
        <w:numPr>
          <w:ilvl w:val="1"/>
          <w:numId w:val="10"/>
        </w:numPr>
      </w:pPr>
      <w:r>
        <w:rPr/>
        <w:t xml:space="preserve">Presentan sus versiones y explican los cambios.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Mensajes reescritos con justificación.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sinónimos y antónimos, fomenta discusión.</w:t>
      </w:r>
    </w:p>
    <w:p>
      <w:pPr/>
      <w:r>
        <w:rPr>
          <w:b w:val="1"/>
          <w:bCs w:val="1"/>
        </w:rPr>
        <w:t xml:space="preserve">Actividad 2: Juego "Encuentra el par"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relacionar pares de sinónimos y antónimos en tiempo limitado para agilidad mental.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Dividir en parejas.</w:t>
      </w:r>
    </w:p>
    <w:p>
      <w:pPr>
        <w:numPr>
          <w:ilvl w:val="1"/>
          <w:numId w:val="11"/>
        </w:numPr>
      </w:pPr>
      <w:r>
        <w:rPr/>
        <w:t xml:space="preserve">El docente muestra palabras y los estudiantes deben encontrar rápidamente el sinónimo o antónimo correcto de entre opciones.</w:t>
      </w:r>
    </w:p>
    <w:p>
      <w:pPr>
        <w:numPr>
          <w:ilvl w:val="1"/>
          <w:numId w:val="11"/>
        </w:numPr>
      </w:pPr>
      <w:r>
        <w:rPr/>
        <w:t xml:space="preserve">Gana la pareja con más respuestas correctas.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correctas.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y mantiene ritmo del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antes: Elaboran un glosario personal con sinónimos y antónimos útiles para su trabajo.</w:t>
      </w:r>
    </w:p>
    <w:p>
      <w:pPr>
        <w:numPr>
          <w:ilvl w:val="0"/>
          <w:numId w:val="12"/>
        </w:numPr>
      </w:pPr>
      <w:r>
        <w:rPr/>
        <w:t xml:space="preserve">Para quienes requieren apoyo: Trabajo guiado con ejemplos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uso de sinónimos y antónimos con la importancia de entender y utilizar hiperónimos e hipónimos para ampliar el vocabulario.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ejemplos de sinónimos y antónimos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ayuda variar las palabras en mis mensajes?</w:t>
      </w:r>
    </w:p>
    <w:p>
      <w:pPr>
        <w:numPr>
          <w:ilvl w:val="0"/>
          <w:numId w:val="13"/>
        </w:numPr>
      </w:pPr>
      <w:r>
        <w:rPr/>
        <w:t xml:space="preserve">¿Qué dificultades encontré al buscar sinónimos o antónimos?</w:t>
      </w:r>
    </w:p>
    <w:p>
      <w:pPr>
        <w:numPr>
          <w:ilvl w:val="0"/>
          <w:numId w:val="13"/>
        </w:numPr>
      </w:pPr>
      <w:r>
        <w:rPr/>
        <w:t xml:space="preserve">¿Cómo puedo aplicar esto en mi ambiente laboral?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sobre aportes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los documentos que preparen para el trabajo.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mensaje corto usando al menos tres sinónimos diferentes y traerlo para revisar.</w:t>
      </w:r>
    </w:p>
    <w:p>
      <w:pPr/>
      <w:r>
        <w:rPr/>
        <w:t xml:space="preserve">Sesión 3: Descubriendo hiperónimos e hipónimos en la gestión de proyectos</w:t>
      </w:r>
    </w:p>
    <w:p>
      <w:pPr/>
      <w:r>
        <w:rPr/>
        <w:t xml:space="preserve">Sesión 4: Aplicación práctica de relaciones léxicas en informes y presentaciones</w:t>
      </w:r>
    </w:p>
    <w:p>
      <w:pPr/>
      <w:r>
        <w:rPr/>
        <w:t xml:space="preserve">Sesión 5: Integración y práctica avanzada en comunicación laboral</w:t>
      </w:r>
    </w:p>
    <w:p>
      <w:pPr/>
      <w:r>
        <w:rPr/>
        <w:t xml:space="preserve">Sesión 6: Síntesis, reflexión y evaluación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inicial en sesión 1 para conocer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 directa, retroalimentación y trabajos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final mediante presentación de un proyecto breve que integre el uso de sinónimos, antónimos, hiperónimos e hipónimos en un informe o exposición.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correctamente sinónimos, antónimos, hiperónimos e hipónimos en textos y situaciones (objetivo 2).</w:t>
      </w:r>
    </w:p>
    <w:p>
      <w:pPr>
        <w:numPr>
          <w:ilvl w:val="0"/>
          <w:numId w:val="15"/>
        </w:numPr>
      </w:pPr>
      <w:r>
        <w:rPr/>
        <w:t xml:space="preserve">Aplicación efectiva de términos adecuados para mejorar comunicación escrita y oral (objetivo 3).</w:t>
      </w:r>
    </w:p>
    <w:p>
      <w:pPr>
        <w:numPr>
          <w:ilvl w:val="0"/>
          <w:numId w:val="15"/>
        </w:numPr>
      </w:pPr>
      <w:r>
        <w:rPr/>
        <w:t xml:space="preserve">Creación de esquemas o mapas conceptuales que reflejen relaciones léxicas (objetivo 4).</w:t>
      </w:r>
    </w:p>
    <w:p>
      <w:pPr>
        <w:numPr>
          <w:ilvl w:val="0"/>
          <w:numId w:val="15"/>
        </w:numPr>
      </w:pPr>
      <w:r>
        <w:rPr/>
        <w:t xml:space="preserve">Análisis crítico de la precisión y claridad en documentos y mensajes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clasificación y uso correcto de términos.</w:t>
      </w:r>
    </w:p>
    <w:p>
      <w:pPr>
        <w:numPr>
          <w:ilvl w:val="0"/>
          <w:numId w:val="16"/>
        </w:numPr>
      </w:pPr>
      <w:r>
        <w:rPr/>
        <w:t xml:space="preserve">Rúbrica para evaluar calidad y claridad en redacciones y presentaciones.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6"/>
        </w:numPr>
      </w:pPr>
      <w:r>
        <w:rPr/>
        <w:t xml:space="preserve">Autoevaluación y coevaluación mediante cuestionarios breves.</w:t>
      </w:r>
    </w:p>
    <w:p>
      <w:pPr>
        <w:numPr>
          <w:ilvl w:val="0"/>
          <w:numId w:val="16"/>
        </w:numPr>
      </w:pPr>
      <w:r>
        <w:rPr/>
        <w:t xml:space="preserve">Portafolio con productos escritos y esquemas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Cuadros clasificatorios de palabras.</w:t>
      </w:r>
    </w:p>
    <w:p>
      <w:pPr>
        <w:numPr>
          <w:ilvl w:val="0"/>
          <w:numId w:val="17"/>
        </w:numPr>
      </w:pPr>
      <w:r>
        <w:rPr/>
        <w:t xml:space="preserve">Textos reescritos y mensajes mejorados.</w:t>
      </w:r>
    </w:p>
    <w:p>
      <w:pPr>
        <w:numPr>
          <w:ilvl w:val="0"/>
          <w:numId w:val="17"/>
        </w:numPr>
      </w:pPr>
      <w:r>
        <w:rPr/>
        <w:t xml:space="preserve">Mapas conceptuales y glosarios personales.</w:t>
      </w:r>
    </w:p>
    <w:p>
      <w:pPr>
        <w:numPr>
          <w:ilvl w:val="0"/>
          <w:numId w:val="17"/>
        </w:numPr>
      </w:pPr>
      <w:r>
        <w:rPr/>
        <w:t xml:space="preserve">Presentaciones orales o escritas integradoras.</w:t>
      </w:r>
    </w:p>
    <w:p>
      <w:pPr>
        <w:numPr>
          <w:ilvl w:val="0"/>
          <w:numId w:val="17"/>
        </w:numPr>
      </w:pPr>
      <w:r>
        <w:rPr/>
        <w:t xml:space="preserve">Participación activa y respuestas en actividades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B01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276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C9B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DFA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E07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38F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610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583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BA0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245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D1B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371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F67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D1A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43E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35F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530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2026-09-26T00:19:58-05:00</dcterms:created>
  <dcterms:modified xsi:type="dcterms:W3CDTF">2026-09-26T00:19:58-05:00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