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contar juntos del 1 al 10!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5 años aprendan a contar del 1 al 10 a través de actividades lúdicas e interactivas que fomentan el razonamiento y el pensamiento crítico. Usando la metodología de Aprendizaje Basado en Proyectos, los estudiantes explorarán el conteo mediante juegos y retos que conectan con su vida cotidiana, como contar objetos en su entorno y crear un pequeño "libro de números". Este enfoque promueve la autonomía y el trabajo colaborativo, permitiendo que los niños resuelvan problemas sencillos relacionados con cantidades, lo que fortalece sus habilidades matemáticas iniciales y su curiosidad por los números. Además, se busca que los niños comprendan la utilidad de contar en situaciones reales, como al compartir juguetes o preparar meriendas, haciendo el aprendizaje significativo y motivador. El plan está alineado con el Currículo Nacional del Perú, enfocándose en el desarrollo de capacidades básicas en números y operaciones, asegurando que los estudiantes adquieran una base sólida para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en voz alta y con apoyo visual del 1 al 10 de manera ordenada y correcta.</w:t>
      </w:r>
    </w:p>
    <w:p>
      <w:pPr>
        <w:numPr>
          <w:ilvl w:val="0"/>
          <w:numId w:val="1"/>
        </w:numPr>
      </w:pPr>
      <w:r>
        <w:rPr/>
        <w:t xml:space="preserve">Reconocer y nombrar cantidades de objetos hasta 10 mediante actividades lúdicas.</w:t>
      </w:r>
    </w:p>
    <w:p>
      <w:pPr>
        <w:numPr>
          <w:ilvl w:val="0"/>
          <w:numId w:val="1"/>
        </w:numPr>
      </w:pPr>
      <w:r>
        <w:rPr/>
        <w:t xml:space="preserve">Resolver problemas sencillos de conteo que impliquen añadir o quitar elementos en un grupo.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mediante preguntas que fomenten la comparación y clasificación de cantidades.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relacionado con el conteo: un libro de números ilustrado.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tamaño A4 (10 unidades para cada niño o grupo)</w:t>
      </w:r>
    </w:p>
    <w:p>
      <w:pPr>
        <w:numPr>
          <w:ilvl w:val="0"/>
          <w:numId w:val="2"/>
        </w:numPr>
      </w:pPr>
      <w:r>
        <w:rPr/>
        <w:t xml:space="preserve">Crayones, lápices de colores y marcadores</w:t>
      </w:r>
    </w:p>
    <w:p>
      <w:pPr>
        <w:numPr>
          <w:ilvl w:val="0"/>
          <w:numId w:val="2"/>
        </w:numPr>
      </w:pPr>
      <w:r>
        <w:rPr/>
        <w:t xml:space="preserve">Figuras plásticas o tarjetas con imágenes de objetos cotidianos (frutas, animales, juguetes) en cantidad del 1 al 10</w:t>
      </w:r>
    </w:p>
    <w:p>
      <w:pPr>
        <w:numPr>
          <w:ilvl w:val="0"/>
          <w:numId w:val="2"/>
        </w:numPr>
      </w:pPr>
      <w:r>
        <w:rPr/>
        <w:t xml:space="preserve">Pelotas pequeñas o bloques para contar (mínimo 10 por grupo)</w:t>
      </w:r>
    </w:p>
    <w:p>
      <w:pPr>
        <w:numPr>
          <w:ilvl w:val="0"/>
          <w:numId w:val="2"/>
        </w:numPr>
      </w:pPr>
      <w:r>
        <w:rPr/>
        <w:t xml:space="preserve">Reproductor de música y canción infantil sobre contar hasta 10 (video o audio)</w:t>
      </w:r>
    </w:p>
    <w:p>
      <w:pPr>
        <w:numPr>
          <w:ilvl w:val="0"/>
          <w:numId w:val="2"/>
        </w:numPr>
      </w:pPr>
      <w:r>
        <w:rPr/>
        <w:t xml:space="preserve">Pizarrón y plumones de colores</w:t>
      </w:r>
    </w:p>
    <w:p>
      <w:pPr>
        <w:numPr>
          <w:ilvl w:val="0"/>
          <w:numId w:val="2"/>
        </w:numPr>
      </w:pPr>
      <w:r>
        <w:rPr/>
        <w:t xml:space="preserve">Tarjetas con números del 1 al 10 para actividades de asociación</w:t>
      </w:r>
    </w:p>
    <w:p>
      <w:pPr>
        <w:numPr>
          <w:ilvl w:val="0"/>
          <w:numId w:val="2"/>
        </w:numPr>
      </w:pPr>
      <w:r>
        <w:rPr/>
        <w:t xml:space="preserve">Carteles con dibujos grandes de números del 1 al 10 para visualización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manipulación de objetos para descubrir cantidades.</w:t>
      </w:r>
    </w:p>
    <w:p>
      <w:pPr>
        <w:numPr>
          <w:ilvl w:val="0"/>
          <w:numId w:val="3"/>
        </w:numPr>
      </w:pPr>
      <w:r>
        <w:rPr/>
        <w:t xml:space="preserve">Capacidad para escuchar y repetir canciones o rimas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aprenderán a contar del 1 al 10 para poder contar objetos que usan todos los días, como sus juguetes o frutas. Les dice que contar es muy divertido y ayuda a resolver problemas, como saber cuántos amigos hay para jugar.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en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con los niños una canción corta y conocida que incluya los números del 1 al 5. Luego pregunta: “¿Cuántos dedos tienen nuestras manos?”, mostrando sus manos abiertas.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responden levantando los dedos, recordando los números del 1 al 5.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cuento corto con imágenes grandes donde un personaje necesita contar manzanas para repartirlas. Pregunta a los niños: “¿Nos ayudan a contar las manzanas para que todos tengan?”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entusiasmo “¡Sí!” y se preparan para contar juntos.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vida diaria, diciendo: “Cuando comemos frutas o jugamos, necesitamos saber cuántas cosas hay. Contar nos ayuda a compartir y a saber si tenemos suficiente.”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comentan ejemplos personales breves, como contar sus juguetes o cuántos amigos están en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números del 1 al 10 usando carteles grandes con dibujos y números, mostrando cada uno y pronunciándolo claramente. Explica que van a contar objetos y asociarlos con estos números para crear su propio libro de números.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repiten los números y participan señalando los números mostrados.</w:t>
      </w:r>
    </w:p>
    <w:p>
      <w:pPr/>
      <w:r>
        <w:rPr>
          <w:b w:val="1"/>
          <w:bCs w:val="1"/>
        </w:rPr>
        <w:t xml:space="preserve">Actividad 1: “¡Cuenta conmigo!”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Contar del 1 al 10 en voz alta y con apoyo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3-4 niños un conjunto de bloques o pelotas (10 unidades). Pide que cuenten juntos en voz alta mientras colocan un objeto por cada número dicho.</w:t>
      </w:r>
    </w:p>
    <w:p>
      <w:pPr>
        <w:numPr>
          <w:ilvl w:val="1"/>
          <w:numId w:val="6"/>
        </w:numPr>
      </w:pPr>
      <w:r>
        <w:rPr/>
        <w:t xml:space="preserve">“Vamos a contar juntos: uno, dos, tres...” hasta llegar a diez, asegurándose que cada bloque se coloque uno 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10 objetos contados correctamente por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si todos cuentan y colocan objetos en orden, pregunta “¿Cuántos hay ahora? ¿Qué número sigue?” para guiar y corregir.</w:t>
      </w:r>
    </w:p>
    <w:p>
      <w:pPr/>
      <w:r>
        <w:rPr>
          <w:b w:val="1"/>
          <w:bCs w:val="1"/>
        </w:rPr>
        <w:t xml:space="preserve">Actividad 2: “El juego de las tarjetas”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Asociar números con cantidades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números y otras con imágenes de objetos en cantidades del 1 al 10.</w:t>
      </w:r>
    </w:p>
    <w:p>
      <w:pPr>
        <w:numPr>
          <w:ilvl w:val="1"/>
          <w:numId w:val="7"/>
        </w:numPr>
      </w:pPr>
      <w:r>
        <w:rPr/>
        <w:t xml:space="preserve">Invita a los niños a emparejar la tarjeta del número con la tarjeta que tiene la cantidad correcta de objetos.</w:t>
      </w:r>
    </w:p>
    <w:p>
      <w:pPr>
        <w:numPr>
          <w:ilvl w:val="1"/>
          <w:numId w:val="7"/>
        </w:numPr>
      </w:pPr>
      <w:r>
        <w:rPr/>
        <w:t xml:space="preserve">“Busca tu número y encuentra la tarjeta con esa cantidad de manzanas, gatos o pelotas.”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tarjetas número-cantidad correctamente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parejas, hace preguntas como “¿Por qué crees que estas dos tarjetas van juntas?” y ofrece apoyo a quienes lo necesiten.</w:t>
      </w:r>
    </w:p>
    <w:p>
      <w:pPr/>
      <w:r>
        <w:rPr>
          <w:b w:val="1"/>
          <w:bCs w:val="1"/>
        </w:rPr>
        <w:t xml:space="preserve">Actividad 3: “Creamos nuestro libro de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conteo creando un producto tangible que represente los números del 1 al 10.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niño 10 hojas para dibujar y escribir números (con ayuda).</w:t>
      </w:r>
    </w:p>
    <w:p>
      <w:pPr>
        <w:numPr>
          <w:ilvl w:val="1"/>
          <w:numId w:val="8"/>
        </w:numPr>
      </w:pPr>
      <w:r>
        <w:rPr/>
        <w:t xml:space="preserve">En cada hoja, los niños dibujan el número y tantos objetos como indica el número (por ejemplo, en la hoja con número 3 dibujan 3 frutas).</w:t>
      </w:r>
    </w:p>
    <w:p>
      <w:pPr>
        <w:numPr>
          <w:ilvl w:val="1"/>
          <w:numId w:val="8"/>
        </w:numPr>
      </w:pPr>
      <w:r>
        <w:rPr/>
        <w:t xml:space="preserve">“Vamos a hacer un libro para que todos aprendan a contar del 1 al 10 con nuestros dibujos.”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de números del 1 al 10 con dibujos y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niños que tienen dificultad para contar o dibujar, pregunta “¿Cuántos dibujaste? ¿Me ayudas a contar juntos?” y motiva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Invitar a que creen una pequeña historia usando los dibujos de su libro para explicar el conteo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Proporcionar objetos físicos para contar uno a uno junto al docente antes de intentar el dibujo, usar canciones y repetir números lentamente.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 “¡Cuenta conmigo!”, el docente reúne a todos para mostrar tarjetas y explicar la siguiente actividad de asociación.</w:t>
      </w:r>
    </w:p>
    <w:p>
      <w:pPr>
        <w:numPr>
          <w:ilvl w:val="0"/>
          <w:numId w:val="10"/>
        </w:numPr>
      </w:pPr>
      <w:r>
        <w:rPr/>
        <w:t xml:space="preserve">Al terminar el juego de tarjetas, se invita a los niños a sentarse en sus lugares para comenzar la creación del libro, conectando lo aprendido con la actividad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niños que muestren su hoja favorita del libro y cuenten en voz alta los objetos que dibujaron. Luego, en el pizarrón, escribe los números del 1 al 10 y juntos señalan y cuentan.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mostrando sus dibujos y contando en voz alta, reforzando lo aprendido.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“¿Qué número te gustó más contar y por qué?”</w:t>
      </w:r>
    </w:p>
    <w:p>
      <w:pPr>
        <w:numPr>
          <w:ilvl w:val="0"/>
          <w:numId w:val="11"/>
        </w:numPr>
      </w:pPr>
      <w:r>
        <w:rPr/>
        <w:t xml:space="preserve">“¿Cómo sabes cuántos objetos hay en tu dibujo?”</w:t>
      </w:r>
    </w:p>
    <w:p>
      <w:pPr>
        <w:numPr>
          <w:ilvl w:val="0"/>
          <w:numId w:val="11"/>
        </w:numPr>
      </w:pPr>
      <w:r>
        <w:rPr/>
        <w:t xml:space="preserve">“¿Para qué crees que sirve saber contar hasta 10 en la vida diaria?”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resalta ejemplos específicos: “Me gustó cómo contaste tus dibujos y cómo ayudaste a tu amigo a contar.” Ofrece apoyo positivo y sugerencias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cuenten juntos frutas, juguetes o pasos, para que sigan practicando el conteo en su entorno familiar.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niños a que lleven a casa su libro de números y enseñen a un familiar a contar con ellos, reforzando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con un componente sumativo al cierre mediante la presentación del libro de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Cuenta correctamente del 1 al 10 con apoyo visual (Objetivo 1).</w:t>
      </w:r>
    </w:p>
    <w:p>
      <w:pPr>
        <w:numPr>
          <w:ilvl w:val="1"/>
          <w:numId w:val="12"/>
        </w:numPr>
      </w:pPr>
      <w:r>
        <w:rPr/>
        <w:t xml:space="preserve">Asocia números con cantidades correctas en actividades grupales (Objetivo 2).</w:t>
      </w:r>
    </w:p>
    <w:p>
      <w:pPr>
        <w:numPr>
          <w:ilvl w:val="1"/>
          <w:numId w:val="12"/>
        </w:numPr>
      </w:pPr>
      <w:r>
        <w:rPr/>
        <w:t xml:space="preserve">Resuelve problemas simples de conteo al agregar o quitar objetos (Objetivo 3).</w:t>
      </w:r>
    </w:p>
    <w:p>
      <w:pPr>
        <w:numPr>
          <w:ilvl w:val="1"/>
          <w:numId w:val="12"/>
        </w:numPr>
      </w:pPr>
      <w:r>
        <w:rPr/>
        <w:t xml:space="preserve">Participa activamente en la creación colaborativa del libro de números (Objetivo 5).</w:t>
      </w:r>
    </w:p>
    <w:p>
      <w:pPr>
        <w:numPr>
          <w:ilvl w:val="1"/>
          <w:numId w:val="12"/>
        </w:numPr>
      </w:pPr>
      <w:r>
        <w:rPr/>
        <w:t xml:space="preserve">Demuestra razonamiento al explicar su conteo y dibujos (Objetivo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observar el conteo y la asociación números-cantidades.</w:t>
      </w:r>
    </w:p>
    <w:p>
      <w:pPr>
        <w:numPr>
          <w:ilvl w:val="1"/>
          <w:numId w:val="12"/>
        </w:numPr>
      </w:pPr>
      <w:r>
        <w:rPr/>
        <w:t xml:space="preserve">Observación directa durante actividades y participación oral.</w:t>
      </w:r>
    </w:p>
    <w:p>
      <w:pPr>
        <w:numPr>
          <w:ilvl w:val="1"/>
          <w:numId w:val="12"/>
        </w:numPr>
      </w:pPr>
      <w:r>
        <w:rPr/>
        <w:t xml:space="preserve">Portafolio con el libro de números como evidencia concreta.</w:t>
      </w:r>
    </w:p>
    <w:p>
      <w:pPr>
        <w:numPr>
          <w:ilvl w:val="1"/>
          <w:numId w:val="12"/>
        </w:numPr>
      </w:pPr>
      <w:r>
        <w:rPr/>
        <w:t xml:space="preserve">Preguntas guía para la reflexión y autoevaluación sencilla.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Secuencia ordenada de objetos contados en la actividad “¡Cuenta conmigo!”.</w:t>
      </w:r>
    </w:p>
    <w:p>
      <w:pPr>
        <w:numPr>
          <w:ilvl w:val="1"/>
          <w:numId w:val="12"/>
        </w:numPr>
      </w:pPr>
      <w:r>
        <w:rPr/>
        <w:t xml:space="preserve">Parejas de tarjetas número-cantidad correctamente emparejadas.</w:t>
      </w:r>
    </w:p>
    <w:p>
      <w:pPr>
        <w:numPr>
          <w:ilvl w:val="1"/>
          <w:numId w:val="12"/>
        </w:numPr>
      </w:pPr>
      <w:r>
        <w:rPr/>
        <w:t xml:space="preserve">Libro personal de números con dibujos y conteo asociado.</w:t>
      </w:r>
    </w:p>
    <w:p>
      <w:pPr>
        <w:numPr>
          <w:ilvl w:val="1"/>
          <w:numId w:val="12"/>
        </w:numPr>
      </w:pPr>
      <w:r>
        <w:rPr/>
        <w:t xml:space="preserve">Participación oral en la síntesis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73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AD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634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0C5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B487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DAE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8B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133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8A8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12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145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D4C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2026-09-26T03:59:22-05:00</dcterms:created>
  <dcterms:modified xsi:type="dcterms:W3CDTF">2026-09-26T03:59:22-05:00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