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Ley de Ohm: Resolución de Problemas y Exploración de Dispositivos Semiconductores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electrónica desarrollen habilidades prácticas en la resolución de problemas relacionados con la Ley de Ohm, además de conocer y comprender los principales dispositivos semiconductores que se utilizan en la industria electrónica. A través de la metodología de Aprendizaje Basado en Problemas, los estudiantes no solo aprenderán la teoría fundamental, sino que aplicarán estos conceptos en situaciones reales o simuladas que reflejan desafíos actuales en la electrónica.</w:t>
      </w:r>
    </w:p>
    <w:p>
      <w:pPr/>
      <w:r>
        <w:rPr/>
        <w:t xml:space="preserve">La relevancia de este contenido radica en que la Ley de Ohm es la base para el análisis y diseño de circuitos eléctricos, fundamental para cualquier profesional en electrónica, mientras que el conocimiento de dispositivos semiconductores les permitirá comprender el comportamiento de componentes esenciales como diodos, transistores y circuitos integrados. Estos aprendizajes son esenciales para su desarrollo profesional y su integración en proyectos tecnológicos reales, facilitando un enfoque crítico y analítico en la solución de problemas eléctricos y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 Ley de Ohm para resolver problemas prácticos en circuitos electrónicos.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dispositivos semiconductores comunes.</w:t>
      </w:r>
    </w:p>
    <w:p>
      <w:pPr>
        <w:numPr>
          <w:ilvl w:val="0"/>
          <w:numId w:val="1"/>
        </w:numPr>
      </w:pPr>
      <w:r>
        <w:rPr/>
        <w:t xml:space="preserve">Resolver en equipo problemas electrónicos utilizando métodos sistemáticos y trabajo colaborativo.</w:t>
      </w:r>
    </w:p>
    <w:p>
      <w:pPr>
        <w:numPr>
          <w:ilvl w:val="0"/>
          <w:numId w:val="1"/>
        </w:numPr>
      </w:pPr>
      <w:r>
        <w:rPr/>
        <w:t xml:space="preserve">Evaluar el impacto de la Ley de Ohm y los dispositivos semiconductores en aplicaciones tecnológicas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 digital (1 por grupo de 3-4 estudiantes)</w:t>
      </w:r>
    </w:p>
    <w:p>
      <w:pPr>
        <w:numPr>
          <w:ilvl w:val="0"/>
          <w:numId w:val="2"/>
        </w:numPr>
      </w:pPr>
      <w:r>
        <w:rPr/>
        <w:t xml:space="preserve">Fuente de alimentación DC regulable (1 por grupo)</w:t>
      </w:r>
    </w:p>
    <w:p>
      <w:pPr>
        <w:numPr>
          <w:ilvl w:val="0"/>
          <w:numId w:val="2"/>
        </w:numPr>
      </w:pPr>
      <w:r>
        <w:rPr/>
        <w:t xml:space="preserve">Resistencias de diferentes valores (varios sets por grupo)</w:t>
      </w:r>
    </w:p>
    <w:p>
      <w:pPr>
        <w:numPr>
          <w:ilvl w:val="0"/>
          <w:numId w:val="2"/>
        </w:numPr>
      </w:pPr>
      <w:r>
        <w:rPr/>
        <w:t xml:space="preserve">Protoboard y cables de conexión (1 por grupo)</w:t>
      </w:r>
    </w:p>
    <w:p>
      <w:pPr>
        <w:numPr>
          <w:ilvl w:val="0"/>
          <w:numId w:val="2"/>
        </w:numPr>
      </w:pPr>
      <w:r>
        <w:rPr/>
        <w:t xml:space="preserve">Dispositivos semiconductores: diodos, transistores bipolares (BJT), y MOSFET (muestras físicas, 1 set por grupo)</w:t>
      </w:r>
    </w:p>
    <w:p>
      <w:pPr>
        <w:numPr>
          <w:ilvl w:val="0"/>
          <w:numId w:val="2"/>
        </w:numPr>
      </w:pPr>
      <w:r>
        <w:rPr/>
        <w:t xml:space="preserve">Computadora con software de simulación electrónica (LTspice o Multisim) instalado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</w:t>
      </w:r>
    </w:p>
    <w:p>
      <w:pPr>
        <w:numPr>
          <w:ilvl w:val="0"/>
          <w:numId w:val="2"/>
        </w:numPr>
      </w:pPr>
      <w:r>
        <w:rPr/>
        <w:t xml:space="preserve">Hojas impresas con problemas planteados y tablas de características de dispositivos</w:t>
      </w:r>
    </w:p>
    <w:p>
      <w:pPr>
        <w:numPr>
          <w:ilvl w:val="0"/>
          <w:numId w:val="2"/>
        </w:numPr>
      </w:pPr>
      <w:r>
        <w:rPr/>
        <w:t xml:space="preserve">Material audiovisual breve (video introductorio sobre Ley de Ohm y dispositivos semiconductores)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 eléctrica: corriente, voltaje y resistencia.</w:t>
      </w:r>
    </w:p>
    <w:p>
      <w:pPr>
        <w:numPr>
          <w:ilvl w:val="0"/>
          <w:numId w:val="3"/>
        </w:numPr>
      </w:pPr>
      <w:r>
        <w:rPr/>
        <w:t xml:space="preserve">Conceptos fundamentales de circuitos eléctricos simples (serie y paralelo).</w:t>
      </w:r>
    </w:p>
    <w:p>
      <w:pPr>
        <w:numPr>
          <w:ilvl w:val="0"/>
          <w:numId w:val="3"/>
        </w:numPr>
      </w:pPr>
      <w:r>
        <w:rPr/>
        <w:t xml:space="preserve">Habilidades básicas en manejo de instrumentos de medición eléctrica.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 la Ley de Ohm y dispositivos semiconductores para resolver problemas reales en electrónica, enfatizando la importancia de estos conocimientos para su formación profesional y aplicación en la industria.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breve: "Un circuito de iluminación LED no funciona correctamente y el voltaje y corriente deben analizarse para identificar el problema. ¿Qué relación matemática relaciona voltaje, corriente y resistencia en un circuito?"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comentan conocimientos previos sobre la Ley de Ohm.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corto video (2 minutos) donde se presentan aplicaciones innovadoras de dispositivos semiconductores en tecnología actual (smartphones, energías renovables). Luego plantea el reto: "Hoy aprenderán a entender y utilizar estos componentes para resolver problemas similares".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Ley de Ohm y los dispositivos semiconductores con la vida cotidiana y proyectos de ingeniería electrónica, por ejemplo, cómo el correcto dimensionamiento de resistencias y uso de transistores afecta el funcionamiento de dispositivos comunes.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la Ley de Ohm y características básicas de dispositivos semiconductores con una breve explicación apoyada en diapositivas, evitando exposición prolongada para centrar el aprendizaje en la resolución práctica.</w:t>
      </w:r>
    </w:p>
    <w:p>
      <w:pPr/>
      <w:r>
        <w:rPr>
          <w:b w:val="1"/>
          <w:bCs w:val="1"/>
        </w:rPr>
        <w:t xml:space="preserve">Actividad 1: Resolución Guiada de Problemas con la Ley de Ohm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Ley de Ohm para resolver problemas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hojas con 3 problemas progresivos sobre circuitos que requieren cálculo de voltaje, corriente o resistencia.</w:t>
      </w:r>
    </w:p>
    <w:p>
      <w:pPr>
        <w:numPr>
          <w:ilvl w:val="1"/>
          <w:numId w:val="5"/>
        </w:numPr>
      </w:pPr>
      <w:r>
        <w:rPr/>
        <w:t xml:space="preserve">Los estudiantes, en grupos de 3-4, leen y discuten cada problema y proponen soluciones aplicando la Ley de Ohm.</w:t>
      </w:r>
    </w:p>
    <w:p>
      <w:pPr>
        <w:numPr>
          <w:ilvl w:val="1"/>
          <w:numId w:val="5"/>
        </w:numPr>
      </w:pPr>
      <w:r>
        <w:rPr/>
        <w:t xml:space="preserve">Utilizan multímetros y protoboards para montar circuitos simples que simulen los problemas y verifican experimentalmente sus cálculos.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circuito montado con mediciones registradas.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"¿Cómo afecta cambiar la resistencia al voltaje medido?" o "¿Qué sucede si la corriente aumenta?"; apoya con aclaraciones y fomenta la discusión crítica.</w:t>
      </w:r>
    </w:p>
    <w:p>
      <w:pPr/>
      <w:r>
        <w:rPr>
          <w:b w:val="1"/>
          <w:bCs w:val="1"/>
        </w:rPr>
        <w:t xml:space="preserve">Actividad 2: Identificación y Caracterización de Dispositivos Semiconductores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dispositivos semiconductores y sus funciones.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muestras físicas de diodos, transistores BJT y MOSFET y hojas con sus características técnicas.</w:t>
      </w:r>
    </w:p>
    <w:p>
      <w:pPr>
        <w:numPr>
          <w:ilvl w:val="1"/>
          <w:numId w:val="6"/>
        </w:numPr>
      </w:pPr>
      <w:r>
        <w:rPr/>
        <w:t xml:space="preserve">Cada grupo investiga brevemente (usando recursos impresos y/o software) las funciones y aplicaciones básicas de cada dispositivo.</w:t>
      </w:r>
    </w:p>
    <w:p>
      <w:pPr>
        <w:numPr>
          <w:ilvl w:val="1"/>
          <w:numId w:val="6"/>
        </w:numPr>
      </w:pPr>
      <w:r>
        <w:rPr/>
        <w:t xml:space="preserve">Luego, cada grupo explica al resto un dispositivo asignado, destacando su comportamiento eléctrico y aplicación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presentación en plenaria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y preguntas-respuestas.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evalúa comprensión con preguntas específicas y motiva la participación activa.</w:t>
      </w:r>
    </w:p>
    <w:p>
      <w:pPr/>
      <w:r>
        <w:rPr>
          <w:b w:val="1"/>
          <w:bCs w:val="1"/>
        </w:rPr>
        <w:t xml:space="preserve">Actividad 3: Simulación y Análisis de Circuitos con Dispositivos Semiconductores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 Ley de Ohm y dispositivos semiconductores en circuitos electrónicos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utilizan el software de simulación para montar un circuito con una resistencia y un transistor.</w:t>
      </w:r>
    </w:p>
    <w:p>
      <w:pPr>
        <w:numPr>
          <w:ilvl w:val="1"/>
          <w:numId w:val="7"/>
        </w:numPr>
      </w:pPr>
      <w:r>
        <w:rPr/>
        <w:t xml:space="preserve">Simulan variaciones en voltaje y corriente para observar el comportamiento del circuito.</w:t>
      </w:r>
    </w:p>
    <w:p>
      <w:pPr>
        <w:numPr>
          <w:ilvl w:val="1"/>
          <w:numId w:val="7"/>
        </w:numPr>
      </w:pPr>
      <w:r>
        <w:rPr/>
        <w:t xml:space="preserve">Registran resultados y comparan con cálculos teóricos basados en la Ley de Ohm.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archivos de simulación y análisis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técnicamente con el software, fomenta interpretación crítica de resultados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Se les ofrece un problema adicional más complejo que integre múltiples dispositivos semiconductores en un circuito.</w:t>
      </w:r>
    </w:p>
    <w:p>
      <w:pPr>
        <w:numPr>
          <w:ilvl w:val="0"/>
          <w:numId w:val="8"/>
        </w:numPr>
      </w:pPr>
      <w:r>
        <w:rPr/>
        <w:t xml:space="preserve">Para estudiantes que requieren apoyo: Se forman parejas con compañeros avanzados y se les proporciona una guía paso a paso más detallada para la resolución de problemas.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comprensión del problema inicial se amplía con el conocimiento de los dispositivos y la simulación, preparando a los estudiantes para consolidar el aprendizaje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debe escribir en 3 frases:</w:t>
      </w:r>
    </w:p>
    <w:p>
      <w:pPr>
        <w:numPr>
          <w:ilvl w:val="0"/>
          <w:numId w:val="9"/>
        </w:numPr>
      </w:pPr>
      <w:r>
        <w:rPr/>
        <w:t xml:space="preserve">Una idea clave aprendida sobre la Ley de Ohm.</w:t>
      </w:r>
    </w:p>
    <w:p>
      <w:pPr>
        <w:numPr>
          <w:ilvl w:val="0"/>
          <w:numId w:val="9"/>
        </w:numPr>
      </w:pPr>
      <w:r>
        <w:rPr/>
        <w:t xml:space="preserve">Una característica importante de los dispositivos semiconductores.</w:t>
      </w:r>
    </w:p>
    <w:p>
      <w:pPr>
        <w:numPr>
          <w:ilvl w:val="0"/>
          <w:numId w:val="9"/>
        </w:numPr>
      </w:pPr>
      <w:r>
        <w:rPr/>
        <w:t xml:space="preserve">Cómo aplicarán este conocimiento en un proyecto o problema real.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>
        <w:numPr>
          <w:ilvl w:val="0"/>
          <w:numId w:val="10"/>
        </w:numPr>
      </w:pPr>
      <w:r>
        <w:rPr/>
        <w:t xml:space="preserve">¿Cómo la Ley de Ohm facilitó la resolución de los problemas planteados?</w:t>
      </w:r>
    </w:p>
    <w:p>
      <w:pPr>
        <w:numPr>
          <w:ilvl w:val="0"/>
          <w:numId w:val="10"/>
        </w:numPr>
      </w:pPr>
      <w:r>
        <w:rPr/>
        <w:t xml:space="preserve">¿Qué diferencias encontraste entre los dispositivos semiconductores y cómo afectan el comportamiento del circuito?</w:t>
      </w:r>
    </w:p>
    <w:p>
      <w:pPr>
        <w:numPr>
          <w:ilvl w:val="0"/>
          <w:numId w:val="10"/>
        </w:numPr>
      </w:pPr>
      <w:r>
        <w:rPr/>
        <w:t xml:space="preserve">¿Qué desafíos encontraste y cómo los superaste durante las actividades?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comenta en plenaria los puntos más relevantes, destaca aciertos y aclara conceptos erróneos en tiempo real, incentivando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circuitos más complejos y diseño electrónico, enfatizando la importancia de la Ley de Ohm y dispositivos semiconductores en la ingeniería moderna.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Se asigna un problema para resolver en casa: diseñar un circuito simple que incluya resistencias y un transistor para controlar un LED, calculando todos los valores necesarios con la Ley de Ohm y justificando la selección de componentes.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1:</w:t>
      </w:r>
      <w:r>
        <w:rPr/>
        <w:t xml:space="preserve"> Aplica correctamente la Ley de Ohm para resolver problemas prácticos de circuitos eléctricos. (Relacionado con objetivo 1)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2:</w:t>
      </w:r>
      <w:r>
        <w:rPr/>
        <w:t xml:space="preserve"> Identifica y describe las características y funciones de dispositivos semiconductores con precisión. (Relacionado con objetivo 2)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3:</w:t>
      </w:r>
      <w:r>
        <w:rPr/>
        <w:t xml:space="preserve"> Trabaja colaborativamente para analizar y resolver problemas electrónicos. (Relacionado con objetivo 3)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4:</w:t>
      </w:r>
      <w:r>
        <w:rPr/>
        <w:t xml:space="preserve"> Explica el impacto y aplicación práctica de la Ley de Ohm y dispositivos semiconductores en contextos tecnológicos reales.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la participación y aplicación en actividades prácticas.</w:t>
      </w:r>
    </w:p>
    <w:p>
      <w:pPr>
        <w:numPr>
          <w:ilvl w:val="0"/>
          <w:numId w:val="12"/>
        </w:numPr>
      </w:pPr>
      <w:r>
        <w:rPr/>
        <w:t xml:space="preserve">Rúbrica para evaluar la calidad de las respuestas en problemas y explicaciones orales.</w:t>
      </w:r>
    </w:p>
    <w:p>
      <w:pPr>
        <w:numPr>
          <w:ilvl w:val="0"/>
          <w:numId w:val="12"/>
        </w:numPr>
      </w:pPr>
      <w:r>
        <w:rPr/>
        <w:t xml:space="preserve">Observación directa durante actividades de laboratorio y simulación.</w:t>
      </w:r>
    </w:p>
    <w:p>
      <w:pPr>
        <w:numPr>
          <w:ilvl w:val="0"/>
          <w:numId w:val="12"/>
        </w:numPr>
      </w:pPr>
      <w:r>
        <w:rPr/>
        <w:t xml:space="preserve">Evaluación del ticket de salida para valorar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Soluciones escritas y circuitos montados en la actividad práctica.</w:t>
      </w:r>
    </w:p>
    <w:p>
      <w:pPr>
        <w:numPr>
          <w:ilvl w:val="0"/>
          <w:numId w:val="13"/>
        </w:numPr>
      </w:pPr>
      <w:r>
        <w:rPr/>
        <w:t xml:space="preserve">Exposiciones breves sobre dispositivos semiconductores.</w:t>
      </w:r>
    </w:p>
    <w:p>
      <w:pPr>
        <w:numPr>
          <w:ilvl w:val="0"/>
          <w:numId w:val="13"/>
        </w:numPr>
      </w:pPr>
      <w:r>
        <w:rPr/>
        <w:t xml:space="preserve">Resultados de simulaciones y análisis comparativos.</w:t>
      </w:r>
    </w:p>
    <w:p>
      <w:pPr>
        <w:numPr>
          <w:ilvl w:val="0"/>
          <w:numId w:val="13"/>
        </w:numPr>
      </w:pPr>
      <w:r>
        <w:rPr/>
        <w:t xml:space="preserve">Respuestas y reflexiones plasmadas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11D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7CA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622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365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9FA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1AC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E1A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105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C8C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B74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CCA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C87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4D9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2026-09-25T23:11:56-05:00</dcterms:created>
  <dcterms:modified xsi:type="dcterms:W3CDTF">2026-09-25T23:11:56-05:00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