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Mentes: Explorando 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la estructura, función y relevancia del sistema nervioso, uno de los sistemas más fascinantes y vitales del cuerpo humano. A través de actividades dinámicas y variadas, los alumnos descubrirán cómo este sistema controla nuestras acciones, sentidos y pensamientos, y cómo influye directamente en su vida diaria, desde responder a estímulos hasta aprender y recordar. El aprendizaje se enfocará en desarrollar competencias científicas mediante la observación, análisis y construcción de modelos, promoviendo un aprendizaje activo y significativo. Además, se utilizará la metodología del Diseño Universal para el Aprendizaje para asegurar que todos los estudiantes, con diferentes estilos y ritmos, puedan acceder y expresar su conocimiento de forma significativa.</w:t>
      </w:r>
    </w:p>
    <w:p>
      <w:pPr/>
      <w:r>
        <w:rPr/>
        <w:t xml:space="preserve">Al finalizar las sesiones, los estudiantes valorarán la importancia del sistema nervioso para su bienestar y salud, y podrán conectar estos conocimientos con situaciones cotidianas como la reacción ante peligros o la coordinación motriz en deportes y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partes y funciones del sistema nervioso.</w:t>
      </w:r>
    </w:p>
    <w:p>
      <w:pPr>
        <w:numPr>
          <w:ilvl w:val="0"/>
          <w:numId w:val="1"/>
        </w:numPr>
      </w:pPr>
      <w:r>
        <w:rPr/>
        <w:t xml:space="preserve">Explicar cómo el sistema nervioso procesa la información y coordina respuestas en el cuerpo.</w:t>
      </w:r>
    </w:p>
    <w:p>
      <w:pPr>
        <w:numPr>
          <w:ilvl w:val="0"/>
          <w:numId w:val="1"/>
        </w:numPr>
      </w:pPr>
      <w:r>
        <w:rPr/>
        <w:t xml:space="preserve">Analizar situaciones cotidianas en las que el sistema nervioso interviene para mantener la salud y seguridad.</w:t>
      </w:r>
    </w:p>
    <w:p>
      <w:pPr>
        <w:numPr>
          <w:ilvl w:val="0"/>
          <w:numId w:val="1"/>
        </w:numPr>
      </w:pPr>
      <w:r>
        <w:rPr/>
        <w:t xml:space="preserve">Crear un modelo visual o esquema que represente el funcionamiento básico del sistema nervioso.</w:t>
      </w:r>
    </w:p>
    <w:p>
      <w:pPr>
        <w:numPr>
          <w:ilvl w:val="0"/>
          <w:numId w:val="1"/>
        </w:numPr>
      </w:pPr>
      <w:r>
        <w:rPr/>
        <w:t xml:space="preserve">Reflexionar sobre la importancia de cuidar el sistema nervioso mediante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videos cortos sobre el sistema nervioso.</w:t>
      </w:r>
    </w:p>
    <w:p>
      <w:pPr>
        <w:numPr>
          <w:ilvl w:val="0"/>
          <w:numId w:val="2"/>
        </w:numPr>
      </w:pPr>
      <w:r>
        <w:rPr/>
        <w:t xml:space="preserve">Video educativo de 4-5 minutos sobre el sistema nervioso (enlace a YouTube o similar).</w:t>
      </w:r>
    </w:p>
    <w:p>
      <w:pPr>
        <w:numPr>
          <w:ilvl w:val="0"/>
          <w:numId w:val="2"/>
        </w:numPr>
      </w:pPr>
      <w:r>
        <w:rPr/>
        <w:t xml:space="preserve">Material para construcción de modelos: plastilina, cartulinas, tijeras, pegamento, marcadores de colores.</w:t>
      </w:r>
    </w:p>
    <w:p>
      <w:pPr>
        <w:numPr>
          <w:ilvl w:val="0"/>
          <w:numId w:val="2"/>
        </w:numPr>
      </w:pPr>
      <w:r>
        <w:rPr/>
        <w:t xml:space="preserve">Hojas impresas con esquemas del sistema nervioso para colorear y etiquetar.</w:t>
      </w:r>
    </w:p>
    <w:p>
      <w:pPr>
        <w:numPr>
          <w:ilvl w:val="0"/>
          <w:numId w:val="2"/>
        </w:numPr>
      </w:pPr>
      <w:r>
        <w:rPr/>
        <w:t xml:space="preserve">Tarjetas con preguntas para discusión.</w:t>
      </w:r>
    </w:p>
    <w:p>
      <w:pPr>
        <w:numPr>
          <w:ilvl w:val="0"/>
          <w:numId w:val="2"/>
        </w:numPr>
      </w:pPr>
      <w:r>
        <w:rPr/>
        <w:t xml:space="preserve">Pizarra y plumones o rotafolios.</w:t>
      </w:r>
    </w:p>
    <w:p>
      <w:pPr>
        <w:numPr>
          <w:ilvl w:val="0"/>
          <w:numId w:val="2"/>
        </w:numPr>
      </w:pPr>
      <w:r>
        <w:rPr/>
        <w:t xml:space="preserve">Dispositivos electrónicos (tabletas o computadoras) para búsqueda guiada de información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órganos principales del cuerpo humano.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Capacidad para observar y describir fenómenos sencillos.</w:t>
      </w:r>
    </w:p>
    <w:p>
      <w:pPr>
        <w:numPr>
          <w:ilvl w:val="0"/>
          <w:numId w:val="3"/>
        </w:numPr>
      </w:pPr>
      <w:r>
        <w:rPr/>
        <w:t xml:space="preserve">Experiencia previa con conceptos de los sentidos y funciones corporales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Sistema NerviosoFase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sistema nervioso, sus partes principales y por qué es fundamental para nuestras vidas.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"¿Alguna vez te has preguntado cómo puedes reaccionar tan rápido cuando algo te asusta o duele?"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 breves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"El sistema nervioso puede enviar mensajes a nuestro cerebro a una velocidad de hasta 120 metros por segundo. ¡Más rápido que un coche de carrera!"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reacciones.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sistema nervioso no solo controla movimientos, sino también emociones, sentidos y pensamientos, y que entenderlo ayuda a cuidar mejor nuestro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usan su cuerpo día a día y la importancia de que todo funcione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interactiva con apoyo visual para explicar las partes principales: cerebro, médula espinal y nervios periféricos, y su función básica.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imágenes y video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sistema nervioso.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proyecta imágenes y un video corto (4-5 min) explicando las partes y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a preguntas de comprensión.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Formular preguntas como "¿Qué parte del sistema nervioso creen que controla el movimiento?" y guiar la discusión.</w:t>
      </w:r>
    </w:p>
    <w:p>
      <w:pPr/>
      <w:r>
        <w:rPr/>
        <w:t xml:space="preserve">Actividad 2: Construcción de un modelo simple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visual que represente las partes del sistema nervioso.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usan plastilina y cartulina para representar cerebro, médula espinal y nervios.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corta del modelo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como "¿Por qué colocaron los nervios así?" y apoyar con ejemplos sencillos.</w:t>
      </w:r>
    </w:p>
    <w:p>
      <w:pPr/>
      <w:r>
        <w:rPr/>
        <w:t xml:space="preserve">Actividad 3: Preguntas rápidas en tarjetas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conceptos clave de forma lúdica.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se hacen preguntas usando tarjetas con preguntas sobre las funciones del sistema nervioso.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correctas.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y felicitar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diseñar una tarjeta extra con una pregunta más compleja para el grupo.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el docente o un compañero para identificar las partes usando imágenes etiquetadas y repetir en voz alta.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construcción del modelo con la siguiente sesión, diciendo: "Mañana entenderemos cómo estas partes trabajan juntas para que puedas reaccionar y sentir."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en la pizarra con las palabras clave: cerebro, médula espinal, nervios, función, reacción.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sistema nervioso te parece más interesante y por qué?</w:t>
      </w:r>
    </w:p>
    <w:p>
      <w:pPr>
        <w:numPr>
          <w:ilvl w:val="0"/>
          <w:numId w:val="11"/>
        </w:numPr>
      </w:pPr>
      <w:r>
        <w:rPr/>
        <w:t xml:space="preserve">¿Cómo crees que el sistema nervioso afecta lo que haces todos los días?</w:t>
      </w:r>
    </w:p>
    <w:p>
      <w:pPr>
        <w:numPr>
          <w:ilvl w:val="0"/>
          <w:numId w:val="11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respuestas, corrige ideas erróneas y destaca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profundizará en cómo el sistema nervioso procesa la información y permite respuestas rápidas.</w:t>
      </w:r>
    </w:p>
    <w:p>
      <w:pPr/>
      <w:r>
        <w:rPr/>
        <w:t xml:space="preserve">Sesión 2: Funcionamiento y Coordinación del Sistema NerviosoFase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el sistema nervioso procesa la información y coordina respuestas en el cuerpo.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Recupera lo aprendido con la pregunta: "¿Qué partes del sistema nervioso recuerdan y qué función tiene cada una?"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modelos.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animación sobre reflejos (por ejemplo, el reflejo rotuliano) mostrando una reacción rápida.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tipo de reacciones son vitales para evitar daños y que el sistema nervioso también es responsable de estas respuestas inmediatas.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experiencias propias como evitar tocar algo caliente.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guiada, apoyada con imágenes y esquemas, sobre la transmisión de impulsos nerviosos y el papel de las neuronas y sinapsis.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de roles "Impulso Nervioso"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el proceso de transmisión nerviosa y respuesta.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representa una etapa: receptor, neurona sensorial, médula espinal, neurona motora y efector. Usan una pelota para simular el impulso nervioso pasando rápidamente.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grupal y reflexión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dinámica, formula preguntas como "¿Qué pasó cuando la pelota llegó a la médula espinal?" y corrige conceptos.</w:t>
      </w:r>
    </w:p>
    <w:p>
      <w:pPr/>
      <w:r>
        <w:rPr/>
        <w:t xml:space="preserve">Actividad 2: Elaboración de esquema funcional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el proceso de recepción y respuesta a un estímulo.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dibujan un esquema sencillo con etiquetas que expliquen el recorrido del impulso nervioso desde un estímulo hasta la respuesta.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Esquema ilustrado.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Revisa dibujos, ofrece retroalimentación individual y aclara dudas.</w:t>
      </w:r>
    </w:p>
    <w:p>
      <w:pPr/>
      <w:r>
        <w:rPr/>
        <w:t xml:space="preserve">Actividad 3: Debate breve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sistema nervioso para la supervivencia.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la pregunta: "¿Qué pasaría si el sistema nervioso no funcionara bien?" y se invita a los estudiantes a expresar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y resalta aportes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explicar con sus propias palabras el proceso de sinapsis.</w:t>
      </w:r>
    </w:p>
    <w:p>
      <w:pPr>
        <w:numPr>
          <w:ilvl w:val="0"/>
          <w:numId w:val="18"/>
        </w:numPr>
      </w:pPr>
      <w:r>
        <w:rPr/>
        <w:t xml:space="preserve">Estudiantes con dificultades pueden apoyarse en esquemas con pictogramas y trabajar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se explorará cómo cuidar el sistema nervioso y su relación con hábitos saludables.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 donde cada estudiante escribe en una tarjeta una cosa nueva que aprendió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describirías el viaje de un impulso nervioso?</w:t>
      </w:r>
    </w:p>
    <w:p>
      <w:pPr>
        <w:numPr>
          <w:ilvl w:val="0"/>
          <w:numId w:val="19"/>
        </w:numPr>
      </w:pPr>
      <w:r>
        <w:rPr/>
        <w:t xml:space="preserve">¿Por qué crees que es importante que el sistema nervioso funcione rápido?</w:t>
      </w:r>
    </w:p>
    <w:p>
      <w:pPr>
        <w:numPr>
          <w:ilvl w:val="0"/>
          <w:numId w:val="19"/>
        </w:numPr>
      </w:pPr>
      <w:r>
        <w:rPr/>
        <w:t xml:space="preserve">¿Qué dudas tienes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y responde preguntas o aclara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el día cómo reaccionan ante diferentes estímulos y a pensar en la importancia de cuidar el sistema nervioso.</w:t>
      </w:r>
    </w:p>
    <w:p>
      <w:pPr/>
      <w:r>
        <w:rPr/>
        <w:t xml:space="preserve">Sesión 3: Cuidando Nuestro Sistema NerviosoFase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importancia de hábitos saludables para el buen funcionamiento del sistema nervioso.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Recupera aprendizajes con una lluvia de ideas: "¿Qué es lo que aprendimos sobre el sistema nervioso?" y "¿Cómo creemos que podemos cuidarlo?"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anotando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dato: "Dormir bien y evitar sustancias como el alcohol ayudan a que tu cerebro funcione mejor y te sientas más alerta."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Comentan con ejemplos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hábitos diarios impactan el sistema nervioso y la salud general.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rutina diaria y posibles mejoras.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breve sobre hábitos saludables: alimentación, sueño, ejercicio, evitar sustancias nocivas y manejo del estrés.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Elaboración de cartel "Cuida tu sistema nervioso"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material visual que promueva hábitos saludables para el sistema nervioso.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diseñan un cartel con dibujos, frases y consejos para cuidar el sistema nervioso.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Carteles creativos que serán expuestos en el aula.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ideas y asegura participación equitativa.</w:t>
      </w:r>
    </w:p>
    <w:p>
      <w:pPr/>
      <w:r>
        <w:rPr/>
        <w:t xml:space="preserve">Actividad 2: Autoevaluación y compromiso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hábitos personales y establecer metas para mejorar el cuidado del sistema nervioso.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completan una tabla donde marcan hábitos actuales y escriben un compromiso para mejorarlos.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Tabla de autoevaluación y compromiso personal.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motiva la reflexión sincera.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con mayor facilidad, animarlos a incluir datos científicos o referencias en sus carteles.</w:t>
      </w:r>
    </w:p>
    <w:p>
      <w:pPr>
        <w:numPr>
          <w:ilvl w:val="0"/>
          <w:numId w:val="25"/>
        </w:numPr>
      </w:pPr>
      <w:r>
        <w:rPr/>
        <w:t xml:space="preserve">Para estudiantes con dificultades, ofrecer plantillas y ejemplos para facilitar la elaboración del cartel y la autoevaluación.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y explicar sus carteles y compromisos en la plenaria.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 donde cada grupo comparte una idea clave de su cartel y un compromiso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nuevo hábito te comprometes a practicar para cuidar tu sistema nervioso?</w:t>
      </w:r>
    </w:p>
    <w:p>
      <w:pPr>
        <w:numPr>
          <w:ilvl w:val="0"/>
          <w:numId w:val="26"/>
        </w:numPr>
      </w:pPr>
      <w:r>
        <w:rPr/>
        <w:t xml:space="preserve">¿Por qué es importante cuidar este sistema para tu bienestar?</w:t>
      </w:r>
    </w:p>
    <w:p>
      <w:pPr>
        <w:numPr>
          <w:ilvl w:val="0"/>
          <w:numId w:val="26"/>
        </w:numPr>
      </w:pPr>
      <w:r>
        <w:rPr/>
        <w:t xml:space="preserve">¿Cómo puede lo aprendido ayudarte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resalta compromisos y sugiere involucrar a la familia en estas acciones.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 cartel y compromiso con su familia y a observar cambios en su salud y energía.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durante una semana un hábito relacionado con el cuidado del sistema nervioso y cómo se sienten al respecto.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detonadora y activación de conocimientos previos).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 (observación, preguntas guía, revisión de modelos, esquemas y participación en debates).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creación del cartel, la autoevaluación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las partes principales del sistema nervioso (Objetivo 1).</w:t>
      </w:r>
    </w:p>
    <w:p>
      <w:pPr>
        <w:numPr>
          <w:ilvl w:val="0"/>
          <w:numId w:val="28"/>
        </w:numPr>
      </w:pPr>
      <w:r>
        <w:rPr/>
        <w:t xml:space="preserve">Explica el proceso básico de transmisión y coordinación nerviosa (Objetivo 2).</w:t>
      </w:r>
    </w:p>
    <w:p>
      <w:pPr>
        <w:numPr>
          <w:ilvl w:val="0"/>
          <w:numId w:val="28"/>
        </w:numPr>
      </w:pPr>
      <w:r>
        <w:rPr/>
        <w:t xml:space="preserve">Analiza situaciones cotidianas donde el sistema nervioso interviene (Objetivo 3).</w:t>
      </w:r>
    </w:p>
    <w:p>
      <w:pPr>
        <w:numPr>
          <w:ilvl w:val="0"/>
          <w:numId w:val="28"/>
        </w:numPr>
      </w:pPr>
      <w:r>
        <w:rPr/>
        <w:t xml:space="preserve">Elabora un modelo o esquema claro y coherente (Objetivo 4).</w:t>
      </w:r>
    </w:p>
    <w:p>
      <w:pPr>
        <w:numPr>
          <w:ilvl w:val="0"/>
          <w:numId w:val="28"/>
        </w:numPr>
      </w:pPr>
      <w:r>
        <w:rPr/>
        <w:t xml:space="preserve">Demuestra reflexión y compromiso para cuidar el sistema nervioso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evaluar participación y comprensión durante actividades orales y prácticas.</w:t>
      </w:r>
    </w:p>
    <w:p>
      <w:pPr>
        <w:numPr>
          <w:ilvl w:val="0"/>
          <w:numId w:val="29"/>
        </w:numPr>
      </w:pPr>
      <w:r>
        <w:rPr/>
        <w:t xml:space="preserve">Rúbrica para valorar modelos, esquemas y carteles según claridad, creatividad y precisión científica.</w:t>
      </w:r>
    </w:p>
    <w:p>
      <w:pPr>
        <w:numPr>
          <w:ilvl w:val="0"/>
          <w:numId w:val="29"/>
        </w:numPr>
      </w:pPr>
      <w:r>
        <w:rPr/>
        <w:t xml:space="preserve">Observación directa y registro anecdótico durante dinámicas grupales.</w:t>
      </w:r>
    </w:p>
    <w:p>
      <w:pPr>
        <w:numPr>
          <w:ilvl w:val="0"/>
          <w:numId w:val="29"/>
        </w:numPr>
      </w:pPr>
      <w:r>
        <w:rPr/>
        <w:t xml:space="preserve">Autoevaluación escrita en la tabla de hábitos y compromisos.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Participación activa y respuestas en discusiones y actividades orales.</w:t>
      </w:r>
    </w:p>
    <w:p>
      <w:pPr>
        <w:numPr>
          <w:ilvl w:val="0"/>
          <w:numId w:val="30"/>
        </w:numPr>
      </w:pPr>
      <w:r>
        <w:rPr/>
        <w:t xml:space="preserve">Modelos físicos del sistema nervioso (Sesión 1).</w:t>
      </w:r>
    </w:p>
    <w:p>
      <w:pPr>
        <w:numPr>
          <w:ilvl w:val="0"/>
          <w:numId w:val="30"/>
        </w:numPr>
      </w:pPr>
      <w:r>
        <w:rPr/>
        <w:t xml:space="preserve">Esquemas ilustrativos del proceso nervioso (Sesión 2).</w:t>
      </w:r>
    </w:p>
    <w:p>
      <w:pPr>
        <w:numPr>
          <w:ilvl w:val="0"/>
          <w:numId w:val="30"/>
        </w:numPr>
      </w:pPr>
      <w:r>
        <w:rPr/>
        <w:t xml:space="preserve">Carteles sobre hábitos saludables y tablas de autoevaluación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F03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DD8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15B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9D0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55B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A82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081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473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FDA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706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61A2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850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381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D1B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68A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A7C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B3E7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49A8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B23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AA8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044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E68F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A17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17B9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2B1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AB5C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52EB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1B92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9338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D4FB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2026-09-26T03:06:35-05:00</dcterms:created>
  <dcterms:modified xsi:type="dcterms:W3CDTF">2026-09-26T03:06:35-05:00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