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Poder: Los Tres Pilares de Nuestra Democracia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estructura fundamental del Estado a través del conocimiento de los tres poderes: Ejecutivo, Legislativo y Judicial. Los estudiantes aprenderán a reconocer cada poder, sus funciones específicas y la importancia de su independencia para el equilibrio y buen funcionamiento del sistema democrático.</w:t>
      </w:r>
    </w:p>
    <w:p>
      <w:pPr/>
      <w:r>
        <w:rPr/>
        <w:t xml:space="preserve">Entender esta temática es esencial para que los jóvenes desarrollen una conciencia crítica sobre cómo se toman las decisiones en su país y cómo pueden participar activamente como ciudadanos responsables. Además, se conecta con su vida cotidiana porque los actos de los poderes públicos impactan directamente en la sociedad y en sus derechos y deberes.</w:t>
      </w:r>
    </w:p>
    <w:p>
      <w:pPr/>
      <w:r>
        <w:rPr/>
        <w:t xml:space="preserve">La metodología de aprendizaje colaborativo permitirá que los estudiantes construyan el conocimiento en grupos pequeños, fomentando la responsabilidad compartida y el trabajo en equipo, habilidades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tres poderes del Estado y sus funciones principales.</w:t>
      </w:r>
    </w:p>
    <w:p>
      <w:pPr>
        <w:numPr>
          <w:ilvl w:val="0"/>
          <w:numId w:val="1"/>
        </w:numPr>
      </w:pPr>
      <w:r>
        <w:rPr/>
        <w:t xml:space="preserve">Diferenciar las características y responsabilidades de cada poder.</w:t>
      </w:r>
    </w:p>
    <w:p>
      <w:pPr>
        <w:numPr>
          <w:ilvl w:val="0"/>
          <w:numId w:val="1"/>
        </w:numPr>
      </w:pPr>
      <w:r>
        <w:rPr/>
        <w:t xml:space="preserve">Argumentar sobre la importancia de la independencia y equilibrio entre los poderes.</w:t>
      </w:r>
    </w:p>
    <w:p>
      <w:pPr>
        <w:numPr>
          <w:ilvl w:val="0"/>
          <w:numId w:val="1"/>
        </w:numPr>
      </w:pPr>
      <w:r>
        <w:rPr/>
        <w:t xml:space="preserve">Colaborar activamente en grupos para construir conocimiento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videos y búsqueda rápida.</w:t>
      </w:r>
    </w:p>
    <w:p>
      <w:pPr>
        <w:numPr>
          <w:ilvl w:val="0"/>
          <w:numId w:val="2"/>
        </w:numPr>
      </w:pPr>
      <w:r>
        <w:rPr/>
        <w:t xml:space="preserve">Hojas tamaño carta para mapas conceptuales (una por grupo).</w:t>
      </w:r>
    </w:p>
    <w:p>
      <w:pPr>
        <w:numPr>
          <w:ilvl w:val="0"/>
          <w:numId w:val="2"/>
        </w:numPr>
      </w:pPr>
      <w:r>
        <w:rPr/>
        <w:t xml:space="preserve">Marcadores, plumones y hojas para anotaciones.</w:t>
      </w:r>
    </w:p>
    <w:p>
      <w:pPr>
        <w:numPr>
          <w:ilvl w:val="0"/>
          <w:numId w:val="2"/>
        </w:numPr>
      </w:pPr>
      <w:r>
        <w:rPr/>
        <w:t xml:space="preserve">Cartulinas para la elaboración del resumen gráfico final.</w:t>
      </w:r>
    </w:p>
    <w:p>
      <w:pPr>
        <w:numPr>
          <w:ilvl w:val="0"/>
          <w:numId w:val="2"/>
        </w:numPr>
      </w:pPr>
      <w:r>
        <w:rPr/>
        <w:t xml:space="preserve">Presentación digital con esquema básico de los tres poderes (preparada por el docente).</w:t>
      </w:r>
    </w:p>
    <w:p>
      <w:pPr>
        <w:numPr>
          <w:ilvl w:val="0"/>
          <w:numId w:val="2"/>
        </w:numPr>
      </w:pPr>
      <w:r>
        <w:rPr/>
        <w:t xml:space="preserve">Video corto explicativo (3-5 minutos) sobre los tres poderes (seleccionado previamente).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democrático y división de poderes visto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asertivamente.</w:t>
      </w:r>
    </w:p>
    <w:p>
      <w:pPr>
        <w:numPr>
          <w:ilvl w:val="0"/>
          <w:numId w:val="3"/>
        </w:numPr>
      </w:pPr>
      <w:r>
        <w:rPr/>
        <w:t xml:space="preserve">Capacidad para analizar información y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está organizado nuestro gobierno en tres poderes, y por qué cada uno es fundamental para que se respeten las leyes y derechos de todos. Resalta que conocer esto les ayudará a entender mejor las noticias, leyes y decisiones que afectan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“¿Saben qué hacen el presidente, los jueces y los diputados? ¿Por qué creen que esas funciones están separadas?”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breves; se registra alguna respuesta clave en la pizarra para retomar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algunos países un solo grupo controla todo el poder y por eso las personas no pueden elegir libremente? Aquí no, porque tenemos tres poderes que se controlan entre sí.” Luego invita a ver un video corto de 4 minutos que explica qué son los tres poderes.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atención, tomando notas rápidas de lo que consideran relevante o que genera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actuales: “Cuando escuchamos en las noticias que un juez tomó una decisión importante o que el presidente firmó una ley, están actuando según el papel de cada poder. Hoy entenderán por qué esto es así y qué funciones cumple cada uno.”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 o noticias que conocen y cómo se relacionan con los tres poderes.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una cartulina y marcadores. Explica que cada grupo investigará y elaborará un mapa conceptual sobre uno de los tres poderes, incluyendo su función principal, quiénes lo integran y ejemplos de acciones que realizan.</w:t>
      </w:r>
    </w:p>
    <w:p>
      <w:pPr/>
      <w:r>
        <w:rPr>
          <w:b w:val="1"/>
          <w:bCs w:val="1"/>
        </w:rPr>
        <w:t xml:space="preserve">Actividad 1: “Mapa conceptual colaborativo”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tres poderes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asignado un poder (Ejecutivo, Legislativo o Judicial).</w:t>
      </w:r>
    </w:p>
    <w:p>
      <w:pPr>
        <w:numPr>
          <w:ilvl w:val="1"/>
          <w:numId w:val="4"/>
        </w:numPr>
      </w:pPr>
      <w:r>
        <w:rPr/>
        <w:t xml:space="preserve">Utilizan la presentación digital y el video como recursos para identificar características clave.</w:t>
      </w:r>
    </w:p>
    <w:p>
      <w:pPr>
        <w:numPr>
          <w:ilvl w:val="1"/>
          <w:numId w:val="4"/>
        </w:numPr>
      </w:pPr>
      <w:r>
        <w:rPr/>
        <w:t xml:space="preserve">Construyen un mapa conceptual en la cartulina, con palabras clave y dibujos que representen las funciones y miembros del poder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un poder.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funciones cumple este poder?”, “¿Quiénes forman parte?”, “¿Por qué es importante que este poder sea independiente?”, y apoya a resolver dudas.</w:t>
      </w:r>
    </w:p>
    <w:p>
      <w:pPr/>
      <w:r>
        <w:rPr>
          <w:b w:val="1"/>
          <w:bCs w:val="1"/>
        </w:rPr>
        <w:t xml:space="preserve">Actividad 2: “Intercambio de saberes”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Distinguir las características y responsabilidades de cada poder y compartirlas con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mapa conceptual al resto de la clase en 3 minutos.</w:t>
      </w:r>
    </w:p>
    <w:p>
      <w:pPr>
        <w:numPr>
          <w:ilvl w:val="1"/>
          <w:numId w:val="5"/>
        </w:numPr>
      </w:pPr>
      <w:r>
        <w:rPr/>
        <w:t xml:space="preserve">Los demás grupos toman notas y hacen preguntas para aclarar.</w:t>
      </w:r>
    </w:p>
    <w:p>
      <w:pPr>
        <w:numPr>
          <w:ilvl w:val="1"/>
          <w:numId w:val="5"/>
        </w:numPr>
      </w:pPr>
      <w:r>
        <w:rPr/>
        <w:t xml:space="preserve">Al finalizar, cada grupo sintetiza en una hoja las funciones de los tres poderes, integrando lo aprendido de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presentación; luego plenaria para preguntas y resumen.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de los tres poderes.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preguntas, ayuda a clarificar conceptos y asegura que cada grupo participe.</w:t>
      </w:r>
    </w:p>
    <w:p>
      <w:pPr/>
      <w:r>
        <w:rPr>
          <w:b w:val="1"/>
          <w:bCs w:val="1"/>
        </w:rPr>
        <w:t xml:space="preserve">Actividad 3: “Debate breve: ¿Por qué es importante la independencia de los poderes?”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independencia y equilibrio entre los poderes.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discuten y preparan una respuesta a la pregunta: “¿Qué pasaría si uno de los poderes tuviera todo el control y los otros ninguno?”</w:t>
      </w:r>
    </w:p>
    <w:p>
      <w:pPr>
        <w:numPr>
          <w:ilvl w:val="1"/>
          <w:numId w:val="6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argumentos escritos o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para profundizar, y destaca ideas clave que reflejan la importancia de la separación de poderes.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ejemplos concretos de decisiones que cada poder podría tomar y sus consecuencias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esquemas más sencillos y apoyo directo del docente o compañeros líderes para facilitar la elaboración del mapa conceptual y la síntesis.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conecta con la siguiente tarea, enfatizando que cada paso ayuda a comprender mejor los tres poderes y su funcionamiento en conjunto.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una tarjeta las tres funciones más importantes que aprendió de los poderes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oral o escrita rápida:</w:t>
      </w:r>
    </w:p>
    <w:p>
      <w:pPr>
        <w:numPr>
          <w:ilvl w:val="0"/>
          <w:numId w:val="8"/>
        </w:numPr>
      </w:pPr>
      <w:r>
        <w:rPr/>
        <w:t xml:space="preserve">¿Cómo ayuda la división de poderes a que un país funcione de manera justa?</w:t>
      </w:r>
    </w:p>
    <w:p>
      <w:pPr>
        <w:numPr>
          <w:ilvl w:val="0"/>
          <w:numId w:val="8"/>
        </w:numPr>
      </w:pPr>
      <w:r>
        <w:rPr/>
        <w:t xml:space="preserve">¿Qué poder te parece más interesante y por qué?</w:t>
      </w:r>
    </w:p>
    <w:p>
      <w:pPr>
        <w:numPr>
          <w:ilvl w:val="0"/>
          <w:numId w:val="8"/>
        </w:numPr>
      </w:pPr>
      <w:r>
        <w:rPr/>
        <w:t xml:space="preserve">¿Cómo puedes aplicar este conocimiento en tu vida diaria o como ciudadano?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corrige conceptos erróneos, resalta aciertos y motivaciones, y responde preguntas inmediatas. Anima a los estudiantes a seguir reflexionando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estar informados sobre las decisiones del gobierno y cómo pueden participar en procesos democráticos. Anuncia que en la próxima sesión se profundizará en casos específicos de decisiones de cada poder.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una noticia reciente relacionada con alguna acción de cada poder (Ejecutivo, Legislativo o Judicial) y traigan un resumen para compartir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investigar y preparar el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valorar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(mapas conceptuales, debates y síntesis), observación directa y retroalimentación continua.</w:t>
      </w:r>
    </w:p>
    <w:p>
      <w:pPr>
        <w:numPr>
          <w:ilvl w:val="0"/>
          <w:numId w:val="9"/>
        </w:numPr>
      </w:pPr>
      <w:r>
        <w:rPr/>
        <w:t xml:space="preserve">Sumativa: Al cierre con el ticket de salida y la reflexión metacognitiva para verificar comprensión y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tres poderes y sus funciones (Objetivo 1).</w:t>
      </w:r>
    </w:p>
    <w:p>
      <w:pPr>
        <w:numPr>
          <w:ilvl w:val="0"/>
          <w:numId w:val="10"/>
        </w:numPr>
      </w:pPr>
      <w:r>
        <w:rPr/>
        <w:t xml:space="preserve">Diferencia las características y responsabilidades de cada poder (Objetivo 2).</w:t>
      </w:r>
    </w:p>
    <w:p>
      <w:pPr>
        <w:numPr>
          <w:ilvl w:val="0"/>
          <w:numId w:val="10"/>
        </w:numPr>
      </w:pPr>
      <w:r>
        <w:rPr/>
        <w:t xml:space="preserve">Argumenta con claridad la importancia de la independencia entre poderes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eficazmente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mapas conceptuales y síntesis grupales.</w:t>
      </w:r>
    </w:p>
    <w:p>
      <w:pPr>
        <w:numPr>
          <w:ilvl w:val="0"/>
          <w:numId w:val="11"/>
        </w:numPr>
      </w:pPr>
      <w:r>
        <w:rPr/>
        <w:t xml:space="preserve">Revisión de tickets de salida y respuestas a preguntas de reflexión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elaborados en grupo que muestran el conocimiento de los tres poderes.</w:t>
      </w:r>
    </w:p>
    <w:p>
      <w:pPr>
        <w:numPr>
          <w:ilvl w:val="0"/>
          <w:numId w:val="12"/>
        </w:numPr>
      </w:pPr>
      <w:r>
        <w:rPr/>
        <w:t xml:space="preserve">Síntesis grupales con funciones y características integradas.</w:t>
      </w:r>
    </w:p>
    <w:p>
      <w:pPr>
        <w:numPr>
          <w:ilvl w:val="0"/>
          <w:numId w:val="12"/>
        </w:numPr>
      </w:pPr>
      <w:r>
        <w:rPr/>
        <w:t xml:space="preserve">Participación en debate y argumentos presentados.</w:t>
      </w:r>
    </w:p>
    <w:p>
      <w:pPr>
        <w:numPr>
          <w:ilvl w:val="0"/>
          <w:numId w:val="12"/>
        </w:numPr>
      </w:pPr>
      <w:r>
        <w:rPr/>
        <w:t xml:space="preserve">Tickets de salida y respuestas de reflexión que evidencian comprensión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</w:t>
      </w:r>
      <w:r>
        <w:rPr>
          <w:b w:val="1"/>
          <w:bCs w:val="1"/>
        </w:rPr>
        <w:t xml:space="preserve">Implementación:</w:t>
      </w:r>
      <w:r>
        <w:rPr/>
        <w:t xml:space="preserve"> El docente presenta el video sobre los tres poderes insertando preguntas interactivas en Edpuzzle para mantener la atención y promover reflexión inmediata. Los estudiantes responden en sus dispositivos o en grupo.</w:t>
      </w:r>
      <w:r>
        <w:rPr>
          <w:b w:val="1"/>
          <w:bCs w:val="1"/>
        </w:rPr>
        <w:t xml:space="preserve">Contribución a los objetivos:</w:t>
      </w:r>
      <w:r>
        <w:rPr/>
        <w:t xml:space="preserve"> Refuerza la comprensión inicial del tema y activa el pensamiento crítico sobre las funciones de cada poder, facilitando la participación activa y preparación para el desarrollo.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video tradicional con interacción).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Pizarra digital colaborativa (Jamboard o Miro)</w:t>
      </w:r>
      <w:r>
        <w:rPr>
          <w:b w:val="1"/>
          <w:bCs w:val="1"/>
        </w:rPr>
        <w:t xml:space="preserve">Implementación:</w:t>
      </w:r>
      <w:r>
        <w:rPr/>
        <w:t xml:space="preserve"> Durante la pregunta detonadora, los estudiantes escriben o dibujan sus ideas en la pizarra digital en tiempo real, permitiendo al docente recoger y mostrar las respuestas clave para discusión.</w:t>
      </w:r>
      <w:r>
        <w:rPr>
          <w:b w:val="1"/>
          <w:bCs w:val="1"/>
        </w:rPr>
        <w:t xml:space="preserve">Contribución a los objetivos:</w:t>
      </w:r>
      <w:r>
        <w:rPr/>
        <w:t xml:space="preserve"> Facilita la activación de conocimientos previos y la participación colectiva, promoviendo el reconocimiento inicial de los poderes y sus funciones.</w:t>
      </w:r>
      <w:r>
        <w:rPr>
          <w:b w:val="1"/>
          <w:bCs w:val="1"/>
        </w:rPr>
        <w:t xml:space="preserve">Nivel SAMR:</w:t>
      </w:r>
      <w:r>
        <w:rPr/>
        <w:t xml:space="preserve"> Sustitución (reemplaza la pizarra tradicional por una digital sin cambiar la tarea).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o Canva para mapas conceptuales colaborativos</w:t>
      </w:r>
      <w:r>
        <w:rPr>
          <w:b w:val="1"/>
          <w:bCs w:val="1"/>
        </w:rPr>
        <w:t xml:space="preserve">Implementación:</w:t>
      </w:r>
      <w:r>
        <w:rPr/>
        <w:t xml:space="preserve"> Cada grupo crea un mapa conceptual digital sobre uno de los poderes usando plantillas colaborativas en Google Slides o Canva. Pueden incorporar texto, imágenes y videos breves.</w:t>
      </w:r>
      <w:r>
        <w:rPr>
          <w:b w:val="1"/>
          <w:bCs w:val="1"/>
        </w:rPr>
        <w:t xml:space="preserve">Contribución a los objetivos:</w:t>
      </w:r>
      <w:r>
        <w:rPr/>
        <w:t xml:space="preserve"> Permite la elaboración colaborativa y visual del contenido, facilitando la comprensión y diferenciación de las funciones y miembros de cada poder.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cartulina para trabajo digital colaborativo).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(ChatGPT o similar) para consulta rápida</w:t>
      </w:r>
      <w:r>
        <w:rPr>
          <w:b w:val="1"/>
          <w:bCs w:val="1"/>
        </w:rPr>
        <w:t xml:space="preserve">Implementación:</w:t>
      </w:r>
      <w:r>
        <w:rPr/>
        <w:t xml:space="preserve"> Los grupos pueden consultar brevemente a un asistente de IA para aclarar dudas o obtener ejemplos actuales sobre los poderes, siempre con supervisión y orientación del docente.</w:t>
      </w:r>
      <w:r>
        <w:rPr>
          <w:b w:val="1"/>
          <w:bCs w:val="1"/>
        </w:rPr>
        <w:t xml:space="preserve">Contribución a los objetivos:</w:t>
      </w:r>
      <w:r>
        <w:rPr/>
        <w:t xml:space="preserve"> Enriquece la investigación con información actualizada y contextualizada, mejorando la calidad del mapa conceptual y el entendimiento profundo de las funciones.</w:t>
      </w:r>
      <w:r>
        <w:rPr>
          <w:b w:val="1"/>
          <w:bCs w:val="1"/>
        </w:rPr>
        <w:t xml:space="preserve">Nivel SAMR:</w:t>
      </w:r>
      <w:r>
        <w:rPr/>
        <w:t xml:space="preserve"> Aumento (mejora la calidad de la investigación sin cambiar la tarea esencial).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Padlet o Google Jamboard</w:t>
      </w:r>
      <w:r>
        <w:rPr>
          <w:b w:val="1"/>
          <w:bCs w:val="1"/>
        </w:rPr>
        <w:t xml:space="preserve">Implementación:</w:t>
      </w:r>
      <w:r>
        <w:rPr/>
        <w:t xml:space="preserve"> Los grupos suben sus mapas conceptuales a un Padlet o Jamboard compartido y presentan brevemente sus hallazgos al resto de la clase desde la plataforma.</w:t>
      </w:r>
      <w:r>
        <w:rPr>
          <w:b w:val="1"/>
          <w:bCs w:val="1"/>
        </w:rPr>
        <w:t xml:space="preserve">Contribución a los objetivos:</w:t>
      </w:r>
      <w:r>
        <w:rPr/>
        <w:t xml:space="preserve"> Facilita la exposición y retroalimentación colectiva, ayudando a consolidar el reconocimiento y distinción de los tres poderes y sus funciones.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exposición tradicional en una actividad digital colaborativa).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Kahoot! o Quizizz</w:t>
      </w:r>
      <w:r>
        <w:rPr>
          <w:b w:val="1"/>
          <w:bCs w:val="1"/>
        </w:rPr>
        <w:t xml:space="preserve">Implementación:</w:t>
      </w:r>
      <w:r>
        <w:rPr/>
        <w:t xml:space="preserve"> Para evaluar y reforzar el aprendizaje, el docente crea un quiz interactivo sobre los tres poderes que los estudiantes responden en tiempo real desde sus dispositivos.</w:t>
      </w:r>
      <w:r>
        <w:rPr>
          <w:b w:val="1"/>
          <w:bCs w:val="1"/>
        </w:rPr>
        <w:t xml:space="preserve">Contribución a los objetivos:</w:t>
      </w:r>
      <w:r>
        <w:rPr/>
        <w:t xml:space="preserve"> Permite una retroalimentación inmediata y lúdica que ayuda a consolidar la comprensión sobre las funciones y características de cada poder.</w:t>
      </w:r>
      <w:r>
        <w:rPr>
          <w:b w:val="1"/>
          <w:bCs w:val="1"/>
        </w:rPr>
        <w:t xml:space="preserve">Nivel SAMR:</w:t>
      </w:r>
      <w:r>
        <w:rPr/>
        <w:t xml:space="preserve"> Sustitución (reemplaza un quiz tradicional en papel por uno digital).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6D6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46D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B8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C51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DFF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80F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1EE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E31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2CC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DAA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A2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A4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E0D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886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AC9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2026-09-25T18:44:59-05:00</dcterms:created>
  <dcterms:modified xsi:type="dcterms:W3CDTF">2026-09-25T18:44:59-05:00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