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maravilloso mundo de los cuerpos geométricos</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este plan de clase, los estudiantes de primaria explorarán y descubrirán las características y propiedades de los cuerpos geométricos. A través de actividades colaborativas y juegos, aprenderán a identificar, describir y clasificar diferentes sólidos como cubos, esferas, conos y cilindros. Este conocimiento es fundamental para desarrollar su pensamiento espacial y matemático, habilidades que usarán en la vida cotidiana, desde reconocer objetos en su entorno hasta resolver problemas prácticos. Además, el trabajo en equipo fomentará habilidades sociales como la comunicación, la responsabilidad compartida y la cooperación. Este plan conecta la geometría con experiencias reales, haciendo que el aprendizaje sea significativo y divertido para los niños y niñas.</w:t>
      </w:r>
    </w:p>
    <w:p/>
    <w:p>
      <w:pPr/>
      <w:r>
        <w:rPr>
          <w:color w:val="2b6cb0"/>
          <w:sz w:val="28"/>
          <w:szCs w:val="28"/>
          <w:b w:val="1"/>
          <w:bCs w:val="1"/>
        </w:rPr>
        <w:t xml:space="preserve">Objetivos de Aprendizaje</w:t>
      </w:r>
    </w:p>
    <w:p>
      <w:pPr>
        <w:numPr>
          <w:ilvl w:val="0"/>
          <w:numId w:val="1"/>
        </w:numPr>
      </w:pPr>
      <w:r>
        <w:rPr/>
        <w:t xml:space="preserve">Identificar y nombrar diferentes cuerpos geométricos comunes en su entorno.</w:t>
      </w:r>
    </w:p>
    <w:p>
      <w:pPr>
        <w:numPr>
          <w:ilvl w:val="0"/>
          <w:numId w:val="1"/>
        </w:numPr>
      </w:pPr>
      <w:r>
        <w:rPr/>
        <w:t xml:space="preserve">Describir las características principales de los cuerpos geométricos (caras, aristas y vértices).</w:t>
      </w:r>
    </w:p>
    <w:p>
      <w:pPr>
        <w:numPr>
          <w:ilvl w:val="0"/>
          <w:numId w:val="1"/>
        </w:numPr>
      </w:pPr>
      <w:r>
        <w:rPr/>
        <w:t xml:space="preserve">Clasificar cuerpos geométricos según sus propiedades.</w:t>
      </w:r>
    </w:p>
    <w:p>
      <w:pPr>
        <w:numPr>
          <w:ilvl w:val="0"/>
          <w:numId w:val="1"/>
        </w:numPr>
      </w:pPr>
      <w:r>
        <w:rPr/>
        <w:t xml:space="preserve">Colaborar en equipos para construir modelos y resolver retos relacionados con cuerpos geométricos.</w:t>
      </w:r>
    </w:p>
    <w:p>
      <w:pPr>
        <w:numPr>
          <w:ilvl w:val="0"/>
          <w:numId w:val="1"/>
        </w:numPr>
      </w:pPr>
      <w:r>
        <w:rPr/>
        <w:t xml:space="preserve">Explicar, con sus propias palabras, la importancia de los cuerpos geométricos en la vida diaria.</w:t>
      </w:r>
    </w:p>
    <w:p/>
    <w:p>
      <w:pPr/>
      <w:r>
        <w:rPr>
          <w:color w:val="2b6cb0"/>
          <w:sz w:val="28"/>
          <w:szCs w:val="28"/>
          <w:b w:val="1"/>
          <w:bCs w:val="1"/>
        </w:rPr>
        <w:t xml:space="preserve">Recursos Necesarios</w:t>
      </w:r>
    </w:p>
    <w:p>
      <w:pPr>
        <w:numPr>
          <w:ilvl w:val="0"/>
          <w:numId w:val="2"/>
        </w:numPr>
      </w:pPr>
      <w:r>
        <w:rPr/>
        <w:t xml:space="preserve">Modelos físicos de cuerpos geométricos (cubos, esferas, conos, cilindros, pirámides) — al menos un set por grupo pequeño (3-4 estudiantes).</w:t>
      </w:r>
    </w:p>
    <w:p>
      <w:pPr>
        <w:numPr>
          <w:ilvl w:val="0"/>
          <w:numId w:val="2"/>
        </w:numPr>
      </w:pPr>
      <w:r>
        <w:rPr/>
        <w:t xml:space="preserve">Cartulinas y marcadores para elaborar láminas o carteles.</w:t>
      </w:r>
    </w:p>
    <w:p>
      <w:pPr>
        <w:numPr>
          <w:ilvl w:val="0"/>
          <w:numId w:val="2"/>
        </w:numPr>
      </w:pPr>
      <w:r>
        <w:rPr/>
        <w:t xml:space="preserve">Hojas impresas con dibujos y nombres de cuerpos geométricos.</w:t>
      </w:r>
    </w:p>
    <w:p>
      <w:pPr>
        <w:numPr>
          <w:ilvl w:val="0"/>
          <w:numId w:val="2"/>
        </w:numPr>
      </w:pPr>
      <w:r>
        <w:rPr/>
        <w:t xml:space="preserve">Videos cortos animados sobre cuerpos geométricos (3-5 minutos).</w:t>
      </w:r>
    </w:p>
    <w:p>
      <w:pPr>
        <w:numPr>
          <w:ilvl w:val="0"/>
          <w:numId w:val="2"/>
        </w:numPr>
      </w:pPr>
      <w:r>
        <w:rPr/>
        <w:t xml:space="preserve">Juego de construcción con bloques geométricos (tipo LEGO o similares).</w:t>
      </w:r>
    </w:p>
    <w:p>
      <w:pPr>
        <w:numPr>
          <w:ilvl w:val="0"/>
          <w:numId w:val="2"/>
        </w:numPr>
      </w:pPr>
      <w:r>
        <w:rPr/>
        <w:t xml:space="preserve">Proyector o pantalla para mostrar videos e imágenes.</w:t>
      </w:r>
    </w:p>
    <w:p>
      <w:pPr>
        <w:numPr>
          <w:ilvl w:val="0"/>
          <w:numId w:val="2"/>
        </w:numPr>
      </w:pPr>
      <w:r>
        <w:rPr/>
        <w:t xml:space="preserve">Cuadernos o hojas para anotaciones y dibujos.</w:t>
      </w:r>
    </w:p>
    <w:p>
      <w:pPr>
        <w:numPr>
          <w:ilvl w:val="0"/>
          <w:numId w:val="2"/>
        </w:numPr>
      </w:pPr>
      <w:r>
        <w:rPr/>
        <w:t xml:space="preserve">Reglas y cintas métricas para medir aristas.</w:t>
      </w:r>
    </w:p>
    <w:p/>
    <w:p>
      <w:pPr/>
      <w:r>
        <w:rPr>
          <w:color w:val="2b6cb0"/>
          <w:sz w:val="28"/>
          <w:szCs w:val="28"/>
          <w:b w:val="1"/>
          <w:bCs w:val="1"/>
        </w:rPr>
        <w:t xml:space="preserve">Requisitos Previos</w:t>
      </w:r>
    </w:p>
    <w:p>
      <w:pPr>
        <w:numPr>
          <w:ilvl w:val="0"/>
          <w:numId w:val="3"/>
        </w:numPr>
      </w:pPr>
      <w:r>
        <w:rPr/>
        <w:t xml:space="preserve">Reconocimiento básico de figuras geométricas planas (círculo, cuadrado, triángulo).</w:t>
      </w:r>
    </w:p>
    <w:p>
      <w:pPr>
        <w:numPr>
          <w:ilvl w:val="0"/>
          <w:numId w:val="3"/>
        </w:numPr>
      </w:pPr>
      <w:r>
        <w:rPr/>
        <w:t xml:space="preserve">Habilidades para trabajar en equipo y seguir instrucciones.</w:t>
      </w:r>
    </w:p>
    <w:p>
      <w:pPr>
        <w:numPr>
          <w:ilvl w:val="0"/>
          <w:numId w:val="3"/>
        </w:numPr>
      </w:pPr>
      <w:r>
        <w:rPr/>
        <w:t xml:space="preserve">Capacidad para observar y describir objetos sencillos.</w:t>
      </w:r>
    </w:p>
    <w:p>
      <w:pPr>
        <w:numPr>
          <w:ilvl w:val="0"/>
          <w:numId w:val="3"/>
        </w:numPr>
      </w:pPr>
      <w:r>
        <w:rPr/>
        <w:t xml:space="preserve">Uso básico de materiales para dibujo y escritura.</w:t>
      </w:r>
    </w:p>
    <w:p/>
    <w:p>
      <w:pPr/>
      <w:r>
        <w:rPr>
          <w:color w:val="2b6cb0"/>
          <w:sz w:val="28"/>
          <w:szCs w:val="28"/>
          <w:b w:val="1"/>
          <w:bCs w:val="1"/>
        </w:rPr>
        <w:t xml:space="preserve">Actividades</w:t>
      </w:r>
    </w:p>
    <w:p>
      <w:pPr/>
      <w:r>
        <w:rPr/>
        <w:t xml:space="preserve">Sesión 1: Descubriendo los cuerpos geométricos que nos rodeanFase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cuerpos geométricos y motivar a los estudiantes a observar y reconocer estos cuerpos en su entorno.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figuras planas y pregunta: “¿Conocen estas figuras? ¿Dónde las han visto?”</w:t>
      </w:r>
    </w:p>
    <w:p>
      <w:pPr>
        <w:numPr>
          <w:ilvl w:val="0"/>
          <w:numId w:val="4"/>
        </w:numPr>
      </w:pPr>
      <w:r>
        <w:rPr>
          <w:b w:val="1"/>
          <w:bCs w:val="1"/>
        </w:rPr>
        <w:t xml:space="preserve">Estudiantes:</w:t>
      </w:r>
      <w:r>
        <w:rPr/>
        <w:t xml:space="preserve"> Responden y comentan sobre las figuras que reconocen.</w:t>
      </w:r>
    </w:p>
    <w:p>
      <w:pPr/>
      <w:r>
        <w:rPr>
          <w:b w:val="1"/>
          <w:bCs w:val="1"/>
        </w:rPr>
        <w:t xml:space="preserve">Motivación y enganche:</w:t>
      </w:r>
    </w:p>
    <w:p>
      <w:pPr>
        <w:numPr>
          <w:ilvl w:val="0"/>
          <w:numId w:val="5"/>
        </w:numPr>
      </w:pPr>
      <w:r>
        <w:rPr>
          <w:b w:val="1"/>
          <w:bCs w:val="1"/>
        </w:rPr>
        <w:t xml:space="preserve">Docente:</w:t>
      </w:r>
      <w:r>
        <w:rPr/>
        <w:t xml:space="preserve"> Presenta un video corto animado que muestra objetos cotidianos con formas geométricas (pelotas, cajas, latas).</w:t>
      </w:r>
    </w:p>
    <w:p>
      <w:pPr>
        <w:numPr>
          <w:ilvl w:val="0"/>
          <w:numId w:val="5"/>
        </w:numPr>
      </w:pPr>
      <w:r>
        <w:rPr>
          <w:b w:val="1"/>
          <w:bCs w:val="1"/>
        </w:rPr>
        <w:t xml:space="preserve">Estudiantes:</w:t>
      </w:r>
      <w:r>
        <w:rPr/>
        <w:t xml:space="preserve"> Observan con atención y expresan qué objetos les llamaron más la atención.</w:t>
      </w:r>
    </w:p>
    <w:p>
      <w:pPr/>
      <w:r>
        <w:rPr>
          <w:b w:val="1"/>
          <w:bCs w:val="1"/>
        </w:rPr>
        <w:t xml:space="preserve">Contextualización:</w:t>
      </w:r>
    </w:p>
    <w:p>
      <w:pPr>
        <w:numPr>
          <w:ilvl w:val="0"/>
          <w:numId w:val="6"/>
        </w:numPr>
      </w:pPr>
      <w:r>
        <w:rPr>
          <w:b w:val="1"/>
          <w:bCs w:val="1"/>
        </w:rPr>
        <w:t xml:space="preserve">Docente:</w:t>
      </w:r>
      <w:r>
        <w:rPr/>
        <w:t xml:space="preserve"> Explica que el mundo está lleno de cuerpos geométricos y que aprenderán a conocerlos para entender mejor su entorno.</w:t>
      </w:r>
    </w:p>
    <w:p>
      <w:pPr>
        <w:numPr>
          <w:ilvl w:val="0"/>
          <w:numId w:val="6"/>
        </w:numPr>
      </w:pPr>
      <w:r>
        <w:rPr>
          <w:b w:val="1"/>
          <w:bCs w:val="1"/>
        </w:rPr>
        <w:t xml:space="preserve">Estudiantes:</w:t>
      </w:r>
      <w:r>
        <w:rPr/>
        <w:t xml:space="preserve"> Participan dando ejemplos de objetos que conocen que tienen formas geométricas.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los cuerpos geométricos básicos (cubo, esfera, cilindro, cono, pirámide) con modelos físicos para observar y manipular en grupos pequeños.</w:t>
      </w:r>
    </w:p>
    <w:p>
      <w:pPr/>
      <w:r>
        <w:rPr>
          <w:b w:val="1"/>
          <w:bCs w:val="1"/>
        </w:rPr>
        <w:t xml:space="preserve">Actividad 1: “Exploradores de cuerpos”</w:t>
      </w:r>
    </w:p>
    <w:p>
      <w:pPr>
        <w:numPr>
          <w:ilvl w:val="0"/>
          <w:numId w:val="7"/>
        </w:numPr>
      </w:pPr>
      <w:r>
        <w:rPr>
          <w:b w:val="1"/>
          <w:bCs w:val="1"/>
        </w:rPr>
        <w:t xml:space="preserve">Objetivo:</w:t>
      </w:r>
      <w:r>
        <w:rPr/>
        <w:t xml:space="preserve"> Identificar y nombrar cuerpos geométricos.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un set de modelos físicos de cuerpos geométricos.</w:t>
      </w:r>
    </w:p>
    <w:p>
      <w:pPr>
        <w:numPr>
          <w:ilvl w:val="1"/>
          <w:numId w:val="7"/>
        </w:numPr>
      </w:pPr>
      <w:r>
        <w:rPr/>
        <w:t xml:space="preserve">Los estudiantes exploran las formas, tocan y nombran cada cuerpo.</w:t>
      </w:r>
    </w:p>
    <w:p>
      <w:pPr>
        <w:numPr>
          <w:ilvl w:val="1"/>
          <w:numId w:val="7"/>
        </w:numPr>
      </w:pPr>
      <w:r>
        <w:rPr/>
        <w:t xml:space="preserve">Con ayuda de fichas con nombres, cada grupo empareja el nombre con el cuerpo correspondiente.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Conjunto de cuerpos geométricos correctamente identificados y nombrados.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hacer preguntas como “¿Qué forma tiene? ¿Cuántas caras ves? ¿Cómo se llama?”</w:t>
      </w:r>
    </w:p>
    <w:p>
      <w:pPr/>
      <w:r>
        <w:rPr>
          <w:b w:val="1"/>
          <w:bCs w:val="1"/>
        </w:rPr>
        <w:t xml:space="preserve">Actividad 2: “Dibujando cuerpos”</w:t>
      </w:r>
    </w:p>
    <w:p>
      <w:pPr>
        <w:numPr>
          <w:ilvl w:val="0"/>
          <w:numId w:val="8"/>
        </w:numPr>
      </w:pPr>
      <w:r>
        <w:rPr>
          <w:b w:val="1"/>
          <w:bCs w:val="1"/>
        </w:rPr>
        <w:t xml:space="preserve">Objetivo:</w:t>
      </w:r>
      <w:r>
        <w:rPr/>
        <w:t xml:space="preserve"> Describir características de cuerpos geométricos.</w:t>
      </w:r>
    </w:p>
    <w:p>
      <w:pPr>
        <w:numPr>
          <w:ilvl w:val="0"/>
          <w:numId w:val="8"/>
        </w:numPr>
      </w:pPr>
      <w:r>
        <w:rPr>
          <w:b w:val="1"/>
          <w:bCs w:val="1"/>
        </w:rPr>
        <w:t xml:space="preserve">Instrucciones:</w:t>
      </w:r>
    </w:p>
    <w:p>
      <w:pPr>
        <w:numPr>
          <w:ilvl w:val="1"/>
          <w:numId w:val="8"/>
        </w:numPr>
      </w:pPr>
      <w:r>
        <w:rPr/>
        <w:t xml:space="preserve">Cada grupo recibe hojas y marcadores para dibujar los cuerpos que exploraron.</w:t>
      </w:r>
    </w:p>
    <w:p>
      <w:pPr>
        <w:numPr>
          <w:ilvl w:val="1"/>
          <w:numId w:val="8"/>
        </w:numPr>
      </w:pPr>
      <w:r>
        <w:rPr/>
        <w:t xml:space="preserve">El docente guía para que observen y dibujen detalles: caras planas o curvas, vértices y aristas.</w:t>
      </w:r>
    </w:p>
    <w:p>
      <w:pPr>
        <w:numPr>
          <w:ilvl w:val="1"/>
          <w:numId w:val="8"/>
        </w:numPr>
      </w:pPr>
      <w:r>
        <w:rPr/>
        <w:t xml:space="preserve">Luego, cada grupo comparte con otro grupo los dibujos y describen lo que observaron.</w:t>
      </w:r>
    </w:p>
    <w:p>
      <w:pPr>
        <w:numPr>
          <w:ilvl w:val="0"/>
          <w:numId w:val="8"/>
        </w:numPr>
      </w:pPr>
      <w:r>
        <w:rPr>
          <w:b w:val="1"/>
          <w:bCs w:val="1"/>
        </w:rPr>
        <w:t xml:space="preserve">Organización:</w:t>
      </w:r>
      <w:r>
        <w:rPr/>
        <w:t xml:space="preserve"> Grupos pequeños y parejas para compartir.</w:t>
      </w:r>
    </w:p>
    <w:p>
      <w:pPr>
        <w:numPr>
          <w:ilvl w:val="0"/>
          <w:numId w:val="8"/>
        </w:numPr>
      </w:pPr>
      <w:r>
        <w:rPr>
          <w:b w:val="1"/>
          <w:bCs w:val="1"/>
        </w:rPr>
        <w:t xml:space="preserve">Producto:</w:t>
      </w:r>
      <w:r>
        <w:rPr/>
        <w:t xml:space="preserve"> Dibujos con anotaciones sobre características de los cuerpos.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Preguntas guía: “¿Cuántas caras tiene el cubo? ¿Cómo son las caras? ¿Cuántos vértices cuenta el cuerpo?”</w:t>
      </w:r>
    </w:p>
    <w:p>
      <w:pPr/>
      <w:r>
        <w:rPr>
          <w:b w:val="1"/>
          <w:bCs w:val="1"/>
        </w:rPr>
        <w:t xml:space="preserve">Diferenciación:</w:t>
      </w:r>
    </w:p>
    <w:p>
      <w:pPr>
        <w:numPr>
          <w:ilvl w:val="0"/>
          <w:numId w:val="9"/>
        </w:numPr>
      </w:pPr>
      <w:r>
        <w:rPr/>
        <w:t xml:space="preserve">Para estudiantes que avanzan rápido: que comparen dos cuerpos y escriban similitudes y diferencias.</w:t>
      </w:r>
    </w:p>
    <w:p>
      <w:pPr>
        <w:numPr>
          <w:ilvl w:val="0"/>
          <w:numId w:val="9"/>
        </w:numPr>
      </w:pPr>
      <w:r>
        <w:rPr/>
        <w:t xml:space="preserve">Para quienes necesitan apoyo: trabajar con un compañero que les ayude y usar modelos más grandes y manipulables.</w:t>
      </w:r>
    </w:p>
    <w:p>
      <w:pPr/>
      <w:r>
        <w:rPr>
          <w:b w:val="1"/>
          <w:bCs w:val="1"/>
        </w:rPr>
        <w:t xml:space="preserve">Transición:</w:t>
      </w:r>
      <w:r>
        <w:rPr>
          <w:b w:val="1"/>
          <w:bCs w:val="1"/>
        </w:rPr>
        <w:t xml:space="preserve"> El docente invita a los estudiantes a preparar un pequeño cartel con el nombre y dibujo de un cuerpo geométrico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dice en voz alta el nombre de un cuerpo geométrico y menciona una característica importante.</w:t>
      </w:r>
    </w:p>
    <w:p>
      <w:pPr/>
      <w:r>
        <w:rPr>
          <w:b w:val="1"/>
          <w:bCs w:val="1"/>
        </w:rPr>
        <w:t xml:space="preserve">Reflexión metacognitiva:</w:t>
      </w:r>
    </w:p>
    <w:p>
      <w:pPr>
        <w:numPr>
          <w:ilvl w:val="0"/>
          <w:numId w:val="10"/>
        </w:numPr>
      </w:pPr>
      <w:r>
        <w:rPr/>
        <w:t xml:space="preserve">¿Qué cuerpos geométricos conocimos hoy?</w:t>
      </w:r>
    </w:p>
    <w:p>
      <w:pPr>
        <w:numPr>
          <w:ilvl w:val="0"/>
          <w:numId w:val="10"/>
        </w:numPr>
      </w:pPr>
      <w:r>
        <w:rPr/>
        <w:t xml:space="preserve">¿Cómo podemos reconocer un cubo o una esfera?</w:t>
      </w:r>
    </w:p>
    <w:p>
      <w:pPr>
        <w:numPr>
          <w:ilvl w:val="0"/>
          <w:numId w:val="10"/>
        </w:numPr>
      </w:pPr>
      <w:r>
        <w:rPr/>
        <w:t xml:space="preserve">¿Por qué es útil conocer estas formas?</w:t>
      </w:r>
    </w:p>
    <w:p>
      <w:pPr/>
      <w:r>
        <w:rPr>
          <w:b w:val="1"/>
          <w:bCs w:val="1"/>
        </w:rPr>
        <w:t xml:space="preserve">Retroalimentación:</w:t>
      </w:r>
    </w:p>
    <w:p>
      <w:pPr/>
      <w:r>
        <w:rPr/>
        <w:t xml:space="preserve">El docente felicita la participación, corrige dudas y resalta logros observados durante las actividades.</w:t>
      </w:r>
    </w:p>
    <w:p>
      <w:pPr/>
      <w:r>
        <w:rPr>
          <w:b w:val="1"/>
          <w:bCs w:val="1"/>
        </w:rPr>
        <w:t xml:space="preserve">Transferencia:</w:t>
      </w:r>
    </w:p>
    <w:p>
      <w:pPr/>
      <w:r>
        <w:rPr/>
        <w:t xml:space="preserve">Se anticipa que en la próxima sesión construirán modelos y realizarán juegos para profundizar el aprendizaje.</w:t>
      </w:r>
    </w:p>
    <w:p>
      <w:pPr/>
      <w:r>
        <w:rPr/>
        <w:t xml:space="preserve">Sesión 2: Construyendo y clasificando cuerpos geométricosFase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construir y clasificar cuerpos geométricos.</w:t>
      </w:r>
    </w:p>
    <w:p>
      <w:pPr/>
      <w:r>
        <w:rPr>
          <w:b w:val="1"/>
          <w:bCs w:val="1"/>
        </w:rPr>
        <w:t xml:space="preserve">Activación de conocimientos previos:</w:t>
      </w:r>
    </w:p>
    <w:p>
      <w:pPr>
        <w:numPr>
          <w:ilvl w:val="0"/>
          <w:numId w:val="11"/>
        </w:numPr>
      </w:pPr>
      <w:r>
        <w:rPr>
          <w:b w:val="1"/>
          <w:bCs w:val="1"/>
        </w:rPr>
        <w:t xml:space="preserve">Docente:</w:t>
      </w:r>
      <w:r>
        <w:rPr/>
        <w:t xml:space="preserve"> Muestra los carteles que los grupos elaboraron y pregunta: “¿Qué cuerpo dibujaron? ¿Qué características recuerdan?”</w:t>
      </w:r>
    </w:p>
    <w:p>
      <w:pPr>
        <w:numPr>
          <w:ilvl w:val="0"/>
          <w:numId w:val="11"/>
        </w:numPr>
      </w:pPr>
      <w:r>
        <w:rPr>
          <w:b w:val="1"/>
          <w:bCs w:val="1"/>
        </w:rPr>
        <w:t xml:space="preserve">Estudiantes:</w:t>
      </w:r>
      <w:r>
        <w:rPr/>
        <w:t xml:space="preserve"> Responden y comentan sobre sus dibujos y carteles.</w:t>
      </w:r>
    </w:p>
    <w:p>
      <w:pPr/>
      <w:r>
        <w:rPr>
          <w:b w:val="1"/>
          <w:bCs w:val="1"/>
        </w:rPr>
        <w:t xml:space="preserve">Motivación y enganche:</w:t>
      </w:r>
    </w:p>
    <w:p>
      <w:pPr>
        <w:numPr>
          <w:ilvl w:val="0"/>
          <w:numId w:val="12"/>
        </w:numPr>
      </w:pPr>
      <w:r>
        <w:rPr>
          <w:b w:val="1"/>
          <w:bCs w:val="1"/>
        </w:rPr>
        <w:t xml:space="preserve">Docente:</w:t>
      </w:r>
      <w:r>
        <w:rPr/>
        <w:t xml:space="preserve"> Propone un reto: “Hoy, en equipo, vamos a construir cuerpos geométricos con bloques y luego clasificarlos según sus características”</w:t>
      </w:r>
    </w:p>
    <w:p>
      <w:pPr>
        <w:numPr>
          <w:ilvl w:val="0"/>
          <w:numId w:val="12"/>
        </w:numPr>
      </w:pPr>
      <w:r>
        <w:rPr>
          <w:b w:val="1"/>
          <w:bCs w:val="1"/>
        </w:rPr>
        <w:t xml:space="preserve">Estudiantes:</w:t>
      </w:r>
      <w:r>
        <w:rPr/>
        <w:t xml:space="preserve"> Se muestran interesados y preparan sus materiales.</w:t>
      </w:r>
    </w:p>
    <w:p>
      <w:pPr/>
      <w:r>
        <w:rPr>
          <w:b w:val="1"/>
          <w:bCs w:val="1"/>
        </w:rPr>
        <w:t xml:space="preserve">Contextualización:</w:t>
      </w:r>
    </w:p>
    <w:p>
      <w:pPr>
        <w:numPr>
          <w:ilvl w:val="0"/>
          <w:numId w:val="13"/>
        </w:numPr>
      </w:pPr>
      <w:r>
        <w:rPr>
          <w:b w:val="1"/>
          <w:bCs w:val="1"/>
        </w:rPr>
        <w:t xml:space="preserve">Docente:</w:t>
      </w:r>
      <w:r>
        <w:rPr/>
        <w:t xml:space="preserve"> Explica que construir cuerpos ayuda a entender mejor sus formas y propiedades.</w:t>
      </w:r>
    </w:p>
    <w:p>
      <w:pPr>
        <w:numPr>
          <w:ilvl w:val="0"/>
          <w:numId w:val="13"/>
        </w:numPr>
      </w:pPr>
      <w:r>
        <w:rPr>
          <w:b w:val="1"/>
          <w:bCs w:val="1"/>
        </w:rPr>
        <w:t xml:space="preserve">Estudiantes:</w:t>
      </w:r>
      <w:r>
        <w:rPr/>
        <w:t xml:space="preserve"> Aceptan el desafío con entusiasmo.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idea de clasificación de cuerpos geométricos según número y tipo de caras, aristas y vértices.</w:t>
      </w:r>
    </w:p>
    <w:p>
      <w:pPr/>
      <w:r>
        <w:rPr>
          <w:b w:val="1"/>
          <w:bCs w:val="1"/>
        </w:rPr>
        <w:t xml:space="preserve">Actividad 1: “Construcción colaborativa”</w:t>
      </w:r>
    </w:p>
    <w:p>
      <w:pPr>
        <w:numPr>
          <w:ilvl w:val="0"/>
          <w:numId w:val="14"/>
        </w:numPr>
      </w:pPr>
      <w:r>
        <w:rPr>
          <w:b w:val="1"/>
          <w:bCs w:val="1"/>
        </w:rPr>
        <w:t xml:space="preserve">Objetivo:</w:t>
      </w:r>
      <w:r>
        <w:rPr/>
        <w:t xml:space="preserve"> Construir modelos de cuerpos geométricos y explorar sus características.</w:t>
      </w:r>
    </w:p>
    <w:p>
      <w:pPr>
        <w:numPr>
          <w:ilvl w:val="0"/>
          <w:numId w:val="14"/>
        </w:numPr>
      </w:pPr>
      <w:r>
        <w:rPr>
          <w:b w:val="1"/>
          <w:bCs w:val="1"/>
        </w:rPr>
        <w:t xml:space="preserve">Instrucciones:</w:t>
      </w:r>
    </w:p>
    <w:p>
      <w:pPr>
        <w:numPr>
          <w:ilvl w:val="1"/>
          <w:numId w:val="14"/>
        </w:numPr>
      </w:pPr>
      <w:r>
        <w:rPr/>
        <w:t xml:space="preserve">Los grupos reciben bloques para construir al menos tres cuerpos geométricos diferentes.</w:t>
      </w:r>
    </w:p>
    <w:p>
      <w:pPr>
        <w:numPr>
          <w:ilvl w:val="1"/>
          <w:numId w:val="14"/>
        </w:numPr>
      </w:pPr>
      <w:r>
        <w:rPr/>
        <w:t xml:space="preserve">Construyen los modelos, observan y cuentan caras, aristas y vértices.</w:t>
      </w:r>
    </w:p>
    <w:p>
      <w:pPr>
        <w:numPr>
          <w:ilvl w:val="1"/>
          <w:numId w:val="14"/>
        </w:numPr>
      </w:pPr>
      <w:r>
        <w:rPr/>
        <w:t xml:space="preserve">Registran sus observaciones en una tabla sencilla.</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Modelos construidos y tabla con características.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Preguntas guía: “¿Cuántas caras tiene este cuerpo? ¿Son planas o curvas? ¿Cuántas aristas cuenta?”</w:t>
      </w:r>
    </w:p>
    <w:p>
      <w:pPr/>
      <w:r>
        <w:rPr>
          <w:b w:val="1"/>
          <w:bCs w:val="1"/>
        </w:rPr>
        <w:t xml:space="preserve">Actividad 2: “Clasificando cuerpos”</w:t>
      </w:r>
    </w:p>
    <w:p>
      <w:pPr>
        <w:numPr>
          <w:ilvl w:val="0"/>
          <w:numId w:val="15"/>
        </w:numPr>
      </w:pPr>
      <w:r>
        <w:rPr>
          <w:b w:val="1"/>
          <w:bCs w:val="1"/>
        </w:rPr>
        <w:t xml:space="preserve">Objetivo:</w:t>
      </w:r>
      <w:r>
        <w:rPr/>
        <w:t xml:space="preserve"> Clasificar cuerpos geométricos según propiedades observadas.</w:t>
      </w:r>
    </w:p>
    <w:p>
      <w:pPr>
        <w:numPr>
          <w:ilvl w:val="0"/>
          <w:numId w:val="15"/>
        </w:numPr>
      </w:pPr>
      <w:r>
        <w:rPr>
          <w:b w:val="1"/>
          <w:bCs w:val="1"/>
        </w:rPr>
        <w:t xml:space="preserve">Instrucciones:</w:t>
      </w:r>
    </w:p>
    <w:p>
      <w:pPr>
        <w:numPr>
          <w:ilvl w:val="1"/>
          <w:numId w:val="15"/>
        </w:numPr>
      </w:pPr>
      <w:r>
        <w:rPr/>
        <w:t xml:space="preserve">Con la tabla completada, cada grupo agrupa los cuerpos según características similares.</w:t>
      </w:r>
    </w:p>
    <w:p>
      <w:pPr>
        <w:numPr>
          <w:ilvl w:val="1"/>
          <w:numId w:val="15"/>
        </w:numPr>
      </w:pPr>
      <w:r>
        <w:rPr/>
        <w:t xml:space="preserve">Preparan una breve explicación para compartir con la clase.</w:t>
      </w:r>
    </w:p>
    <w:p>
      <w:pPr>
        <w:numPr>
          <w:ilvl w:val="1"/>
          <w:numId w:val="15"/>
        </w:numPr>
      </w:pPr>
      <w:r>
        <w:rPr/>
        <w:t xml:space="preserve">Exponen sus clasificaciones y razones.</w:t>
      </w:r>
    </w:p>
    <w:p>
      <w:pPr>
        <w:numPr>
          <w:ilvl w:val="0"/>
          <w:numId w:val="15"/>
        </w:numPr>
      </w:pPr>
      <w:r>
        <w:rPr>
          <w:b w:val="1"/>
          <w:bCs w:val="1"/>
        </w:rPr>
        <w:t xml:space="preserve">Organización:</w:t>
      </w:r>
      <w:r>
        <w:rPr/>
        <w:t xml:space="preserve"> Grupos pequeños y plenaria para exposición.</w:t>
      </w:r>
    </w:p>
    <w:p>
      <w:pPr>
        <w:numPr>
          <w:ilvl w:val="0"/>
          <w:numId w:val="15"/>
        </w:numPr>
      </w:pPr>
      <w:r>
        <w:rPr>
          <w:b w:val="1"/>
          <w:bCs w:val="1"/>
        </w:rPr>
        <w:t xml:space="preserve">Producto:</w:t>
      </w:r>
      <w:r>
        <w:rPr/>
        <w:t xml:space="preserve"> Clasificación grupal y presentación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Escucha, hace preguntas para profundizar y clarificar conceptos.</w:t>
      </w:r>
    </w:p>
    <w:p>
      <w:pPr/>
      <w:r>
        <w:rPr>
          <w:b w:val="1"/>
          <w:bCs w:val="1"/>
        </w:rPr>
        <w:t xml:space="preserve">Diferenciación:</w:t>
      </w:r>
    </w:p>
    <w:p>
      <w:pPr>
        <w:numPr>
          <w:ilvl w:val="0"/>
          <w:numId w:val="16"/>
        </w:numPr>
      </w:pPr>
      <w:r>
        <w:rPr/>
        <w:t xml:space="preserve">Para estudiantes adelantados: que busquen ejemplos de cuerpos compuestos y expliquen sus características.</w:t>
      </w:r>
    </w:p>
    <w:p>
      <w:pPr>
        <w:numPr>
          <w:ilvl w:val="0"/>
          <w:numId w:val="16"/>
        </w:numPr>
      </w:pPr>
      <w:r>
        <w:rPr/>
        <w:t xml:space="preserve">Para quienes necesitan apoyo: trabajar con modelos más grandes y una guía visual para contar caras y aristas.</w:t>
      </w:r>
    </w:p>
    <w:p>
      <w:pPr/>
      <w:r>
        <w:rPr>
          <w:b w:val="1"/>
          <w:bCs w:val="1"/>
        </w:rPr>
        <w:t xml:space="preserve">Transición:</w:t>
      </w:r>
      <w:r>
        <w:rPr>
          <w:b w:val="1"/>
          <w:bCs w:val="1"/>
        </w:rPr>
        <w:t xml:space="preserve"> El docente vincula la clasificación con el próximo reto de construir un cuerpo geométrico propio.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de las características que usaron para clasificar los cuerpos.</w:t>
      </w:r>
    </w:p>
    <w:p>
      <w:pPr/>
      <w:r>
        <w:rPr>
          <w:b w:val="1"/>
          <w:bCs w:val="1"/>
        </w:rPr>
        <w:t xml:space="preserve">Reflexión metacognitiva:</w:t>
      </w:r>
    </w:p>
    <w:p>
      <w:pPr>
        <w:numPr>
          <w:ilvl w:val="0"/>
          <w:numId w:val="17"/>
        </w:numPr>
      </w:pPr>
      <w:r>
        <w:rPr/>
        <w:t xml:space="preserve">¿Qué características nos ayudaron a agrupar los cuerpos?</w:t>
      </w:r>
    </w:p>
    <w:p>
      <w:pPr>
        <w:numPr>
          <w:ilvl w:val="0"/>
          <w:numId w:val="17"/>
        </w:numPr>
      </w:pPr>
      <w:r>
        <w:rPr/>
        <w:t xml:space="preserve">¿Fue fácil o difícil construir los cuerpos con bloques? ¿Por qué?</w:t>
      </w:r>
    </w:p>
    <w:p>
      <w:pPr>
        <w:numPr>
          <w:ilvl w:val="0"/>
          <w:numId w:val="17"/>
        </w:numPr>
      </w:pPr>
      <w:r>
        <w:rPr/>
        <w:t xml:space="preserve">¿Cómo nos ayudó trabajar en equipo hoy?</w:t>
      </w:r>
    </w:p>
    <w:p>
      <w:pPr/>
      <w:r>
        <w:rPr>
          <w:b w:val="1"/>
          <w:bCs w:val="1"/>
        </w:rPr>
        <w:t xml:space="preserve">Retroalimentación:</w:t>
      </w:r>
    </w:p>
    <w:p>
      <w:pPr/>
      <w:r>
        <w:rPr/>
        <w:t xml:space="preserve">Comentario positivo sobre el trabajo colaborativo y aclaraciones de dudas.</w:t>
      </w:r>
    </w:p>
    <w:p>
      <w:pPr/>
      <w:r>
        <w:rPr>
          <w:b w:val="1"/>
          <w:bCs w:val="1"/>
        </w:rPr>
        <w:t xml:space="preserve">Transferencia:</w:t>
      </w:r>
    </w:p>
    <w:p>
      <w:pPr/>
      <w:r>
        <w:rPr/>
        <w:t xml:space="preserve">Anticipación del siguiente reto: diseñar y construir un cuerpo geométrico propio con materiales creativos.</w:t>
      </w:r>
    </w:p>
    <w:p>
      <w:pPr/>
      <w:r>
        <w:rPr/>
        <w:t xml:space="preserve">Sesión 3: Diseñando y creando cuerpos geométricos propiosFase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y construir un cuerpo geométrico original aplicando lo aprendido.</w:t>
      </w:r>
    </w:p>
    <w:p>
      <w:pPr/>
      <w:r>
        <w:rPr>
          <w:b w:val="1"/>
          <w:bCs w:val="1"/>
        </w:rPr>
        <w:t xml:space="preserve">Activación de conocimientos previos:</w:t>
      </w:r>
    </w:p>
    <w:p>
      <w:pPr>
        <w:numPr>
          <w:ilvl w:val="0"/>
          <w:numId w:val="18"/>
        </w:numPr>
      </w:pPr>
      <w:r>
        <w:rPr>
          <w:b w:val="1"/>
          <w:bCs w:val="1"/>
        </w:rPr>
        <w:t xml:space="preserve">Docente:</w:t>
      </w:r>
      <w:r>
        <w:rPr/>
        <w:t xml:space="preserve"> Revisa con preguntas: “¿Qué aprendimos de las caras, aristas y vértices? ¿Para qué nos sirve saber esto?”</w:t>
      </w:r>
    </w:p>
    <w:p>
      <w:pPr>
        <w:numPr>
          <w:ilvl w:val="0"/>
          <w:numId w:val="18"/>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9"/>
        </w:numPr>
      </w:pPr>
      <w:r>
        <w:rPr>
          <w:b w:val="1"/>
          <w:bCs w:val="1"/>
        </w:rPr>
        <w:t xml:space="preserve">Docente:</w:t>
      </w:r>
      <w:r>
        <w:rPr/>
        <w:t xml:space="preserve"> Muestra ejemplos de cuerpos geométricos no comunes y dice: “Hoy ustedes serán creadores de cuerpos geométricos, ¡como pequeños arquitectos!”</w:t>
      </w:r>
    </w:p>
    <w:p>
      <w:pPr>
        <w:numPr>
          <w:ilvl w:val="0"/>
          <w:numId w:val="19"/>
        </w:numPr>
      </w:pPr>
      <w:r>
        <w:rPr>
          <w:b w:val="1"/>
          <w:bCs w:val="1"/>
        </w:rPr>
        <w:t xml:space="preserve">Estudiantes:</w:t>
      </w:r>
      <w:r>
        <w:rPr/>
        <w:t xml:space="preserve"> Se entusiasman y escuchan atentos.</w:t>
      </w:r>
    </w:p>
    <w:p>
      <w:pPr/>
      <w:r>
        <w:rPr>
          <w:b w:val="1"/>
          <w:bCs w:val="1"/>
        </w:rPr>
        <w:t xml:space="preserve">Contextualización:</w:t>
      </w:r>
    </w:p>
    <w:p>
      <w:pPr>
        <w:numPr>
          <w:ilvl w:val="0"/>
          <w:numId w:val="20"/>
        </w:numPr>
      </w:pPr>
      <w:r>
        <w:rPr>
          <w:b w:val="1"/>
          <w:bCs w:val="1"/>
        </w:rPr>
        <w:t xml:space="preserve">Docente:</w:t>
      </w:r>
      <w:r>
        <w:rPr/>
        <w:t xml:space="preserve"> Explica que construir y diseñar cuerpos geométricos fortalece su creatividad y comprensión de la geometría.</w:t>
      </w:r>
    </w:p>
    <w:p>
      <w:pPr>
        <w:numPr>
          <w:ilvl w:val="0"/>
          <w:numId w:val="20"/>
        </w:numPr>
      </w:pPr>
      <w:r>
        <w:rPr>
          <w:b w:val="1"/>
          <w:bCs w:val="1"/>
        </w:rPr>
        <w:t xml:space="preserve">Estudiantes:</w:t>
      </w:r>
      <w:r>
        <w:rPr/>
        <w:t xml:space="preserve"> Preparan materiales y se organizan en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materiales creativos y reglas para diseñar un cuerpo geométrico respetando propiedades geométricas.</w:t>
      </w:r>
    </w:p>
    <w:p>
      <w:pPr/>
      <w:r>
        <w:rPr>
          <w:b w:val="1"/>
          <w:bCs w:val="1"/>
        </w:rPr>
        <w:t xml:space="preserve">Actividad 1: “Diseñando nuestro cuerpo geométrico”</w:t>
      </w:r>
    </w:p>
    <w:p>
      <w:pPr>
        <w:numPr>
          <w:ilvl w:val="0"/>
          <w:numId w:val="21"/>
        </w:numPr>
      </w:pPr>
      <w:r>
        <w:rPr>
          <w:b w:val="1"/>
          <w:bCs w:val="1"/>
        </w:rPr>
        <w:t xml:space="preserve">Objetivo:</w:t>
      </w:r>
      <w:r>
        <w:rPr/>
        <w:t xml:space="preserve"> Aplicar conocimientos para diseñar un cuerpo geométrico propio.</w:t>
      </w:r>
    </w:p>
    <w:p>
      <w:pPr>
        <w:numPr>
          <w:ilvl w:val="0"/>
          <w:numId w:val="21"/>
        </w:numPr>
      </w:pPr>
      <w:r>
        <w:rPr>
          <w:b w:val="1"/>
          <w:bCs w:val="1"/>
        </w:rPr>
        <w:t xml:space="preserve">Instrucciones:</w:t>
      </w:r>
    </w:p>
    <w:p>
      <w:pPr>
        <w:numPr>
          <w:ilvl w:val="1"/>
          <w:numId w:val="21"/>
        </w:numPr>
      </w:pPr>
      <w:r>
        <w:rPr/>
        <w:t xml:space="preserve">En grupos, los estudiantes planean qué cuerpo construirán, deciden las caras y aristas que tendrá.</w:t>
      </w:r>
    </w:p>
    <w:p>
      <w:pPr>
        <w:numPr>
          <w:ilvl w:val="1"/>
          <w:numId w:val="21"/>
        </w:numPr>
      </w:pPr>
      <w:r>
        <w:rPr/>
        <w:t xml:space="preserve">Dibujan su diseño en una hoja y anotan características.</w:t>
      </w:r>
    </w:p>
    <w:p>
      <w:pPr>
        <w:numPr>
          <w:ilvl w:val="1"/>
          <w:numId w:val="21"/>
        </w:numPr>
      </w:pPr>
      <w:r>
        <w:rPr/>
        <w:t xml:space="preserve">El docente circula para apoyar y hacer preguntas que guíen el diseño.</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Diseño dibujado con características anotadas.</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Preguntas guía: “¿Cuántas caras tendrá? ¿Serán planas o curvas? ¿Cuántos vértices?”</w:t>
      </w:r>
    </w:p>
    <w:p>
      <w:pPr/>
      <w:r>
        <w:rPr>
          <w:b w:val="1"/>
          <w:bCs w:val="1"/>
        </w:rPr>
        <w:t xml:space="preserve">Actividad 2: “Construcción creativa”</w:t>
      </w:r>
    </w:p>
    <w:p>
      <w:pPr>
        <w:numPr>
          <w:ilvl w:val="0"/>
          <w:numId w:val="22"/>
        </w:numPr>
      </w:pPr>
      <w:r>
        <w:rPr>
          <w:b w:val="1"/>
          <w:bCs w:val="1"/>
        </w:rPr>
        <w:t xml:space="preserve">Objetivo:</w:t>
      </w:r>
      <w:r>
        <w:rPr/>
        <w:t xml:space="preserve"> Construir el cuerpo geométrico diseñado usando materiales creativos.</w:t>
      </w:r>
    </w:p>
    <w:p>
      <w:pPr>
        <w:numPr>
          <w:ilvl w:val="0"/>
          <w:numId w:val="22"/>
        </w:numPr>
      </w:pPr>
      <w:r>
        <w:rPr>
          <w:b w:val="1"/>
          <w:bCs w:val="1"/>
        </w:rPr>
        <w:t xml:space="preserve">Instrucciones:</w:t>
      </w:r>
    </w:p>
    <w:p>
      <w:pPr>
        <w:numPr>
          <w:ilvl w:val="1"/>
          <w:numId w:val="22"/>
        </w:numPr>
      </w:pPr>
      <w:r>
        <w:rPr/>
        <w:t xml:space="preserve">Con materiales creativos (cartón, papel, pegamento), cada grupo construye el cuerpo geométrico según su diseño.</w:t>
      </w:r>
    </w:p>
    <w:p>
      <w:pPr>
        <w:numPr>
          <w:ilvl w:val="1"/>
          <w:numId w:val="22"/>
        </w:numPr>
      </w:pPr>
      <w:r>
        <w:rPr/>
        <w:t xml:space="preserve">Se aseguran que el cuerpo tenga las propiedades que anotaron.</w:t>
      </w:r>
    </w:p>
    <w:p>
      <w:pPr>
        <w:numPr>
          <w:ilvl w:val="1"/>
          <w:numId w:val="22"/>
        </w:numPr>
      </w:pPr>
      <w:r>
        <w:rPr/>
        <w:t xml:space="preserve">Al finalizar, preparan una breve explicación para presentar su cuerpo.</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Modelo físico del cuerpo geométrico creado y explicación oral.</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Supervisar, apoyar, y hacer preguntas para reforzar conceptos.</w:t>
      </w:r>
    </w:p>
    <w:p>
      <w:pPr/>
      <w:r>
        <w:rPr>
          <w:b w:val="1"/>
          <w:bCs w:val="1"/>
        </w:rPr>
        <w:t xml:space="preserve">Diferenciación:</w:t>
      </w:r>
    </w:p>
    <w:p>
      <w:pPr>
        <w:numPr>
          <w:ilvl w:val="0"/>
          <w:numId w:val="23"/>
        </w:numPr>
      </w:pPr>
      <w:r>
        <w:rPr/>
        <w:t xml:space="preserve">Para estudiantes que terminan antes: que ayuden a otros grupos o que intenten construir cuerpos compuestos.</w:t>
      </w:r>
    </w:p>
    <w:p>
      <w:pPr>
        <w:numPr>
          <w:ilvl w:val="0"/>
          <w:numId w:val="23"/>
        </w:numPr>
      </w:pPr>
      <w:r>
        <w:rPr/>
        <w:t xml:space="preserve">Para quienes necesitan apoyo: que trabajen con un compañero y usen plantillas o guías visuales.</w:t>
      </w:r>
    </w:p>
    <w:p>
      <w:pPr/>
      <w:r>
        <w:rPr>
          <w:b w:val="1"/>
          <w:bCs w:val="1"/>
        </w:rPr>
        <w:t xml:space="preserve">Transición:</w:t>
      </w:r>
      <w:r>
        <w:rPr>
          <w:b w:val="1"/>
          <w:bCs w:val="1"/>
        </w:rPr>
        <w:t xml:space="preserve"> Preparar la presentación para la siguiente sesión donde compartirán sus creaciones.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qué cuerpo geométrico creó y una característica importante.</w:t>
      </w:r>
    </w:p>
    <w:p>
      <w:pPr/>
      <w:r>
        <w:rPr>
          <w:b w:val="1"/>
          <w:bCs w:val="1"/>
        </w:rPr>
        <w:t xml:space="preserve">Reflexión metacognitiva:</w:t>
      </w:r>
    </w:p>
    <w:p>
      <w:pPr>
        <w:numPr>
          <w:ilvl w:val="0"/>
          <w:numId w:val="24"/>
        </w:numPr>
      </w:pPr>
      <w:r>
        <w:rPr/>
        <w:t xml:space="preserve">¿Qué fue lo más divertido al crear su cuerpo geométrico?</w:t>
      </w:r>
    </w:p>
    <w:p>
      <w:pPr>
        <w:numPr>
          <w:ilvl w:val="0"/>
          <w:numId w:val="24"/>
        </w:numPr>
      </w:pPr>
      <w:r>
        <w:rPr/>
        <w:t xml:space="preserve">¿Qué aprendieron sobre las caras, aristas y vértices al construir?</w:t>
      </w:r>
    </w:p>
    <w:p>
      <w:pPr>
        <w:numPr>
          <w:ilvl w:val="0"/>
          <w:numId w:val="24"/>
        </w:numPr>
      </w:pPr>
      <w:r>
        <w:rPr/>
        <w:t xml:space="preserve">¿Cómo trabajaron en equipo para lograr su diseño?</w:t>
      </w:r>
    </w:p>
    <w:p>
      <w:pPr/>
      <w:r>
        <w:rPr>
          <w:b w:val="1"/>
          <w:bCs w:val="1"/>
        </w:rPr>
        <w:t xml:space="preserve">Retroalimentación:</w:t>
      </w:r>
    </w:p>
    <w:p>
      <w:pPr/>
      <w:r>
        <w:rPr/>
        <w:t xml:space="preserve">El docente felicita la creatividad y el esfuerzo, resalta el trabajo colaborativo y corrige dudas.</w:t>
      </w:r>
    </w:p>
    <w:p>
      <w:pPr/>
      <w:r>
        <w:rPr>
          <w:b w:val="1"/>
          <w:bCs w:val="1"/>
        </w:rPr>
        <w:t xml:space="preserve">Transferencia:</w:t>
      </w:r>
    </w:p>
    <w:p>
      <w:pPr/>
      <w:r>
        <w:rPr/>
        <w:t xml:space="preserve">Invita a pensar en dónde podrían ver o usar estos cuerpos en la vida real.</w:t>
      </w:r>
    </w:p>
    <w:p>
      <w:pPr/>
      <w:r>
        <w:rPr/>
        <w:t xml:space="preserve">Sesión 4: Presentando y explorando los cuerpos geométricos creadosFase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cuerpos geométricos y escuchar a sus compañeros.</w:t>
      </w:r>
    </w:p>
    <w:p>
      <w:pPr/>
      <w:r>
        <w:rPr>
          <w:b w:val="1"/>
          <w:bCs w:val="1"/>
        </w:rPr>
        <w:t xml:space="preserve">Activación de conocimientos previos:</w:t>
      </w:r>
    </w:p>
    <w:p>
      <w:pPr>
        <w:numPr>
          <w:ilvl w:val="0"/>
          <w:numId w:val="25"/>
        </w:numPr>
      </w:pPr>
      <w:r>
        <w:rPr>
          <w:b w:val="1"/>
          <w:bCs w:val="1"/>
        </w:rPr>
        <w:t xml:space="preserve">Docente:</w:t>
      </w:r>
      <w:r>
        <w:rPr/>
        <w:t xml:space="preserve"> Pregunta: “¿Qué características recuerdan que deben mencionar al presentar su cuerpo?”</w:t>
      </w:r>
    </w:p>
    <w:p>
      <w:pPr>
        <w:numPr>
          <w:ilvl w:val="0"/>
          <w:numId w:val="25"/>
        </w:numPr>
      </w:pPr>
      <w:r>
        <w:rPr>
          <w:b w:val="1"/>
          <w:bCs w:val="1"/>
        </w:rPr>
        <w:t xml:space="preserve">Estudiantes:</w:t>
      </w:r>
      <w:r>
        <w:rPr/>
        <w:t xml:space="preserve"> Responden y recuerdan conceptos clave.</w:t>
      </w:r>
    </w:p>
    <w:p>
      <w:pPr/>
      <w:r>
        <w:rPr>
          <w:b w:val="1"/>
          <w:bCs w:val="1"/>
        </w:rPr>
        <w:t xml:space="preserve">Motivación y enganche:</w:t>
      </w:r>
    </w:p>
    <w:p>
      <w:pPr>
        <w:numPr>
          <w:ilvl w:val="0"/>
          <w:numId w:val="26"/>
        </w:numPr>
      </w:pPr>
      <w:r>
        <w:rPr>
          <w:b w:val="1"/>
          <w:bCs w:val="1"/>
        </w:rPr>
        <w:t xml:space="preserve">Docente:</w:t>
      </w:r>
      <w:r>
        <w:rPr/>
        <w:t xml:space="preserve"> Propone que sus presentaciones serán como pequeñas exposiciones científicas.</w:t>
      </w:r>
    </w:p>
    <w:p>
      <w:pPr>
        <w:numPr>
          <w:ilvl w:val="0"/>
          <w:numId w:val="26"/>
        </w:numPr>
      </w:pPr>
      <w:r>
        <w:rPr>
          <w:b w:val="1"/>
          <w:bCs w:val="1"/>
        </w:rPr>
        <w:t xml:space="preserve">Estudiantes:</w:t>
      </w:r>
      <w:r>
        <w:rPr/>
        <w:t xml:space="preserve"> Se animan y organizan su espacio para presentar.</w:t>
      </w:r>
    </w:p>
    <w:p>
      <w:pPr/>
      <w:r>
        <w:rPr>
          <w:b w:val="1"/>
          <w:bCs w:val="1"/>
        </w:rPr>
        <w:t xml:space="preserve">Contextualización:</w:t>
      </w:r>
    </w:p>
    <w:p>
      <w:pPr>
        <w:numPr>
          <w:ilvl w:val="0"/>
          <w:numId w:val="27"/>
        </w:numPr>
      </w:pPr>
      <w:r>
        <w:rPr>
          <w:b w:val="1"/>
          <w:bCs w:val="1"/>
        </w:rPr>
        <w:t xml:space="preserve">Docente:</w:t>
      </w:r>
      <w:r>
        <w:rPr/>
        <w:t xml:space="preserve"> Explica la importancia de expresar claramente y escuchar a otros.</w:t>
      </w:r>
    </w:p>
    <w:p>
      <w:pPr>
        <w:numPr>
          <w:ilvl w:val="0"/>
          <w:numId w:val="27"/>
        </w:numPr>
      </w:pPr>
      <w:r>
        <w:rPr>
          <w:b w:val="1"/>
          <w:bCs w:val="1"/>
        </w:rPr>
        <w:t xml:space="preserve">Estudiantes:</w:t>
      </w:r>
      <w:r>
        <w:rPr/>
        <w:t xml:space="preserve"> Preparan a sus compañeros para escuchar y respetar.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“Expo cuerpos geométricos”</w:t>
      </w:r>
    </w:p>
    <w:p>
      <w:pPr>
        <w:numPr>
          <w:ilvl w:val="0"/>
          <w:numId w:val="28"/>
        </w:numPr>
      </w:pPr>
      <w:r>
        <w:rPr>
          <w:b w:val="1"/>
          <w:bCs w:val="1"/>
        </w:rPr>
        <w:t xml:space="preserve">Objetivo:</w:t>
      </w:r>
      <w:r>
        <w:rPr/>
        <w:t xml:space="preserve"> Presentar y valorar los cuerpos geométricos creados por los compañeros.</w:t>
      </w:r>
    </w:p>
    <w:p>
      <w:pPr>
        <w:numPr>
          <w:ilvl w:val="0"/>
          <w:numId w:val="28"/>
        </w:numPr>
      </w:pPr>
      <w:r>
        <w:rPr>
          <w:b w:val="1"/>
          <w:bCs w:val="1"/>
        </w:rPr>
        <w:t xml:space="preserve">Instrucciones:</w:t>
      </w:r>
    </w:p>
    <w:p>
      <w:pPr>
        <w:numPr>
          <w:ilvl w:val="1"/>
          <w:numId w:val="28"/>
        </w:numPr>
      </w:pPr>
      <w:r>
        <w:rPr/>
        <w:t xml:space="preserve">Cada grupo presenta su cuerpo geométrico explicando nombre, características (caras, aristas, vértices) y el proceso de creación.</w:t>
      </w:r>
    </w:p>
    <w:p>
      <w:pPr>
        <w:numPr>
          <w:ilvl w:val="1"/>
          <w:numId w:val="28"/>
        </w:numPr>
      </w:pPr>
      <w:r>
        <w:rPr/>
        <w:t xml:space="preserve">Los demás estudiantes escuchan y hacen preguntas respetuosas.</w:t>
      </w:r>
    </w:p>
    <w:p>
      <w:pPr>
        <w:numPr>
          <w:ilvl w:val="1"/>
          <w:numId w:val="28"/>
        </w:numPr>
      </w:pPr>
      <w:r>
        <w:rPr/>
        <w:t xml:space="preserve">El docente guía la dinámica para que todos participen.</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Presentaciones orales y modelo físico en exhibición.</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docente:</w:t>
      </w:r>
      <w:r>
        <w:rPr/>
        <w:t xml:space="preserve"> Facilitar orden, hacer preguntas para profundizar y reforzar conceptos.</w:t>
      </w:r>
    </w:p>
    <w:p>
      <w:pPr/>
      <w:r>
        <w:rPr>
          <w:b w:val="1"/>
          <w:bCs w:val="1"/>
        </w:rPr>
        <w:t xml:space="preserve">Diferenciación:</w:t>
      </w:r>
    </w:p>
    <w:p>
      <w:pPr>
        <w:numPr>
          <w:ilvl w:val="0"/>
          <w:numId w:val="29"/>
        </w:numPr>
      </w:pPr>
      <w:r>
        <w:rPr/>
        <w:t xml:space="preserve">Para estudiantes tímidos: pueden presentar apoyados por un compañero o mostrar el modelo sin hablar mucho.</w:t>
      </w:r>
    </w:p>
    <w:p>
      <w:pPr>
        <w:numPr>
          <w:ilvl w:val="0"/>
          <w:numId w:val="29"/>
        </w:numPr>
      </w:pPr>
      <w:r>
        <w:rPr/>
        <w:t xml:space="preserve">Para estudiantes con mayor facilidad verbal: se les invita a responder preguntas del grupo para enriquecer la exposición.</w:t>
      </w:r>
    </w:p>
    <w:p>
      <w:pPr/>
      <w:r>
        <w:rPr>
          <w:b w:val="1"/>
          <w:bCs w:val="1"/>
        </w:rPr>
        <w:t xml:space="preserve">Transición:</w:t>
      </w:r>
      <w:r>
        <w:rPr>
          <w:b w:val="1"/>
          <w:bCs w:val="1"/>
        </w:rPr>
        <w:t xml:space="preserve"> El docente conecta la importancia de comprender los cuerpos geométricos con retos y juegos que realizarán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resumen colectivo: ¿Qué cuerpos vimos hoy? ¿Qué aprendimos de cada uno?</w:t>
      </w:r>
    </w:p>
    <w:p>
      <w:pPr/>
      <w:r>
        <w:rPr>
          <w:b w:val="1"/>
          <w:bCs w:val="1"/>
        </w:rPr>
        <w:t xml:space="preserve">Reflexión metacognitiva:</w:t>
      </w:r>
    </w:p>
    <w:p>
      <w:pPr>
        <w:numPr>
          <w:ilvl w:val="0"/>
          <w:numId w:val="30"/>
        </w:numPr>
      </w:pPr>
      <w:r>
        <w:rPr/>
        <w:t xml:space="preserve">¿Cómo nos sentimos al presentar nuestro trabajo?</w:t>
      </w:r>
    </w:p>
    <w:p>
      <w:pPr>
        <w:numPr>
          <w:ilvl w:val="0"/>
          <w:numId w:val="30"/>
        </w:numPr>
      </w:pPr>
      <w:r>
        <w:rPr/>
        <w:t xml:space="preserve">¿Qué aprendimos de los cuerpos geométricos de otros grupos?</w:t>
      </w:r>
    </w:p>
    <w:p>
      <w:pPr>
        <w:numPr>
          <w:ilvl w:val="0"/>
          <w:numId w:val="30"/>
        </w:numPr>
      </w:pPr>
      <w:r>
        <w:rPr/>
        <w:t xml:space="preserve">¿Por qué es importante escuchar y respetar las ideas de los demás?</w:t>
      </w:r>
    </w:p>
    <w:p>
      <w:pPr/>
      <w:r>
        <w:rPr>
          <w:b w:val="1"/>
          <w:bCs w:val="1"/>
        </w:rPr>
        <w:t xml:space="preserve">Retroalimentación:</w:t>
      </w:r>
    </w:p>
    <w:p>
      <w:pPr/>
      <w:r>
        <w:rPr/>
        <w:t xml:space="preserve">El docente reconoce el esfuerzo y explica que en la próxima sesión aplicarán lo aprendido en un juego colaborativo.</w:t>
      </w:r>
    </w:p>
    <w:p>
      <w:pPr/>
      <w:r>
        <w:rPr/>
        <w:t xml:space="preserve">Sesión 5: Juegos y retos con cuerpos geométricosFase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participar en juegos y retos que reforzarán el conocimiento de cuerpos geométricos.</w:t>
      </w:r>
    </w:p>
    <w:p>
      <w:pPr/>
      <w:r>
        <w:rPr>
          <w:b w:val="1"/>
          <w:bCs w:val="1"/>
        </w:rPr>
        <w:t xml:space="preserve">Activación de conocimientos previos:</w:t>
      </w:r>
    </w:p>
    <w:p>
      <w:pPr>
        <w:numPr>
          <w:ilvl w:val="0"/>
          <w:numId w:val="31"/>
        </w:numPr>
      </w:pPr>
      <w:r>
        <w:rPr>
          <w:b w:val="1"/>
          <w:bCs w:val="1"/>
        </w:rPr>
        <w:t xml:space="preserve">Docente:</w:t>
      </w:r>
      <w:r>
        <w:rPr/>
        <w:t xml:space="preserve"> Repasa con preguntas rápidas: “¿Cómo reconocer un cilindro? ¿Qué diferencias tiene con una esfera?”</w:t>
      </w:r>
    </w:p>
    <w:p>
      <w:pPr>
        <w:numPr>
          <w:ilvl w:val="0"/>
          <w:numId w:val="31"/>
        </w:numPr>
      </w:pPr>
      <w:r>
        <w:rPr>
          <w:b w:val="1"/>
          <w:bCs w:val="1"/>
        </w:rPr>
        <w:t xml:space="preserve">Estudiantes:</w:t>
      </w:r>
      <w:r>
        <w:rPr/>
        <w:t xml:space="preserve"> Responden con ejemplos y señalan modelos físicos.</w:t>
      </w:r>
    </w:p>
    <w:p>
      <w:pPr/>
      <w:r>
        <w:rPr>
          <w:b w:val="1"/>
          <w:bCs w:val="1"/>
        </w:rPr>
        <w:t xml:space="preserve">Motivación y enganche:</w:t>
      </w:r>
    </w:p>
    <w:p>
      <w:pPr>
        <w:numPr>
          <w:ilvl w:val="0"/>
          <w:numId w:val="32"/>
        </w:numPr>
      </w:pPr>
      <w:r>
        <w:rPr>
          <w:b w:val="1"/>
          <w:bCs w:val="1"/>
        </w:rPr>
        <w:t xml:space="preserve">Docente:</w:t>
      </w:r>
      <w:r>
        <w:rPr/>
        <w:t xml:space="preserve"> Anuncia que hoy jugarán en equipos para resolver retos y ganar puntos con sus conocimientos.</w:t>
      </w:r>
    </w:p>
    <w:p>
      <w:pPr>
        <w:numPr>
          <w:ilvl w:val="0"/>
          <w:numId w:val="32"/>
        </w:numPr>
      </w:pPr>
      <w:r>
        <w:rPr>
          <w:b w:val="1"/>
          <w:bCs w:val="1"/>
        </w:rPr>
        <w:t xml:space="preserve">Estudiantes:</w:t>
      </w:r>
      <w:r>
        <w:rPr/>
        <w:t xml:space="preserve"> Se muestran entusiasmados y listos para participar.</w:t>
      </w:r>
    </w:p>
    <w:p>
      <w:pPr/>
      <w:r>
        <w:rPr>
          <w:b w:val="1"/>
          <w:bCs w:val="1"/>
        </w:rPr>
        <w:t xml:space="preserve">Contextualización:</w:t>
      </w:r>
    </w:p>
    <w:p>
      <w:pPr>
        <w:numPr>
          <w:ilvl w:val="0"/>
          <w:numId w:val="33"/>
        </w:numPr>
      </w:pPr>
      <w:r>
        <w:rPr>
          <w:b w:val="1"/>
          <w:bCs w:val="1"/>
        </w:rPr>
        <w:t xml:space="preserve">Docente:</w:t>
      </w:r>
      <w:r>
        <w:rPr/>
        <w:t xml:space="preserve"> Explica que los juegos ayudan a aprender divirtiéndose y trabajando en equipo.</w:t>
      </w:r>
    </w:p>
    <w:p>
      <w:pPr>
        <w:numPr>
          <w:ilvl w:val="0"/>
          <w:numId w:val="33"/>
        </w:numPr>
      </w:pPr>
      <w:r>
        <w:rPr>
          <w:b w:val="1"/>
          <w:bCs w:val="1"/>
        </w:rPr>
        <w:t xml:space="preserve">Estudiantes:</w:t>
      </w:r>
      <w:r>
        <w:rPr/>
        <w:t xml:space="preserve"> Se organizan en grupos para iniciar.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“Bingo de cuerpos geométricos”</w:t>
      </w:r>
    </w:p>
    <w:p>
      <w:pPr>
        <w:numPr>
          <w:ilvl w:val="0"/>
          <w:numId w:val="34"/>
        </w:numPr>
      </w:pPr>
      <w:r>
        <w:rPr>
          <w:b w:val="1"/>
          <w:bCs w:val="1"/>
        </w:rPr>
        <w:t xml:space="preserve">Objetivo:</w:t>
      </w:r>
      <w:r>
        <w:rPr/>
        <w:t xml:space="preserve"> Identificar cuerpos geométricos mediante pistas y ejemplos.</w:t>
      </w:r>
    </w:p>
    <w:p>
      <w:pPr>
        <w:numPr>
          <w:ilvl w:val="0"/>
          <w:numId w:val="34"/>
        </w:numPr>
      </w:pPr>
      <w:r>
        <w:rPr>
          <w:b w:val="1"/>
          <w:bCs w:val="1"/>
        </w:rPr>
        <w:t xml:space="preserve">Instrucciones:</w:t>
      </w:r>
    </w:p>
    <w:p>
      <w:pPr>
        <w:numPr>
          <w:ilvl w:val="1"/>
          <w:numId w:val="34"/>
        </w:numPr>
      </w:pPr>
      <w:r>
        <w:rPr/>
        <w:t xml:space="preserve">Se entrega a cada grupo una tabla tipo bingo con nombres y dibujos de cuerpos geométricos.</w:t>
      </w:r>
    </w:p>
    <w:p>
      <w:pPr>
        <w:numPr>
          <w:ilvl w:val="1"/>
          <w:numId w:val="34"/>
        </w:numPr>
      </w:pPr>
      <w:r>
        <w:rPr/>
        <w:t xml:space="preserve">El docente da pistas o describe características y los grupos marcan el cuerpo correspondiente.</w:t>
      </w:r>
    </w:p>
    <w:p>
      <w:pPr>
        <w:numPr>
          <w:ilvl w:val="1"/>
          <w:numId w:val="34"/>
        </w:numPr>
      </w:pPr>
      <w:r>
        <w:rPr/>
        <w:t xml:space="preserve">Gana el primer grupo que complete una línea y explique cada cuerpo marcado.</w:t>
      </w:r>
    </w:p>
    <w:p>
      <w:pPr>
        <w:numPr>
          <w:ilvl w:val="0"/>
          <w:numId w:val="34"/>
        </w:numPr>
      </w:pPr>
      <w:r>
        <w:rPr>
          <w:b w:val="1"/>
          <w:bCs w:val="1"/>
        </w:rPr>
        <w:t xml:space="preserve">Organización:</w:t>
      </w:r>
      <w:r>
        <w:rPr/>
        <w:t xml:space="preserve"> Grupos pequeños.</w:t>
      </w:r>
    </w:p>
    <w:p>
      <w:pPr>
        <w:numPr>
          <w:ilvl w:val="0"/>
          <w:numId w:val="34"/>
        </w:numPr>
      </w:pPr>
      <w:r>
        <w:rPr>
          <w:b w:val="1"/>
          <w:bCs w:val="1"/>
        </w:rPr>
        <w:t xml:space="preserve">Producto:</w:t>
      </w:r>
      <w:r>
        <w:rPr/>
        <w:t xml:space="preserve"> Tablas de bingo completadas y explicación oral.</w:t>
      </w:r>
    </w:p>
    <w:p>
      <w:pPr>
        <w:numPr>
          <w:ilvl w:val="0"/>
          <w:numId w:val="34"/>
        </w:numPr>
      </w:pPr>
      <w:r>
        <w:rPr>
          <w:b w:val="1"/>
          <w:bCs w:val="1"/>
        </w:rPr>
        <w:t xml:space="preserve">Tiempo:</w:t>
      </w:r>
      <w:r>
        <w:rPr/>
        <w:t xml:space="preserve"> 25 minutos.</w:t>
      </w:r>
    </w:p>
    <w:p>
      <w:pPr>
        <w:numPr>
          <w:ilvl w:val="0"/>
          <w:numId w:val="34"/>
        </w:numPr>
      </w:pPr>
      <w:r>
        <w:rPr>
          <w:b w:val="1"/>
          <w:bCs w:val="1"/>
        </w:rPr>
        <w:t xml:space="preserve">Rol docente:</w:t>
      </w:r>
      <w:r>
        <w:rPr/>
        <w:t xml:space="preserve"> Leer pistas, corregir y reforzar conceptos durante el juego.</w:t>
      </w:r>
    </w:p>
    <w:p>
      <w:pPr/>
      <w:r>
        <w:rPr>
          <w:b w:val="1"/>
          <w:bCs w:val="1"/>
        </w:rPr>
        <w:t xml:space="preserve">Actividad 2: “Reto creativo: ¿Dónde están los cuerpos?”</w:t>
      </w:r>
    </w:p>
    <w:p>
      <w:pPr>
        <w:numPr>
          <w:ilvl w:val="0"/>
          <w:numId w:val="35"/>
        </w:numPr>
      </w:pPr>
      <w:r>
        <w:rPr>
          <w:b w:val="1"/>
          <w:bCs w:val="1"/>
        </w:rPr>
        <w:t xml:space="preserve">Objetivo:</w:t>
      </w:r>
      <w:r>
        <w:rPr/>
        <w:t xml:space="preserve"> Aplicar el conocimiento para identificar cuerpos geométricos en imágenes cotidianas.</w:t>
      </w:r>
    </w:p>
    <w:p>
      <w:pPr>
        <w:numPr>
          <w:ilvl w:val="0"/>
          <w:numId w:val="35"/>
        </w:numPr>
      </w:pPr>
      <w:r>
        <w:rPr>
          <w:b w:val="1"/>
          <w:bCs w:val="1"/>
        </w:rPr>
        <w:t xml:space="preserve">Instrucciones:</w:t>
      </w:r>
    </w:p>
    <w:p>
      <w:pPr>
        <w:numPr>
          <w:ilvl w:val="1"/>
          <w:numId w:val="35"/>
        </w:numPr>
      </w:pPr>
      <w:r>
        <w:rPr/>
        <w:t xml:space="preserve">Se muestran imágenes de objetos cotidianos (botellas, cajas, pelotas, sombreros).</w:t>
      </w:r>
    </w:p>
    <w:p>
      <w:pPr>
        <w:numPr>
          <w:ilvl w:val="1"/>
          <w:numId w:val="35"/>
        </w:numPr>
      </w:pPr>
      <w:r>
        <w:rPr/>
        <w:t xml:space="preserve">En grupos, los estudiantes identifican y nombran los cuerpos geométricos presentes.</w:t>
      </w:r>
    </w:p>
    <w:p>
      <w:pPr>
        <w:numPr>
          <w:ilvl w:val="1"/>
          <w:numId w:val="35"/>
        </w:numPr>
      </w:pPr>
      <w:r>
        <w:rPr/>
        <w:t xml:space="preserve">Escriben o dibujan sus respuestas y comparten con la clase.</w:t>
      </w:r>
    </w:p>
    <w:p>
      <w:pPr>
        <w:numPr>
          <w:ilvl w:val="0"/>
          <w:numId w:val="35"/>
        </w:numPr>
      </w:pPr>
      <w:r>
        <w:rPr>
          <w:b w:val="1"/>
          <w:bCs w:val="1"/>
        </w:rPr>
        <w:t xml:space="preserve">Organización:</w:t>
      </w:r>
      <w:r>
        <w:rPr/>
        <w:t xml:space="preserve"> Grupos pequeños y plenaria.</w:t>
      </w:r>
    </w:p>
    <w:p>
      <w:pPr>
        <w:numPr>
          <w:ilvl w:val="0"/>
          <w:numId w:val="35"/>
        </w:numPr>
      </w:pPr>
      <w:r>
        <w:rPr>
          <w:b w:val="1"/>
          <w:bCs w:val="1"/>
        </w:rPr>
        <w:t xml:space="preserve">Producto:</w:t>
      </w:r>
      <w:r>
        <w:rPr/>
        <w:t xml:space="preserve"> Registro con imágenes y cuerpos geométricos identificados.</w:t>
      </w:r>
    </w:p>
    <w:p>
      <w:pPr>
        <w:numPr>
          <w:ilvl w:val="0"/>
          <w:numId w:val="35"/>
        </w:numPr>
      </w:pPr>
      <w:r>
        <w:rPr>
          <w:b w:val="1"/>
          <w:bCs w:val="1"/>
        </w:rPr>
        <w:t xml:space="preserve">Tiempo:</w:t>
      </w:r>
      <w:r>
        <w:rPr/>
        <w:t xml:space="preserve"> 20 minutos.</w:t>
      </w:r>
    </w:p>
    <w:p>
      <w:pPr>
        <w:numPr>
          <w:ilvl w:val="0"/>
          <w:numId w:val="35"/>
        </w:numPr>
      </w:pPr>
      <w:r>
        <w:rPr>
          <w:b w:val="1"/>
          <w:bCs w:val="1"/>
        </w:rPr>
        <w:t xml:space="preserve">Rol docente:</w:t>
      </w:r>
      <w:r>
        <w:rPr/>
        <w:t xml:space="preserve"> Facilitar, guiar y validar respuestas.</w:t>
      </w:r>
    </w:p>
    <w:p>
      <w:pPr/>
      <w:r>
        <w:rPr>
          <w:b w:val="1"/>
          <w:bCs w:val="1"/>
        </w:rPr>
        <w:t xml:space="preserve">Diferenciación:</w:t>
      </w:r>
    </w:p>
    <w:p>
      <w:pPr>
        <w:numPr>
          <w:ilvl w:val="0"/>
          <w:numId w:val="36"/>
        </w:numPr>
      </w:pPr>
      <w:r>
        <w:rPr/>
        <w:t xml:space="preserve">Estudiantes avanzados pueden explicar por qué un objeto corresponde a un cuerpo geométrico específico.</w:t>
      </w:r>
    </w:p>
    <w:p>
      <w:pPr>
        <w:numPr>
          <w:ilvl w:val="0"/>
          <w:numId w:val="36"/>
        </w:numPr>
      </w:pPr>
      <w:r>
        <w:rPr/>
        <w:t xml:space="preserve">Estudiantes con dificultades pueden trabajar con imágenes más sencillas y apoyo de compañeros.</w:t>
      </w:r>
    </w:p>
    <w:p>
      <w:pPr/>
      <w:r>
        <w:rPr>
          <w:b w:val="1"/>
          <w:bCs w:val="1"/>
        </w:rPr>
        <w:t xml:space="preserve">Transición:</w:t>
      </w:r>
      <w:r>
        <w:rPr>
          <w:b w:val="1"/>
          <w:bCs w:val="1"/>
        </w:rPr>
        <w:t xml:space="preserve"> Preparar reflexión final sobre lo aprendido y cómo usarán estos conocimientos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una cosa nueva que aprendió sobre los cuerpos geométricos y dónde cree que los verá en su vida.</w:t>
      </w:r>
    </w:p>
    <w:p>
      <w:pPr/>
      <w:r>
        <w:rPr>
          <w:b w:val="1"/>
          <w:bCs w:val="1"/>
        </w:rPr>
        <w:t xml:space="preserve">Reflexión metacognitiva:</w:t>
      </w:r>
    </w:p>
    <w:p>
      <w:pPr>
        <w:numPr>
          <w:ilvl w:val="0"/>
          <w:numId w:val="37"/>
        </w:numPr>
      </w:pPr>
      <w:r>
        <w:rPr/>
        <w:t xml:space="preserve">¿Qué cuerpo geométrico es tu favorito y por qué?</w:t>
      </w:r>
    </w:p>
    <w:p>
      <w:pPr>
        <w:numPr>
          <w:ilvl w:val="0"/>
          <w:numId w:val="37"/>
        </w:numPr>
      </w:pPr>
      <w:r>
        <w:rPr/>
        <w:t xml:space="preserve">¿Cómo te ayudó trabajar en equipo durante estas sesiones?</w:t>
      </w:r>
    </w:p>
    <w:p>
      <w:pPr>
        <w:numPr>
          <w:ilvl w:val="0"/>
          <w:numId w:val="37"/>
        </w:numPr>
      </w:pPr>
      <w:r>
        <w:rPr/>
        <w:t xml:space="preserve">¿Dónde puedes usar lo que aprendiste sobre cuerpos geométricos?</w:t>
      </w:r>
    </w:p>
    <w:p>
      <w:pPr/>
      <w:r>
        <w:rPr>
          <w:b w:val="1"/>
          <w:bCs w:val="1"/>
        </w:rPr>
        <w:t xml:space="preserve">Retroalimentación:</w:t>
      </w:r>
    </w:p>
    <w:p>
      <w:pPr/>
      <w:r>
        <w:rPr/>
        <w:t xml:space="preserve">El docente felicita el aprendizaje y destaca la importancia de la colaboración y la observación.</w:t>
      </w:r>
    </w:p>
    <w:p>
      <w:pPr/>
      <w:r>
        <w:rPr>
          <w:b w:val="1"/>
          <w:bCs w:val="1"/>
        </w:rPr>
        <w:t xml:space="preserve">Transferencia y tarea:</w:t>
      </w:r>
    </w:p>
    <w:p>
      <w:pPr/>
      <w:r>
        <w:rPr/>
        <w:t xml:space="preserve">Invita a los estudiantes a observar en casa o en su comunidad objetos que tengan forma de cuerpos geométricos y traer una foto o dibujo para compartir.</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Activación de conocimientos previos en sesiones 1 y 2.</w:t>
      </w:r>
    </w:p>
    <w:p>
      <w:pPr>
        <w:numPr>
          <w:ilvl w:val="0"/>
          <w:numId w:val="38"/>
        </w:numPr>
      </w:pPr>
      <w:r>
        <w:rPr>
          <w:b w:val="1"/>
          <w:bCs w:val="1"/>
        </w:rPr>
        <w:t xml:space="preserve">Formativa:</w:t>
      </w:r>
      <w:r>
        <w:rPr/>
        <w:t xml:space="preserve"> Observación continua durante actividades colaborativas y presentaciones (sesiones 1 a 5).</w:t>
      </w:r>
    </w:p>
    <w:p>
      <w:pPr>
        <w:numPr>
          <w:ilvl w:val="0"/>
          <w:numId w:val="38"/>
        </w:numPr>
      </w:pPr>
      <w:r>
        <w:rPr>
          <w:b w:val="1"/>
          <w:bCs w:val="1"/>
        </w:rPr>
        <w:t xml:space="preserve">Sumativa:</w:t>
      </w:r>
      <w:r>
        <w:rPr/>
        <w:t xml:space="preserve"> Evaluación final mediante presentación del cuerpo geométrico creado y participación en juegos (sesiones 4 y 5).</w:t>
      </w:r>
    </w:p>
    <w:p>
      <w:pPr/>
      <w:r>
        <w:rPr>
          <w:b w:val="1"/>
          <w:bCs w:val="1"/>
        </w:rPr>
        <w:t xml:space="preserve">Criterios de evaluación:</w:t>
      </w:r>
    </w:p>
    <w:p>
      <w:pPr>
        <w:numPr>
          <w:ilvl w:val="0"/>
          <w:numId w:val="39"/>
        </w:numPr>
      </w:pPr>
      <w:r>
        <w:rPr/>
        <w:t xml:space="preserve">Identifica correctamente los cuerpos geométricos y sus nombres.</w:t>
      </w:r>
      <w:br/>
      <w:r>
        <w:rPr/>
        <w:t xml:space="preserve"> (Relacionado con objetivo 1)</w:t>
      </w:r>
    </w:p>
    <w:p>
      <w:pPr>
        <w:numPr>
          <w:ilvl w:val="0"/>
          <w:numId w:val="39"/>
        </w:numPr>
      </w:pPr>
      <w:r>
        <w:rPr/>
        <w:t xml:space="preserve">Describe características importantes de los cuerpos geométricos (caras, aristas, vértices).</w:t>
      </w:r>
      <w:br/>
      <w:r>
        <w:rPr/>
        <w:t xml:space="preserve"> (Relacionado con objetivo 2)</w:t>
      </w:r>
    </w:p>
    <w:p>
      <w:pPr>
        <w:numPr>
          <w:ilvl w:val="0"/>
          <w:numId w:val="39"/>
        </w:numPr>
      </w:pPr>
      <w:r>
        <w:rPr/>
        <w:t xml:space="preserve">Clasifica cuerpos geométricos según sus propiedades.</w:t>
      </w:r>
      <w:br/>
      <w:r>
        <w:rPr/>
        <w:t xml:space="preserve"> (Relacionado con objetivo 3)</w:t>
      </w:r>
    </w:p>
    <w:p>
      <w:pPr>
        <w:numPr>
          <w:ilvl w:val="0"/>
          <w:numId w:val="39"/>
        </w:numPr>
      </w:pPr>
      <w:r>
        <w:rPr/>
        <w:t xml:space="preserve">Participa activamente en el trabajo colaborativo para construir y presentar cuerpos geométricos.</w:t>
      </w:r>
      <w:br/>
      <w:r>
        <w:rPr/>
        <w:t xml:space="preserve"> (Relacionado con objetivo 4)</w:t>
      </w:r>
    </w:p>
    <w:p>
      <w:pPr>
        <w:numPr>
          <w:ilvl w:val="0"/>
          <w:numId w:val="39"/>
        </w:numPr>
      </w:pPr>
      <w:r>
        <w:rPr/>
        <w:t xml:space="preserve">Explica con sus propias palabras la importancia y usos de los cuerpos geométricos.</w:t>
      </w:r>
      <w:br/>
      <w:r>
        <w:rPr/>
        <w:t xml:space="preserve"> (Relacionado con objetivo 5)</w:t>
      </w:r>
    </w:p>
    <w:p>
      <w:pPr/>
      <w:r>
        <w:rPr>
          <w:b w:val="1"/>
          <w:bCs w:val="1"/>
        </w:rPr>
        <w:t xml:space="preserve">Instrumentos sugeridos:</w:t>
      </w:r>
    </w:p>
    <w:p>
      <w:pPr>
        <w:numPr>
          <w:ilvl w:val="0"/>
          <w:numId w:val="40"/>
        </w:numPr>
      </w:pPr>
      <w:r>
        <w:rPr/>
        <w:t xml:space="preserve">Lista de cotejo para observar participación y colaboración.</w:t>
      </w:r>
    </w:p>
    <w:p>
      <w:pPr>
        <w:numPr>
          <w:ilvl w:val="0"/>
          <w:numId w:val="40"/>
        </w:numPr>
      </w:pPr>
      <w:r>
        <w:rPr/>
        <w:t xml:space="preserve">Rúbrica sencilla para evaluar presentaciones y construcción de modelos.</w:t>
      </w:r>
    </w:p>
    <w:p>
      <w:pPr>
        <w:numPr>
          <w:ilvl w:val="0"/>
          <w:numId w:val="40"/>
        </w:numPr>
      </w:pPr>
      <w:r>
        <w:rPr/>
        <w:t xml:space="preserve">Portafolio con dibujos, tablas y modelos creados.</w:t>
      </w:r>
    </w:p>
    <w:p>
      <w:pPr>
        <w:numPr>
          <w:ilvl w:val="0"/>
          <w:numId w:val="40"/>
        </w:numPr>
      </w:pPr>
      <w:r>
        <w:rPr/>
        <w:t xml:space="preserve">Autoevaluación y coevaluación mediante preguntas guiadas al finalizar actividades.</w:t>
      </w:r>
    </w:p>
    <w:p>
      <w:pPr/>
      <w:r>
        <w:rPr>
          <w:b w:val="1"/>
          <w:bCs w:val="1"/>
        </w:rPr>
        <w:t xml:space="preserve">Evidencias de aprendizaje:</w:t>
      </w:r>
    </w:p>
    <w:p>
      <w:pPr>
        <w:numPr>
          <w:ilvl w:val="0"/>
          <w:numId w:val="41"/>
        </w:numPr>
      </w:pPr>
      <w:r>
        <w:rPr/>
        <w:t xml:space="preserve">Modelos físicos identificados y construidos.</w:t>
      </w:r>
    </w:p>
    <w:p>
      <w:pPr>
        <w:numPr>
          <w:ilvl w:val="0"/>
          <w:numId w:val="41"/>
        </w:numPr>
      </w:pPr>
      <w:r>
        <w:rPr/>
        <w:t xml:space="preserve">Carteles y dibujos con características de cuerpos geométricos.</w:t>
      </w:r>
    </w:p>
    <w:p>
      <w:pPr>
        <w:numPr>
          <w:ilvl w:val="0"/>
          <w:numId w:val="41"/>
        </w:numPr>
      </w:pPr>
      <w:r>
        <w:rPr/>
        <w:t xml:space="preserve">Registros de clasificación y tablas completadas.</w:t>
      </w:r>
    </w:p>
    <w:p>
      <w:pPr>
        <w:numPr>
          <w:ilvl w:val="0"/>
          <w:numId w:val="41"/>
        </w:numPr>
      </w:pPr>
      <w:r>
        <w:rPr/>
        <w:t xml:space="preserve">Presentaciones orales explicando sus creaciones.</w:t>
      </w:r>
    </w:p>
    <w:p>
      <w:pPr>
        <w:numPr>
          <w:ilvl w:val="0"/>
          <w:numId w:val="41"/>
        </w:numPr>
      </w:pPr>
      <w:r>
        <w:rPr/>
        <w:t xml:space="preserve">Participación activa en juegos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178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801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358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F8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A81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C49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3FB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985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43A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A60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7B8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6C8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72B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CD3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C82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7EE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556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59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079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70D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4A9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F70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55C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C81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88DF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3D6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CCF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C1A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E65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E0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242D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65E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53D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93E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8463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A8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AF38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98A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C113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BFF1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9600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2026-09-26T04:05:51-05:00</dcterms:created>
  <dcterms:modified xsi:type="dcterms:W3CDTF">2026-09-26T04:05:51-05:00</dcterms:modified>
</cp:coreProperties>
</file>

<file path=docProps/custom.xml><?xml version="1.0" encoding="utf-8"?>
<Properties xmlns="http://schemas.openxmlformats.org/officeDocument/2006/custom-properties" xmlns:vt="http://schemas.openxmlformats.org/officeDocument/2006/docPropsVTypes"/>
</file>