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mis emociones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reconozcan y expresen sus emociones básicas: alegría, tristeza, enojo y miedo. A través de juegos, imágenes, gestos y situaciones cotidianas, los estudiantes aprenderán a identificar cómo se sienten y a compartirlo de manera oral, gestual y gráfica. Esta experiencia es fundamental para desarrollar la empatía, el respeto y la escucha hacia los demás, creando un ambiente afectivo positivo en el aula.</w:t>
      </w:r>
    </w:p>
    <w:p>
      <w:pPr/>
      <w:r>
        <w:rPr/>
        <w:t xml:space="preserve">Las emociones forman parte de la vida diaria y entenderlas ayuda a los niños a relacionarse mejor con su entorno, a expresar lo que sienten y a comprender a sus compañeros. Utilizando la gamificación, el aprendizaje se vuelve divertido y motivador, fomentando la participación activa y el compromiso de los niños. Este plan conecta con su mundo real porque todos sienten emociones y necesitan herramientas para expresarlas adecuadamente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emociones básicas (alegría, tristeza, enojo y miedo) mediante juegos e imágenes.</w:t>
      </w:r>
    </w:p>
    <w:p>
      <w:pPr>
        <w:numPr>
          <w:ilvl w:val="0"/>
          <w:numId w:val="1"/>
        </w:numPr>
      </w:pPr>
      <w:r>
        <w:rPr/>
        <w:t xml:space="preserve">Identificar y nombrar sus propias emociones usando gestos y lenguaje oral.</w:t>
      </w:r>
    </w:p>
    <w:p>
      <w:pPr>
        <w:numPr>
          <w:ilvl w:val="0"/>
          <w:numId w:val="1"/>
        </w:numPr>
      </w:pPr>
      <w:r>
        <w:rPr/>
        <w:t xml:space="preserve">Expresar emociones a través de dibujos sencillos y actividades gráficas.</w:t>
      </w:r>
    </w:p>
    <w:p>
      <w:pPr>
        <w:numPr>
          <w:ilvl w:val="0"/>
          <w:numId w:val="1"/>
        </w:numPr>
      </w:pPr>
      <w:r>
        <w:rPr/>
        <w:t xml:space="preserve">Fomentar la empatía y el respeto hacia las emociones de los demás mediante la escucha activa y la participación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caras expresando alegría, tristeza, enojo y miedo (4 juegos, cada uno con 4 tarjetas).</w:t>
      </w:r>
    </w:p>
    <w:p>
      <w:pPr>
        <w:numPr>
          <w:ilvl w:val="0"/>
          <w:numId w:val="2"/>
        </w:numPr>
      </w:pPr>
      <w:r>
        <w:rPr/>
        <w:t xml:space="preserve">Set de marionetas o títeres con diferentes expresiones emocionales (4 marionetas).</w:t>
      </w:r>
    </w:p>
    <w:p>
      <w:pPr>
        <w:numPr>
          <w:ilvl w:val="0"/>
          <w:numId w:val="2"/>
        </w:numPr>
      </w:pPr>
      <w:r>
        <w:rPr/>
        <w:t xml:space="preserve">Carteles grandes con dibujos simples de cada emoción.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Reproductor de música para canción relacionada con emociones.</w:t>
      </w:r>
    </w:p>
    <w:p>
      <w:pPr>
        <w:numPr>
          <w:ilvl w:val="0"/>
          <w:numId w:val="2"/>
        </w:numPr>
      </w:pPr>
      <w:r>
        <w:rPr/>
        <w:t xml:space="preserve">Área de juego delimitada en el aula para actividades de movimiento.</w:t>
      </w:r>
    </w:p>
    <w:p>
      <w:pPr>
        <w:numPr>
          <w:ilvl w:val="0"/>
          <w:numId w:val="2"/>
        </w:numPr>
      </w:pPr>
      <w:r>
        <w:rPr/>
        <w:t xml:space="preserve">Premios simbólicos: stickers o insignias con caritas felices para entregar 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para escuchar y hablar frases simples).</w:t>
      </w:r>
    </w:p>
    <w:p>
      <w:pPr>
        <w:numPr>
          <w:ilvl w:val="0"/>
          <w:numId w:val="3"/>
        </w:numPr>
      </w:pPr>
      <w:r>
        <w:rPr/>
        <w:t xml:space="preserve">Experiencias previas con juegos en grupo y actividades de dibujo.</w:t>
      </w:r>
    </w:p>
    <w:p>
      <w:pPr>
        <w:numPr>
          <w:ilvl w:val="0"/>
          <w:numId w:val="3"/>
        </w:numPr>
      </w:pPr>
      <w:r>
        <w:rPr/>
        <w:t xml:space="preserve">Conocimiento básico de colores y formas para apoyar la expresión gráfica.</w:t>
      </w:r>
    </w:p>
    <w:p>
      <w:pPr>
        <w:numPr>
          <w:ilvl w:val="0"/>
          <w:numId w:val="3"/>
        </w:numPr>
      </w:pPr>
      <w:r>
        <w:rPr/>
        <w:t xml:space="preserve">Familiaridad con rutinas grupales y normas básicas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descubrir cómo nos sentimos con un juego divertido. ¿Sabían que todos sentimos alegría, tristeza, enojo y miedo? Vamos a jugar para reconocer estas emociones y compartirlas con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cara sonriente y pregunta: “¿Cómo se siente esta carita? ¿Alguna vez te has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Entona una canción corta y simple sobre las emociones (puede ser “Así me siento yo” con movimientos) invitando a todos a cantar y bailar.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sentimos cosas diferentes y está bien compartirlas. Hoy vamos a jugar para conocer mejor nuestras emociones y aprender a expresarlas.”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grandes con dibujos de cada emoción y explica brevemente: “Esta carita feliz es alegría, esta con cejitas hacia abajo es tristeza, esta con cejas fruncidas es enojo y esta con ojos abiertos es miedo.” Utiliza las marionetas para representar cada emoción con voz y gestos llamativos.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repiten los nombres y gestos con ayuda.</w:t>
      </w:r>
    </w:p>
    <w:p>
      <w:pPr/>
      <w:r>
        <w:rPr>
          <w:b w:val="1"/>
          <w:bCs w:val="1"/>
        </w:rPr>
        <w:t xml:space="preserve">Actividad 1: Juego de las emociones en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emociones básicas mediante gestos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“Cuando yo diga alegría, todos vamos a saltar y sonreír; cuando diga tristeza, vamos a bajar la cabeza y hacer carita triste; cuando diga enojo, vamos a fruncir el ceño y cruzar los brazos; y cuando diga miedo, vamos a abrazarnos y hacer carita de susto.”</w:t>
      </w:r>
    </w:p>
    <w:p>
      <w:pPr>
        <w:numPr>
          <w:ilvl w:val="1"/>
          <w:numId w:val="5"/>
        </w:numPr>
      </w:pPr>
      <w:r>
        <w:rPr/>
        <w:t xml:space="preserve">El docente va diciendo las emociones en orden aleatorio varias veces.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movimientos y gestos correspondientes con entusiasmo.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corporal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motiva a los que dudan y refuerza los gestos correctos con alabanzas.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“¡Qué bien bailaron y expresaron! Ahora vamos a jugar con las tarjetas para descubrir emociones en las caras.”</w:t>
      </w:r>
    </w:p>
    <w:p>
      <w:pPr/>
      <w:r>
        <w:rPr>
          <w:b w:val="1"/>
          <w:bCs w:val="1"/>
        </w:rPr>
        <w:t xml:space="preserve">Actividad 2: Memoria de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emociones básicas mediante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reparte las tarjetas de caras (mezcladas boca abajo).</w:t>
      </w:r>
    </w:p>
    <w:p>
      <w:pPr>
        <w:numPr>
          <w:ilvl w:val="1"/>
          <w:numId w:val="6"/>
        </w:numPr>
      </w:pPr>
      <w:r>
        <w:rPr/>
        <w:t xml:space="preserve">“Vamos a jugar a encontrar pares de emociones iguales. Cuando encuentres dos iguales, di la emoción en voz alta y haz la carita.”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buscando pares, nombrando la emoción y haciendo el gesto.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expresión oral y gestual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“¿Cómo se llama esta emoción? ¿Puedes hacer la carita?”, da refuerzo positivo.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“Muy bien, ahora vamos a dibujar cómo nos sentimos.”</w:t>
      </w:r>
    </w:p>
    <w:p>
      <w:pPr/>
      <w:r>
        <w:rPr>
          <w:b w:val="1"/>
          <w:bCs w:val="1"/>
        </w:rPr>
        <w:t xml:space="preserve">Actividad 3: Dibujo de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propias de forma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“Piensa en una emoción que sentiste hoy. Ahora dibuja una carita que muestre esa emoción usando los crayones.”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su emoción y, si quieren, la comentan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ayuda para nombrar emociones y colores, pregunta “¿Qué emoción dibujaste? ¿Cómo te hace sentir?” y felicita cada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hacer un pequeño teatro express con las marionetas representando la emoción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plantillas con caras para colorear la emoción seleccionada y apoyo verbal para nombrarla.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qué emoción aprendió hoy y hará la carita para que todos la veamos.”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una emoción y haciendo el gesto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emoción te gustó más aprender hoy?”</w:t>
      </w:r>
    </w:p>
    <w:p>
      <w:pPr>
        <w:numPr>
          <w:ilvl w:val="0"/>
          <w:numId w:val="9"/>
        </w:numPr>
      </w:pPr>
      <w:r>
        <w:rPr/>
        <w:t xml:space="preserve">“¿Cómo puedes mostrar a tus amigos que entiendes cómo se sienten?”</w:t>
      </w:r>
    </w:p>
    <w:p>
      <w:pPr>
        <w:numPr>
          <w:ilvl w:val="0"/>
          <w:numId w:val="9"/>
        </w:numPr>
      </w:pPr>
      <w:r>
        <w:rPr/>
        <w:t xml:space="preserve">“¿Qué hiciste tú para que los demás te escucharan cuando contaste cómo te sentías?”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guía respuestas para reforzar la empatía y el respeto.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entrega stickers con caritas felices como reconocimiento y comenta ejemplos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también pueden usar estas caritas para decir cómo se sienten con su familia. Mañana podemos contar qué pasó.”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dibuja o muestra con gestos cómo te sentiste hoy y comparte con tu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directa y guía en actividades de juego y dibujo)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las emociones básicas (alegría, tristeza, enojo, miedo) durante juegos y actividades (objetivo 1).</w:t>
      </w:r>
    </w:p>
    <w:p>
      <w:pPr>
        <w:numPr>
          <w:ilvl w:val="0"/>
          <w:numId w:val="10"/>
        </w:numPr>
      </w:pPr>
      <w:r>
        <w:rPr/>
        <w:t xml:space="preserve">Expresa verbal y gestualmente sus propias emociones (objetivo 2).</w:t>
      </w:r>
    </w:p>
    <w:p>
      <w:pPr>
        <w:numPr>
          <w:ilvl w:val="0"/>
          <w:numId w:val="10"/>
        </w:numPr>
      </w:pPr>
      <w:r>
        <w:rPr/>
        <w:t xml:space="preserve">Muestra capacidad para representar emociones en dibujos sencillos (objetivo 3).</w:t>
      </w:r>
    </w:p>
    <w:p>
      <w:pPr>
        <w:numPr>
          <w:ilvl w:val="0"/>
          <w:numId w:val="10"/>
        </w:numPr>
      </w:pPr>
      <w:r>
        <w:rPr/>
        <w:t xml:space="preserve">Demuestra respeto y empatía al escuchar y participar en actividades grupales sobre emociones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reconocimiento y expresión de emociones durante actividades.</w:t>
      </w:r>
    </w:p>
    <w:p>
      <w:pPr>
        <w:numPr>
          <w:ilvl w:val="0"/>
          <w:numId w:val="11"/>
        </w:numPr>
      </w:pPr>
      <w:r>
        <w:rPr/>
        <w:t xml:space="preserve">Registro anecdótico de participación oral y gestual.</w:t>
      </w:r>
    </w:p>
    <w:p>
      <w:pPr>
        <w:numPr>
          <w:ilvl w:val="0"/>
          <w:numId w:val="11"/>
        </w:numPr>
      </w:pPr>
      <w:r>
        <w:rPr/>
        <w:t xml:space="preserve">Portafolio con dibujos realizados.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correcta en el juego de movimientos (actividad 1).</w:t>
      </w:r>
    </w:p>
    <w:p>
      <w:pPr>
        <w:numPr>
          <w:ilvl w:val="0"/>
          <w:numId w:val="12"/>
        </w:numPr>
      </w:pPr>
      <w:r>
        <w:rPr/>
        <w:t xml:space="preserve">Capacidad para identificar y nombrar emociones en el juego de memoria (actividad 2).</w:t>
      </w:r>
    </w:p>
    <w:p>
      <w:pPr>
        <w:numPr>
          <w:ilvl w:val="0"/>
          <w:numId w:val="12"/>
        </w:numPr>
      </w:pPr>
      <w:r>
        <w:rPr/>
        <w:t xml:space="preserve">Dibujo que representa una emoción propia (actividad 3).</w:t>
      </w:r>
    </w:p>
    <w:p>
      <w:pPr>
        <w:numPr>
          <w:ilvl w:val="0"/>
          <w:numId w:val="12"/>
        </w:numPr>
      </w:pPr>
      <w:r>
        <w:rPr/>
        <w:t xml:space="preserve">Participación respetuosa y empática en la ronda de cierre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5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BE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1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40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C4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73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C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15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5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CA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B4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31A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2026-09-26T03:13:49-05:00</dcterms:created>
  <dcterms:modified xsi:type="dcterms:W3CDTF">2026-09-26T03:13:49-05:00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