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Transformando Organizaciones: Liderazgo Emocional para una Cultura de Seguridad y Prevención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Liderazgo Emocional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capacitar a adultos en educación para el trabajo en los conceptos fundamentales de Cultura Organizacional, Cultura de la Seguridad y Prevención, y las normas internacionales GTC ISO 19011:2018 y NTC ISO 45001:2018. A través de una metodología activa y centrada en el estudiante basada en Design Thinking, los participantes aprenderán a reconocer cómo la cultura organizacional influye en las actitudes y comportamientos en el entorno laboral, especialmente en seguridad y salud. Además, desarrollarán competencias para promover una cultura de prevención efectiva, identificando riesgos y oportunidades de mejora en procesos laborales. También interpretarán los requisitos clave de la NTC ISO 45001:2018, enfocándose en liderazgo, participación de trabajadores, gestión de riesgos y mejora continua. Este aprendizaje es relevante para su vida diaria y profesional, pues les permitirá contribuir a ambientes laborales más seguros, saludables y productivos, con un liderazgo emocional que fomente la colaboración y el compromiso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elementos que componen la cultura organizacional y analizar su influencia en la seguridad y salud en el trabajo.</w:t>
      </w:r>
    </w:p>
    <w:p>
      <w:pPr>
        <w:numPr>
          <w:ilvl w:val="0"/>
          <w:numId w:val="1"/>
        </w:numPr>
      </w:pPr>
      <w:r>
        <w:rPr/>
        <w:t xml:space="preserve">Promover comportamientos seguros y la cultura de la prevención mediante la identificación de factores de riesgo, actos y condiciones inseguras.</w:t>
      </w:r>
    </w:p>
    <w:p>
      <w:pPr>
        <w:numPr>
          <w:ilvl w:val="0"/>
          <w:numId w:val="1"/>
        </w:numPr>
      </w:pPr>
      <w:r>
        <w:rPr/>
        <w:t xml:space="preserve">Interpretar los requisitos principales de la NTC ISO 45001:2018 relacionados con liderazgo, participación, evaluación de riesgos y mejora continua.</w:t>
      </w:r>
    </w:p>
    <w:p>
      <w:pPr>
        <w:numPr>
          <w:ilvl w:val="0"/>
          <w:numId w:val="1"/>
        </w:numPr>
      </w:pPr>
      <w:r>
        <w:rPr/>
        <w:t xml:space="preserve">Aplicar principios de liderazgo emocional para fomentar la participación activa y el compromiso con la seguridad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resumen de conceptos clave de Cultura Organizacional, GTC ISO 19011:2018, NTC ISO 45001:2018 (1 por estudiante)</w:t>
      </w:r>
    </w:p>
    <w:p>
      <w:pPr>
        <w:numPr>
          <w:ilvl w:val="0"/>
          <w:numId w:val="2"/>
        </w:numPr>
      </w:pPr>
      <w:r>
        <w:rPr/>
        <w:t xml:space="preserve">Cartulinas, marcadores, post-its de diferentes colores (suficiente para grupos de 4 personas)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presentación multimedia y videos cortos</w:t>
      </w:r>
    </w:p>
    <w:p>
      <w:pPr>
        <w:numPr>
          <w:ilvl w:val="0"/>
          <w:numId w:val="2"/>
        </w:numPr>
      </w:pPr>
      <w:r>
        <w:rPr/>
        <w:t xml:space="preserve">Videos cortos sobre cultura de seguridad y ejemplos de accidentes laborales (3 videos de 3-5 minutos cada uno)</w:t>
      </w:r>
    </w:p>
    <w:p>
      <w:pPr>
        <w:numPr>
          <w:ilvl w:val="0"/>
          <w:numId w:val="2"/>
        </w:numPr>
      </w:pPr>
      <w:r>
        <w:rPr/>
        <w:t xml:space="preserve">Plantillas para mapas mentales y matrices de identificación de riesgos (impresas)</w:t>
      </w:r>
    </w:p>
    <w:p>
      <w:pPr>
        <w:numPr>
          <w:ilvl w:val="0"/>
          <w:numId w:val="2"/>
        </w:numPr>
      </w:pPr>
      <w:r>
        <w:rPr/>
        <w:t xml:space="preserve">Acceso a sala con mesas para trabajo en grupos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normas de seguridad e higiene en el trabajo.</w:t>
      </w:r>
    </w:p>
    <w:p>
      <w:pPr>
        <w:numPr>
          <w:ilvl w:val="0"/>
          <w:numId w:val="3"/>
        </w:numPr>
      </w:pPr>
      <w:r>
        <w:rPr/>
        <w:t xml:space="preserve">Experiencias previas en ambientes laborales o prácticas de seguridad.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verbal.</w:t>
      </w:r>
    </w:p>
    <w:p>
      <w:pPr>
        <w:numPr>
          <w:ilvl w:val="0"/>
          <w:numId w:val="3"/>
        </w:numPr>
      </w:pPr>
      <w:r>
        <w:rPr/>
        <w:t xml:space="preserve">Interés en el desarrollo personal y liderazgo emocional en contextos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Cultura Organizacional y su Influencia en la SeguridadFase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conceptos básicos de cultura organizacional y su impacto en la seguridad laboral. Preparar a los estudiantes para relacionar su experiencia con estos conceptos.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"Piensen en una organización o lugar de trabajo donde hayan estado. ¿Cómo describirían la forma en que se hacen las cosas ahí? ¿Qué actitudes o comportamientos notaron que se repiten? Tomen 5 minutos para compartir con su compañero."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luego comparten brevemente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un video corto (3 min) que presenta un accidente laboral causado por falta de cultura de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creen que pudo haberse evitado si la cultura organizacional hubiese sido diferente?"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responden y reflexionan en plenaria.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"La cultura organizacional no solo determina cómo trabajamos, sino también cómo cuidamos nuestra seguridad y la de los demás. Entender esto es clave para un liderazgo efectivo y una prevención real en el trabajo."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los elementos clave de la cultura organizacional y ejemplos de su influencia en seguridad y salud laboral usando una dinámica participativa.</w:t>
      </w:r>
    </w:p>
    <w:p>
      <w:pPr/>
      <w:r>
        <w:rPr>
          <w:b w:val="1"/>
          <w:bCs w:val="1"/>
        </w:rPr>
        <w:t xml:space="preserve">Actividad 1: Mapeo de la Cultura Organizacional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elementos de la cultura organizacional y su impacto.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 una plantilla para mapa mental y marcadores.</w:t>
      </w:r>
    </w:p>
    <w:p>
      <w:pPr>
        <w:numPr>
          <w:ilvl w:val="1"/>
          <w:numId w:val="6"/>
        </w:numPr>
      </w:pPr>
      <w:r>
        <w:rPr/>
        <w:t xml:space="preserve">Solicitar que identifiquen y escriban en el mapa cuáles son los valores, creencias, normas y prácticas que existen en una organización típica, especialmente en relación con la seguridad.</w:t>
      </w:r>
    </w:p>
    <w:p>
      <w:pPr>
        <w:numPr>
          <w:ilvl w:val="1"/>
          <w:numId w:val="6"/>
        </w:numPr>
      </w:pPr>
      <w:r>
        <w:rPr/>
        <w:t xml:space="preserve">Luego, cada grupo debe discutir cómo estos elementos influyen en comportamientos y decisiones de seguridad.</w:t>
      </w:r>
    </w:p>
    <w:p>
      <w:pPr>
        <w:numPr>
          <w:ilvl w:val="1"/>
          <w:numId w:val="6"/>
        </w:numPr>
      </w:pPr>
      <w:r>
        <w:rPr/>
        <w:t xml:space="preserve">Finalmente, cada grupo comparte sus conclusiones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Mapas mentales y exposiciones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valor creen que es más fuerte en esa cultura? ¿Cómo influye en la seguridad de los trabajadores?"</w:t>
      </w:r>
    </w:p>
    <w:p>
      <w:pPr/>
      <w:r>
        <w:rPr>
          <w:b w:val="1"/>
          <w:bCs w:val="1"/>
        </w:rPr>
        <w:t xml:space="preserve">Actividad 2: Análisis de Comportamientos Seguros e Inseguros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comportamientos, actos y condiciones inseguras en contextos laborales.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un caso práctico escrito con situaciones laborales diversas.</w:t>
      </w:r>
    </w:p>
    <w:p>
      <w:pPr>
        <w:numPr>
          <w:ilvl w:val="1"/>
          <w:numId w:val="7"/>
        </w:numPr>
      </w:pPr>
      <w:r>
        <w:rPr/>
        <w:t xml:space="preserve">En parejas, los estudiantes leen y clasifican comportamientos en seguros o inseguros, y proponen mejoras.</w:t>
      </w:r>
    </w:p>
    <w:p>
      <w:pPr>
        <w:numPr>
          <w:ilvl w:val="1"/>
          <w:numId w:val="7"/>
        </w:numPr>
      </w:pPr>
      <w:r>
        <w:rPr/>
        <w:t xml:space="preserve">Compartir las respuestas en grupo y generar una lista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comportamientos e ideas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 "¿Por qué consideran que esta acción es insegura? ¿Cómo podría modificarse?"</w:t>
      </w:r>
    </w:p>
    <w:p>
      <w:pPr/>
      <w:r>
        <w:rPr>
          <w:b w:val="1"/>
          <w:bCs w:val="1"/>
        </w:rPr>
        <w:t xml:space="preserve">Actividad 3: Reflexión Personal – Cultura y Seguridad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Conectar el aprendizaje con su experiencia personal y laboral.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Solicitar que individualmente escriban en una hoja tres maneras en que pueden influir positivamente en la cultura de seguridad en su trabajo.</w:t>
      </w:r>
    </w:p>
    <w:p>
      <w:pPr>
        <w:numPr>
          <w:ilvl w:val="1"/>
          <w:numId w:val="8"/>
        </w:numPr>
      </w:pPr>
      <w:r>
        <w:rPr/>
        <w:t xml:space="preserve">Invitar voluntarios a leer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voluntariado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Fomentar ambiente de confianza y motivar 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 pequeño cartel con frases motivadoras para promover la cultura de seguridad.</w:t>
      </w:r>
    </w:p>
    <w:p>
      <w:pPr>
        <w:numPr>
          <w:ilvl w:val="0"/>
          <w:numId w:val="9"/>
        </w:numPr>
      </w:pPr>
      <w:r>
        <w:rPr/>
        <w:t xml:space="preserve">Quienes requieran apoyo adicional reciben ejemplos guiados y trabajo en parejas con guía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 importancia de la cultura organizacional para la seguridad y anuncia que la próxima sesión se enfocará en la interpretación de la NTC ISO 45001:2018 y cómo aplicar liderazgo emocional para fortalecerla.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escribe una idea clave aprendida y una pregunta que le gustaría resolver en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influye la cultura organizacional en la seguridad de mi lugar de trabajo?</w:t>
      </w:r>
    </w:p>
    <w:p>
      <w:pPr>
        <w:numPr>
          <w:ilvl w:val="0"/>
          <w:numId w:val="10"/>
        </w:numPr>
      </w:pPr>
      <w:r>
        <w:rPr/>
        <w:t xml:space="preserve">¿Qué comportamiento puedo cambiar para mejorar esa cultura?</w:t>
      </w:r>
    </w:p>
    <w:p>
      <w:pPr>
        <w:numPr>
          <w:ilvl w:val="0"/>
          <w:numId w:val="10"/>
        </w:numPr>
      </w:pPr>
      <w:r>
        <w:rPr/>
        <w:t xml:space="preserve">¿Qué espero aprender para fortalecer mi liderazgo en seguridad?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alta, brinda comentarios positivos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trabajo diario comportamientos relacionados con la cultura de seguridad para discutirlos en la próxima sesión.</w:t>
      </w:r>
    </w:p>
    <w:p>
      <w:pPr/>
      <w:r>
        <w:rPr/>
        <w:t xml:space="preserve">Sesión 2: Interpretando la NTC ISO 45001:2018 y Liderazgo Emocional para la SeguridadFase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presentar la norma NTC ISO 45001:2018 con énfasis en liderazgo y participación de los trabajadores.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recuerdan sobre la cultura organizacional y cómo creen que una norma puede ayudar a mejorar la seguridad?"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muestra un breve video (4 min) sobre líderes que inspiran seguridad en sus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 detonadora:</w:t>
      </w:r>
      <w:r>
        <w:rPr/>
        <w:t xml:space="preserve"> "¿Qué cualidades ven en esos líderes que fomentan un ambiente seguro?"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"La norma NTC ISO 45001:2018 es una herramienta que nos guía para crear organizaciones seguras, y el liderazgo emocional es clave para que todos participemos y nos comprometamos."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Descubriendo Requisitos Clave de la NTC ISO 45001:2018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requisitos principales de la norma, especialmente en liderazgo y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en grupos de 4 personas.</w:t>
      </w:r>
    </w:p>
    <w:p>
      <w:pPr>
        <w:numPr>
          <w:ilvl w:val="1"/>
          <w:numId w:val="13"/>
        </w:numPr>
      </w:pPr>
      <w:r>
        <w:rPr/>
        <w:t xml:space="preserve">Entregar resúmenes impresos de los requisitos clave (liderazgo, participación, identificación de peligros, evaluación de riesgos, controles operacionales, preparación ante emergencias, mejora continua).</w:t>
      </w:r>
    </w:p>
    <w:p>
      <w:pPr>
        <w:numPr>
          <w:ilvl w:val="1"/>
          <w:numId w:val="13"/>
        </w:numPr>
      </w:pPr>
      <w:r>
        <w:rPr/>
        <w:t xml:space="preserve">Cada grupo lee y discute un requisito asignado, luego crea un breve cartel explicando su importancia y ejemplos prácticos.</w:t>
      </w:r>
    </w:p>
    <w:p>
      <w:pPr>
        <w:numPr>
          <w:ilvl w:val="1"/>
          <w:numId w:val="13"/>
        </w:numPr>
      </w:pPr>
      <w:r>
        <w:rPr/>
        <w:t xml:space="preserve">Presentan sus carteles al grupo grande.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Carteles explicativos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con preguntas "¿Cómo aplicarían este requisito en su trabajo? ¿Qué beneficios traería?"</w:t>
      </w:r>
    </w:p>
    <w:p>
      <w:pPr/>
      <w:r>
        <w:rPr>
          <w:b w:val="1"/>
          <w:bCs w:val="1"/>
        </w:rPr>
        <w:t xml:space="preserve">Actividad 2: Role Playing - Liderazgo Emocional para la Seguridad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liderazgo emocional para fomentar la cultura de seguridad.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parejas.</w:t>
      </w:r>
    </w:p>
    <w:p>
      <w:pPr>
        <w:numPr>
          <w:ilvl w:val="1"/>
          <w:numId w:val="14"/>
        </w:numPr>
      </w:pPr>
      <w:r>
        <w:rPr/>
        <w:t xml:space="preserve">Entregar escenarios donde uno actúa como líder y otro como trabajador, enfrentando situaciones de riesgos y motivación para la prevención.</w:t>
      </w:r>
    </w:p>
    <w:p>
      <w:pPr>
        <w:numPr>
          <w:ilvl w:val="1"/>
          <w:numId w:val="14"/>
        </w:numPr>
      </w:pPr>
      <w:r>
        <w:rPr/>
        <w:t xml:space="preserve">Practicar el diálogo y estrategias para resolver conflictos y promover la participación.</w:t>
      </w:r>
    </w:p>
    <w:p>
      <w:pPr>
        <w:numPr>
          <w:ilvl w:val="1"/>
          <w:numId w:val="14"/>
        </w:numPr>
      </w:pPr>
      <w:r>
        <w:rPr/>
        <w:t xml:space="preserve">Reflexionar en plenaria sobre qué técnicas funcionaron mejor.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Observación de desempeño y reflexión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interacciones, guiar con preguntas "¿Cómo te sentiste al liderar? ¿Qué emociones surgieron?"</w:t>
      </w:r>
    </w:p>
    <w:p>
      <w:pPr/>
      <w:r>
        <w:rPr>
          <w:b w:val="1"/>
          <w:bCs w:val="1"/>
        </w:rPr>
        <w:t xml:space="preserve">Actividad 3: Matriz de Identificación de Peligros y Oportunidades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peligros y oportunidades de mejora en procesos laborales.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utilizan la plantilla para listar peligros, evaluar riesgos y proponer controles operacionales.</w:t>
      </w:r>
    </w:p>
    <w:p>
      <w:pPr>
        <w:numPr>
          <w:ilvl w:val="1"/>
          <w:numId w:val="15"/>
        </w:numPr>
      </w:pPr>
      <w:r>
        <w:rPr/>
        <w:t xml:space="preserve">Discuten cómo involucrar a los trabajadores para mejorar la prevención.</w:t>
      </w:r>
    </w:p>
    <w:p>
      <w:pPr>
        <w:numPr>
          <w:ilvl w:val="1"/>
          <w:numId w:val="15"/>
        </w:numPr>
      </w:pPr>
      <w:r>
        <w:rPr/>
        <w:t xml:space="preserve">Comparten ejemplos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Matriz completada y exposición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brinda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preparar preguntas para la plenaria sobre la norma.</w:t>
      </w:r>
    </w:p>
    <w:p>
      <w:pPr>
        <w:numPr>
          <w:ilvl w:val="0"/>
          <w:numId w:val="16"/>
        </w:numPr>
      </w:pPr>
      <w:r>
        <w:rPr/>
        <w:t xml:space="preserve">Apoyo extra con ejemplos gráficos para quienes necesiten más claridad.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destacando cómo el liderazgo emocional fortalece la participación y mejora continua en seguridad, anticipando la siguiente sesión sobre evaluación y auditoría según GTC ISO 19011:2018.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equipo, elaboran un resumen en 3 frases sobre lo aprendido y cómo lo aplicarán.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requisito de la NTC ISO 45001:2018 me parece más relevante para mi trabajo?</w:t>
      </w:r>
    </w:p>
    <w:p>
      <w:pPr>
        <w:numPr>
          <w:ilvl w:val="0"/>
          <w:numId w:val="17"/>
        </w:numPr>
      </w:pPr>
      <w:r>
        <w:rPr/>
        <w:t xml:space="preserve">¿Cómo puedo usar mi liderazgo emocional para mejorar la seguridad?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los resúmenes y motiva a aplicar lo visto.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en su entorno laboral prácticas que reflejen los requisitos aprendidos.</w:t>
      </w:r>
    </w:p>
    <w:p>
      <w:pPr/>
      <w:r>
        <w:rPr/>
        <w:t xml:space="preserve">Sesión 3: Auditoría y Mejora Continua con GTC ISO 19011:2018Fase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auditoría y su relación con la mejora continua en seguridad y salud ocupacional.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pregunta:</w:t>
      </w:r>
      <w:r>
        <w:rPr/>
        <w:t xml:space="preserve"> "¿Han participado en alguna revisión o control de seguridad en su lugar de trabajo? ¿Qué pasó?"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/>
        <w:t xml:space="preserve">Presentación de un caso real donde una auditoría eficiente evitó un accidente grave.</w:t>
      </w:r>
    </w:p>
    <w:p>
      <w:pPr>
        <w:numPr>
          <w:ilvl w:val="0"/>
          <w:numId w:val="19"/>
        </w:numPr>
      </w:pPr>
      <w:r>
        <w:rPr/>
        <w:t xml:space="preserve">Pregunta detonadora: "¿Cómo creen que la auditoría ayudó a prevenir ese accidente?"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"La norma GTC ISO 19011:2018 nos guía para hacer auditorías efectivas que permitan mejorar continuamente la seguridad y salud en el trabajo."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Simulación de Auditoría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pasos básicos de auditoría según GTC ISO 19011:2018.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Formar grupos de 4.</w:t>
      </w:r>
    </w:p>
    <w:p>
      <w:pPr>
        <w:numPr>
          <w:ilvl w:val="1"/>
          <w:numId w:val="20"/>
        </w:numPr>
      </w:pPr>
      <w:r>
        <w:rPr/>
        <w:t xml:space="preserve">Asignar roles: auditor líder, auditor asistente, trabajador, observador.</w:t>
      </w:r>
    </w:p>
    <w:p>
      <w:pPr>
        <w:numPr>
          <w:ilvl w:val="1"/>
          <w:numId w:val="20"/>
        </w:numPr>
      </w:pPr>
      <w:r>
        <w:rPr/>
        <w:t xml:space="preserve">Se entrega un checklist simplificado para auditar un proceso de seguridad ficticio.</w:t>
      </w:r>
    </w:p>
    <w:p>
      <w:pPr>
        <w:numPr>
          <w:ilvl w:val="1"/>
          <w:numId w:val="20"/>
        </w:numPr>
      </w:pPr>
      <w:r>
        <w:rPr/>
        <w:t xml:space="preserve">Realizan la auditoría simulada en el aula y registran hallazgos.</w:t>
      </w:r>
    </w:p>
    <w:p>
      <w:pPr>
        <w:numPr>
          <w:ilvl w:val="1"/>
          <w:numId w:val="20"/>
        </w:numPr>
      </w:pPr>
      <w:r>
        <w:rPr/>
        <w:t xml:space="preserve">Discuten resultados y recomendaciones.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auditoría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preguntas y apoyar en dudas sobre procedimiento.</w:t>
      </w:r>
    </w:p>
    <w:p>
      <w:pPr/>
      <w:r>
        <w:rPr>
          <w:b w:val="1"/>
          <w:bCs w:val="1"/>
        </w:rPr>
        <w:t xml:space="preserve">Actividad 2: Planificación de Mejoras y Seguimiento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Elaborar un plan de acción basado en hallazgos para mejora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utiliza los hallazgos para diseñar un plan con acciones, responsables y fechas.</w:t>
      </w:r>
    </w:p>
    <w:p>
      <w:pPr>
        <w:numPr>
          <w:ilvl w:val="1"/>
          <w:numId w:val="21"/>
        </w:numPr>
      </w:pPr>
      <w:r>
        <w:rPr/>
        <w:t xml:space="preserve">Presentan el plan al resto de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continua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definición de acciones claras y realistas.</w:t>
      </w:r>
    </w:p>
    <w:p>
      <w:pPr/>
      <w:r>
        <w:rPr>
          <w:b w:val="1"/>
          <w:bCs w:val="1"/>
        </w:rPr>
        <w:t xml:space="preserve">Actividad 3: Debate Guiado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auditoría y la mejora continua en la cultura de seguridad.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plenaria, el docente plantea preguntas como: "¿Qué dificultades pueden surgir al implementar auditorías? ¿Cómo el liderazgo emocional puede facilitar este proceso?"</w:t>
      </w:r>
    </w:p>
    <w:p>
      <w:pPr>
        <w:numPr>
          <w:ilvl w:val="1"/>
          <w:numId w:val="22"/>
        </w:numPr>
      </w:pPr>
      <w:r>
        <w:rPr/>
        <w:t xml:space="preserve">Los estudiantes debaten y exponen sus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conecta con los temas previos.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Quienes finalizan antes pueden apoyar a compañeros o preparar preguntas para el debate.</w:t>
      </w:r>
    </w:p>
    <w:p>
      <w:pPr>
        <w:numPr>
          <w:ilvl w:val="0"/>
          <w:numId w:val="23"/>
        </w:numPr>
      </w:pPr>
      <w:r>
        <w:rPr/>
        <w:t xml:space="preserve">Apoyo visual y resúmenes para estudiantes que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última sesión donde integrarán todos los aprendizajes y planificarán acciones de liderazgo para la seguridad.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 post-it una acción concreta que pueden implementar para mejorar la seguridad en su entorno laboral.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la auditoría y su importancia?</w:t>
      </w:r>
    </w:p>
    <w:p>
      <w:pPr>
        <w:numPr>
          <w:ilvl w:val="0"/>
          <w:numId w:val="24"/>
        </w:numPr>
      </w:pPr>
      <w:r>
        <w:rPr/>
        <w:t xml:space="preserve">¿Cómo puedo aplicar el liderazgo para facilitar la mejora continua?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varias acciones y comenta su pertinencia, alentando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integrar estos aprendizajes en su práctica diaria.</w:t>
      </w:r>
    </w:p>
    <w:p>
      <w:pPr/>
      <w:r>
        <w:rPr/>
        <w:t xml:space="preserve">Sesión 4: Integración y Planificación de Liderazgo Emocional para la Cultura de SeguridadFase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de las sesiones anteriores y preparar a los estudiantes para diseñar un plan personal de liderazgo en seguridad.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concepto o aprendizaje de las sesiones anteriores consideran más útil para aplicar en su trabajo?"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comparten y el docente sintetiza.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/>
        <w:t xml:space="preserve">Mostrar un testimonio en video o en vivo de un líder que transformó la cultura de seguridad en su organización.</w:t>
      </w:r>
    </w:p>
    <w:p>
      <w:pPr>
        <w:numPr>
          <w:ilvl w:val="0"/>
          <w:numId w:val="26"/>
        </w:numPr>
      </w:pPr>
      <w:r>
        <w:rPr/>
        <w:t xml:space="preserve">Pregunta para discusión: "¿Qué acciones concretas hizo para lograr ese cambio?"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"Hoy diseñaremos un plan para que ustedes también puedan liderar cambios positivos en sus lugares de trabajo, usando todo lo aprendido."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Diseño de Plan Personal de Liderazgo para la Seguridad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acción individual para fomentar la cultura de seguridad mediante liderazgo emocional.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Entregar plantilla para plan personal con secciones: metas, acciones específicas, recursos necesarios, posibles obstáculos y estrategias para superarlos.</w:t>
      </w:r>
    </w:p>
    <w:p>
      <w:pPr>
        <w:numPr>
          <w:ilvl w:val="1"/>
          <w:numId w:val="27"/>
        </w:numPr>
      </w:pPr>
      <w:r>
        <w:rPr/>
        <w:t xml:space="preserve">Los estudiantes trabajan individualmente, reflexionando sobre su entorno y capacidades.</w:t>
      </w:r>
    </w:p>
    <w:p>
      <w:pPr>
        <w:numPr>
          <w:ilvl w:val="1"/>
          <w:numId w:val="27"/>
        </w:numPr>
      </w:pPr>
      <w:r>
        <w:rPr/>
        <w:t xml:space="preserve">Luego, en grupos pequeños comparten y reciben retroalimentación.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liderazgo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 como "¿Qué paso será el primero? ¿Cómo involucrarás a tus compañeros?"</w:t>
      </w:r>
    </w:p>
    <w:p>
      <w:pPr/>
      <w:r>
        <w:rPr>
          <w:b w:val="1"/>
          <w:bCs w:val="1"/>
        </w:rPr>
        <w:t xml:space="preserve">Actividad 2: Role Play – Comunicación de Planes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comunicativas para presentar y promover el plan de liderazgo.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parejas, uno presenta su plan y el otro hace preguntas para profundizar y sugerir mejoras.</w:t>
      </w:r>
    </w:p>
    <w:p>
      <w:pPr>
        <w:numPr>
          <w:ilvl w:val="1"/>
          <w:numId w:val="28"/>
        </w:numPr>
      </w:pPr>
      <w:r>
        <w:rPr/>
        <w:t xml:space="preserve">Rotar roles.</w:t>
      </w:r>
    </w:p>
    <w:p>
      <w:pPr>
        <w:numPr>
          <w:ilvl w:val="1"/>
          <w:numId w:val="28"/>
        </w:numPr>
      </w:pPr>
      <w:r>
        <w:rPr/>
        <w:t xml:space="preserve">Compartir en plenaria las estrategias más efectivas.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feedback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Observar, brindar retroalimentación y fortalecer el uso de lenguaje positivo y emocional.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Quienes terminan antes pueden ayudar a compañeros o preparar una breve motivación para el grupo.</w:t>
      </w:r>
    </w:p>
    <w:p>
      <w:pPr>
        <w:numPr>
          <w:ilvl w:val="0"/>
          <w:numId w:val="29"/>
        </w:numPr>
      </w:pPr>
      <w:r>
        <w:rPr/>
        <w:t xml:space="preserve">Apoyo individual para quienes necesiten ayuda en la redacción o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enfatiza la importancia de implementar y dar seguimiento a los planes con liderazgo emocional activo.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las acciones comunes de los planes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mi rol como líder en seguridad y prevención?</w:t>
      </w:r>
    </w:p>
    <w:p>
      <w:pPr>
        <w:numPr>
          <w:ilvl w:val="0"/>
          <w:numId w:val="30"/>
        </w:numPr>
      </w:pPr>
      <w:r>
        <w:rPr/>
        <w:t xml:space="preserve">¿Cómo puedo mantener motivados a mis compañeros para mejorar la cultura organizacional?</w:t>
      </w:r>
    </w:p>
    <w:p>
      <w:pPr>
        <w:numPr>
          <w:ilvl w:val="0"/>
          <w:numId w:val="30"/>
        </w:numPr>
      </w:pPr>
      <w:r>
        <w:rPr/>
        <w:t xml:space="preserve">¿Qué pasos concretos daré esta semana para avanzar en mi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avances, ofrece sugerencias para mantener el compromiso y sugiere recursos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el plan y compartir avances en futuros espacios de formación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al menos una acción del plan personal en su entorno laboral y preparar un breve reporte de la experiencia para compartir en un seguimiento posterior.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para ajustar enfoque.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actividades prácticas, debates y role plays para retroalimentar y ajustar aprendizajes.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evaluación del plan personal de liderazgo y su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reconocer y analizar elementos de la cultura organizacional asociados a la seguridad (Objetivo 1).</w:t>
      </w:r>
    </w:p>
    <w:p>
      <w:pPr>
        <w:numPr>
          <w:ilvl w:val="0"/>
          <w:numId w:val="32"/>
        </w:numPr>
      </w:pPr>
      <w:r>
        <w:rPr/>
        <w:t xml:space="preserve">Identificación adecuada de comportamientos seguros, riesgos y oportunidades de mejora (Objetivo 2).</w:t>
      </w:r>
    </w:p>
    <w:p>
      <w:pPr>
        <w:numPr>
          <w:ilvl w:val="0"/>
          <w:numId w:val="32"/>
        </w:numPr>
      </w:pPr>
      <w:r>
        <w:rPr/>
        <w:t xml:space="preserve">Interpretación correcta de los requisitos clave de la NTC ISO 45001:2018 (Objetivo 3).</w:t>
      </w:r>
    </w:p>
    <w:p>
      <w:pPr>
        <w:numPr>
          <w:ilvl w:val="0"/>
          <w:numId w:val="32"/>
        </w:numPr>
      </w:pPr>
      <w:r>
        <w:rPr/>
        <w:t xml:space="preserve">Diseño y comunicación efectiva de un plan de liderazgo emocional para promover la cultura de seguridad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participación en actividades grupales y role plays.</w:t>
      </w:r>
    </w:p>
    <w:p>
      <w:pPr>
        <w:numPr>
          <w:ilvl w:val="0"/>
          <w:numId w:val="33"/>
        </w:numPr>
      </w:pPr>
      <w:r>
        <w:rPr/>
        <w:t xml:space="preserve">Rúbrica para evaluación del plan personal de liderazgo (claridad, pertinencia, factibilidad, uso de liderazgo emocional).</w:t>
      </w:r>
    </w:p>
    <w:p>
      <w:pPr>
        <w:numPr>
          <w:ilvl w:val="0"/>
          <w:numId w:val="33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3"/>
        </w:numPr>
      </w:pPr>
      <w:r>
        <w:rPr/>
        <w:t xml:space="preserve">Autoevaluación y coevaluación para reflexionar sobre el desempeño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Mapas mentales y carteles sobre cultura organizacional y requisitos normativos.</w:t>
      </w:r>
    </w:p>
    <w:p>
      <w:pPr>
        <w:numPr>
          <w:ilvl w:val="0"/>
          <w:numId w:val="34"/>
        </w:numPr>
      </w:pPr>
      <w:r>
        <w:rPr/>
        <w:t xml:space="preserve">Listados de comportamientos seguros e identificación de riesgos.</w:t>
      </w:r>
    </w:p>
    <w:p>
      <w:pPr>
        <w:numPr>
          <w:ilvl w:val="0"/>
          <w:numId w:val="34"/>
        </w:numPr>
      </w:pPr>
      <w:r>
        <w:rPr/>
        <w:t xml:space="preserve">Informe y plan de auditoría simulada.</w:t>
      </w:r>
    </w:p>
    <w:p>
      <w:pPr>
        <w:numPr>
          <w:ilvl w:val="0"/>
          <w:numId w:val="34"/>
        </w:numPr>
      </w:pPr>
      <w:r>
        <w:rPr/>
        <w:t xml:space="preserve">Planes personales de liderazgo y presentaciones orales.</w:t>
      </w:r>
    </w:p>
    <w:p>
      <w:pPr>
        <w:numPr>
          <w:ilvl w:val="0"/>
          <w:numId w:val="34"/>
        </w:numPr>
      </w:pPr>
      <w:r>
        <w:rPr/>
        <w:t xml:space="preserve">Participación activa y reflexiones escritas en tickets de salida y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Mentimeter</w:t>
        </w:r>
      </w:hyperlink>
      <w:r>
        <w:rPr/>
        <w:t xml:space="preserve"> (Plataforma de encuestas y preguntas interactivas en tiempo real)      </w:t>
      </w:r>
      <w:r>
        <w:rPr>
          <w:b w:val="1"/>
          <w:bCs w:val="1"/>
        </w:rPr>
        <w:t xml:space="preserve">Implementación:</w:t>
      </w:r>
      <w:r>
        <w:rPr/>
        <w:t xml:space="preserve"> Durante la activación de conocimientos previos, el docente puede crear una pregunta abierta o de opción múltiple para que los estudiantes respondan desde sus celulares o tablets. Esta interacción permite que cada participante aporte su experiencia sobre la cultura organizacional y comportamientos observados en el trabajo.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participación activa y la reflexión inicial sobre la cultura organizacional, promoviendo el reconocimiento de elementos propios del entorno laboral que influencian la seguridad.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la conversación tradicional por una interacción digital sencilla)</w:t>
      </w:r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Video con análisis asistido por IA (p. ej. </w:t>
      </w:r>
      <w:hyperlink r:id="rId8" w:history="1">
        <w:r>
          <w:rPr/>
          <w:t xml:space="preserve">Vidyard</w:t>
        </w:r>
      </w:hyperlink>
      <w:r>
        <w:rPr/>
        <w:t xml:space="preserve"> o </w:t>
      </w:r>
      <w:hyperlink r:id="rId9" w:history="1">
        <w:r>
          <w:rPr/>
          <w:t xml:space="preserve">Edpuzzle</w:t>
        </w:r>
      </w:hyperlink>
      <w:r>
        <w:rPr/>
        <w:t xml:space="preserve">)      </w:t>
      </w:r>
      <w:r>
        <w:rPr>
          <w:b w:val="1"/>
          <w:bCs w:val="1"/>
        </w:rPr>
        <w:t xml:space="preserve">Implementación:</w:t>
      </w:r>
      <w:r>
        <w:rPr/>
        <w:t xml:space="preserve"> El docente presenta un video corto sobre un accidente laboral y usa una plataforma que permite insertar preguntas interactivas para que los estudiantes respondan durante la reproducción. Esto mantiene la atención y fomenta la reflexión guiada.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Profundiza la comprensión del impacto de la cultura en la seguridad a través de la reflexión crítica inmediata sobre situaciones reales.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del video tradicional con preguntas integradas)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Miro</w:t>
        </w:r>
      </w:hyperlink>
      <w:r>
        <w:rPr/>
        <w:t xml:space="preserve"> (pizarra colaborativa digital)      </w:t>
      </w:r>
      <w:r>
        <w:rPr>
          <w:b w:val="1"/>
          <w:bCs w:val="1"/>
        </w:rPr>
        <w:t xml:space="preserve">Implementación:</w:t>
      </w:r>
      <w:r>
        <w:rPr/>
        <w:t xml:space="preserve"> En lugar de mapas mentales en papel, los grupos trabajan en una pizarra digital compartida para construir mapas de cultura organizacional, identificando valores, normas y prácticas. El docente accede en tiempo real para orientar y retroalimentar.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visualizar colectivamente la cultura organizacional y su influencia en seguridad, promoviendo la colaboración y el análisis visual que facilita el reconocimiento de elementos clave.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para aprovechar la colaboración digital en tiempo real)</w:t>
      </w:r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ChatGPT</w:t>
        </w:r>
      </w:hyperlink>
      <w:r>
        <w:rPr/>
        <w:t xml:space="preserve"> (Asistente IA para análisis y discusión)      </w:t>
      </w:r>
      <w:r>
        <w:rPr>
          <w:b w:val="1"/>
          <w:bCs w:val="1"/>
        </w:rPr>
        <w:t xml:space="preserve">Implementación:</w:t>
      </w:r>
      <w:r>
        <w:rPr/>
        <w:t xml:space="preserve"> Los grupos pueden consultar a ChatGPT para obtener ejemplos adicionales, definiciones o para profundizar en conceptos específicos de cultura organizacional y seguridad durante la actividad.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la interpretación y comprensión de normas y comportamientos, facilitando la autoformación y el aprendizaje contextualizado.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profundidad del análisis sin cambiar la tarea central)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Mentimeter</w:t>
        </w:r>
      </w:hyperlink>
      <w:r>
        <w:rPr/>
        <w:t xml:space="preserve"> (para votación y reflexión final)      </w:t>
      </w:r>
      <w:r>
        <w:rPr>
          <w:b w:val="1"/>
          <w:bCs w:val="1"/>
        </w:rPr>
        <w:t xml:space="preserve">Implementación:</w:t>
      </w:r>
      <w:r>
        <w:rPr/>
        <w:t xml:space="preserve"> Para consolidar el aprendizaje, el docente realiza una encuesta rápida con preguntas de reflexión sobre cómo aplicar los conceptos aprendidos en la práctica laboral y qué compromisos asumen para fomentar una cultura de seguridad.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medir la comprensión y compromiso de los estudiantes, promoviendo la autoevaluación y reforzando la importancia del liderazgo emocional en la seguridad.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Padlet</w:t>
        </w:r>
      </w:hyperlink>
      <w:r>
        <w:rPr/>
        <w:t xml:space="preserve"> (muro digital para compartir reflexiones y compromisos)      </w:t>
      </w:r>
      <w:r>
        <w:rPr>
          <w:b w:val="1"/>
          <w:bCs w:val="1"/>
        </w:rPr>
        <w:t xml:space="preserve">Implementación:</w:t>
      </w:r>
      <w:r>
        <w:rPr/>
        <w:t xml:space="preserve"> Los estudiantes publican en un muro digital sus conclusiones, compromisos y aprendizajes clave. Esto permite una revisión colectiva y la creación de una memoria colaborativa accesible luego.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Fomenta la expresión personal y colectiva, consolidando el aprendizaje y el sentido de responsabilidad en la cultura de prevención.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(transforma el cierre tradicional en una actividad colaborativa digital)</w:t>
      </w:r>
      <w:r>
        <w:rPr/>
        <w:t xml:space="preserve">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65E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695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650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1F5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0A0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267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3C5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B48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C31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97F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6F8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A8F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6FA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C97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6A4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1E9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95B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CE4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99E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6E3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563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FE5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EA3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CEB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04A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FF1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1DEB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9CF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C7E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8681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1DA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3993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5459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4E24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6521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4EBC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B8C4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ntimeter.com/" TargetMode="External"/><Relationship Id="rId8" Type="http://schemas.openxmlformats.org/officeDocument/2006/relationships/hyperlink" Target="https://www.vidyard.com/" TargetMode="External"/><Relationship Id="rId9" Type="http://schemas.openxmlformats.org/officeDocument/2006/relationships/hyperlink" Target="https://www.edpuzzle.com/" TargetMode="External"/><Relationship Id="rId10" Type="http://schemas.openxmlformats.org/officeDocument/2006/relationships/hyperlink" Target="https://miro.com/" TargetMode="External"/><Relationship Id="rId11" Type="http://schemas.openxmlformats.org/officeDocument/2006/relationships/hyperlink" Target="https://www.chatgpt.com/" TargetMode="External"/><Relationship Id="rId12" Type="http://schemas.openxmlformats.org/officeDocument/2006/relationships/hyperlink" Target="https://padlet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2026-09-25T22:13:38-05:00</dcterms:created>
  <dcterms:modified xsi:type="dcterms:W3CDTF">2026-09-25T22:13:38-05:00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