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Igualdad: Explorando el Género en Nuestra Sociedad</w:t>
      </w:r>
    </w:p>
    <w:p/>
    <w:p>
      <w:pPr/>
      <w:r>
        <w:rPr>
          <w:color w:val="666666"/>
          <w:sz w:val="20"/>
          <w:szCs w:val="20"/>
          <w:i w:val="1"/>
          <w:iCs w:val="1"/>
        </w:rPr>
        <w:t xml:space="preserve">Ciencias Sociales | Aprendizaje Invertido</w:t>
      </w:r>
    </w:p>
    <w:p/>
    <w:p>
      <w:pPr/>
      <w:r>
        <w:rPr>
          <w:color w:val="2b6cb0"/>
          <w:sz w:val="28"/>
          <w:szCs w:val="28"/>
          <w:b w:val="1"/>
          <w:bCs w:val="1"/>
        </w:rPr>
        <w:t xml:space="preserve">Descripción</w:t>
      </w:r>
    </w:p>
    <w:p>
      <w:pPr/>
      <w:r>
        <w:rPr/>
        <w:t xml:space="preserve">Este plan de clase tiene como propósito que los estudiantes comprendan el concepto de igualdad de género y su importancia en la sociedad actual. A través de la metodología de Aprendizaje Invertido, los alumnos explorarán de manera activa cómo las creencias, roles y estereotipos de género afectan sus vidas y comunidades, desarrollando un pensamiento crítico sobre la equidad y el respeto mutuo.</w:t>
      </w:r>
    </w:p>
    <w:p>
      <w:pPr/>
      <w:r>
        <w:rPr/>
        <w:t xml:space="preserve">El aprendizaje será significativo y aplicable a su realidad cotidiana, permitiéndoles reconocer situaciones de desigualdad y proponer acciones para promover un entorno más justo y equitativo. Además, el plan fortalece competencias como la argumentación, el trabajo colaborativo y la reflexión ética, fundamentales para su crecimiento personal y social.</w:t>
      </w:r>
    </w:p>
    <w:p>
      <w:pPr/>
      <w:r>
        <w:rPr/>
        <w:t xml:space="preserve">El enfoque centrado en el estudiante y las actividades prácticas en clase fomentan un aprendizaje activo, donde cada joven es protagonista de su proceso, conectando los contenidos con su entorno, experiencias y aspiraciones.</w:t>
      </w:r>
    </w:p>
    <w:p/>
    <w:p>
      <w:pPr/>
      <w:r>
        <w:rPr>
          <w:color w:val="2b6cb0"/>
          <w:sz w:val="28"/>
          <w:szCs w:val="28"/>
          <w:b w:val="1"/>
          <w:bCs w:val="1"/>
        </w:rPr>
        <w:t xml:space="preserve">Objetivos de Aprendizaje</w:t>
      </w:r>
    </w:p>
    <w:p>
      <w:pPr>
        <w:numPr>
          <w:ilvl w:val="0"/>
          <w:numId w:val="1"/>
        </w:numPr>
      </w:pPr>
      <w:r>
        <w:rPr/>
        <w:t xml:space="preserve">Analizar conceptos clave relacionados con igualdad de género y roles sociales.</w:t>
      </w:r>
    </w:p>
    <w:p>
      <w:pPr>
        <w:numPr>
          <w:ilvl w:val="0"/>
          <w:numId w:val="1"/>
        </w:numPr>
      </w:pPr>
      <w:r>
        <w:rPr/>
        <w:t xml:space="preserve">Identificar y argumentar ejemplos de estereotipos y desigualdades de género presentes en su entorno.</w:t>
      </w:r>
    </w:p>
    <w:p>
      <w:pPr>
        <w:numPr>
          <w:ilvl w:val="0"/>
          <w:numId w:val="1"/>
        </w:numPr>
      </w:pPr>
      <w:r>
        <w:rPr/>
        <w:t xml:space="preserve">Crear propuestas concretas para promover la igualdad de género en su comunidad escolar.</w:t>
      </w:r>
    </w:p>
    <w:p>
      <w:pPr>
        <w:numPr>
          <w:ilvl w:val="0"/>
          <w:numId w:val="1"/>
        </w:numPr>
      </w:pPr>
      <w:r>
        <w:rPr/>
        <w:t xml:space="preserve">Reflexionar sobre sus propias actitudes y comportamientos en relación con el género.</w:t>
      </w:r>
    </w:p>
    <w:p/>
    <w:p>
      <w:pPr/>
      <w:r>
        <w:rPr>
          <w:color w:val="2b6cb0"/>
          <w:sz w:val="28"/>
          <w:szCs w:val="28"/>
          <w:b w:val="1"/>
          <w:bCs w:val="1"/>
        </w:rPr>
        <w:t xml:space="preserve">Recursos Necesarios</w:t>
      </w:r>
    </w:p>
    <w:p>
      <w:pPr>
        <w:numPr>
          <w:ilvl w:val="0"/>
          <w:numId w:val="2"/>
        </w:numPr>
      </w:pPr>
      <w:r>
        <w:rPr/>
        <w:t xml:space="preserve">Video introductorio sobre igualdad de género (5 minutos) – enlace o archivo digital.</w:t>
      </w:r>
    </w:p>
    <w:p>
      <w:pPr>
        <w:numPr>
          <w:ilvl w:val="0"/>
          <w:numId w:val="2"/>
        </w:numPr>
      </w:pPr>
      <w:r>
        <w:rPr/>
        <w:t xml:space="preserve">Lectura breve sobre roles y estereotipos de género (1 página en PDF impreso o digital).</w:t>
      </w:r>
    </w:p>
    <w:p>
      <w:pPr>
        <w:numPr>
          <w:ilvl w:val="0"/>
          <w:numId w:val="2"/>
        </w:numPr>
      </w:pPr>
      <w:r>
        <w:rPr/>
        <w:t xml:space="preserve">Hojas de trabajo para actividades en clase (1 por estudiante).</w:t>
      </w:r>
    </w:p>
    <w:p>
      <w:pPr>
        <w:numPr>
          <w:ilvl w:val="0"/>
          <w:numId w:val="2"/>
        </w:numPr>
      </w:pPr>
      <w:r>
        <w:rPr/>
        <w:t xml:space="preserve">Cartulinas, marcadores, colores para trabajo en grupo.</w:t>
      </w:r>
    </w:p>
    <w:p>
      <w:pPr>
        <w:numPr>
          <w:ilvl w:val="0"/>
          <w:numId w:val="2"/>
        </w:numPr>
      </w:pPr>
      <w:r>
        <w:rPr/>
        <w:t xml:space="preserve">Proyector o pantalla para mostrar videos y presentaciones.</w:t>
      </w:r>
    </w:p>
    <w:p>
      <w:pPr>
        <w:numPr>
          <w:ilvl w:val="0"/>
          <w:numId w:val="2"/>
        </w:numPr>
      </w:pPr>
      <w:r>
        <w:rPr/>
        <w:t xml:space="preserve">Acceso a plataforma digital o dispositivo para visualizar recursos en casa.</w:t>
      </w:r>
    </w:p>
    <w:p>
      <w:pPr>
        <w:numPr>
          <w:ilvl w:val="0"/>
          <w:numId w:val="2"/>
        </w:numPr>
      </w:pPr>
      <w:r>
        <w:rPr/>
        <w:t xml:space="preserve">Cuaderno o carpeta personal para anotaciones y reflexiones.</w:t>
      </w:r>
    </w:p>
    <w:p/>
    <w:p>
      <w:pPr/>
      <w:r>
        <w:rPr>
          <w:color w:val="2b6cb0"/>
          <w:sz w:val="28"/>
          <w:szCs w:val="28"/>
          <w:b w:val="1"/>
          <w:bCs w:val="1"/>
        </w:rPr>
        <w:t xml:space="preserve">Requisitos Previos</w:t>
      </w:r>
    </w:p>
    <w:p>
      <w:pPr>
        <w:numPr>
          <w:ilvl w:val="0"/>
          <w:numId w:val="3"/>
        </w:numPr>
      </w:pPr>
      <w:r>
        <w:rPr/>
        <w:t xml:space="preserve">Conocimiento básico sobre derechos humanos y respeto hacia la diversidad.</w:t>
      </w:r>
    </w:p>
    <w:p>
      <w:pPr>
        <w:numPr>
          <w:ilvl w:val="0"/>
          <w:numId w:val="3"/>
        </w:numPr>
      </w:pPr>
      <w:r>
        <w:rPr/>
        <w:t xml:space="preserve">Habilidades básicas de lectura comprensiva y expresión oral.</w:t>
      </w:r>
    </w:p>
    <w:p>
      <w:pPr>
        <w:numPr>
          <w:ilvl w:val="0"/>
          <w:numId w:val="3"/>
        </w:numPr>
      </w:pPr>
      <w:r>
        <w:rPr/>
        <w:t xml:space="preserve">Experiencia previa en trabajo colaborativo en clase.</w:t>
      </w:r>
    </w:p>
    <w:p>
      <w:pPr>
        <w:numPr>
          <w:ilvl w:val="0"/>
          <w:numId w:val="3"/>
        </w:numPr>
      </w:pPr>
      <w:r>
        <w:rPr/>
        <w:t xml:space="preserve">Acceso a internet o medios para revisar materiales asignados en casa.</w:t>
      </w:r>
    </w:p>
    <w:p/>
    <w:p>
      <w:pPr/>
      <w:r>
        <w:rPr>
          <w:color w:val="2b6cb0"/>
          <w:sz w:val="28"/>
          <w:szCs w:val="28"/>
          <w:b w:val="1"/>
          <w:bCs w:val="1"/>
        </w:rPr>
        <w:t xml:space="preserve">Actividades</w:t>
      </w:r>
    </w:p>
    <w:p>
      <w:pPr/>
      <w:r>
        <w:rPr/>
        <w:t xml:space="preserve">Sesión 1: Descubriendo la Igualdad de GéneroFase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explorará qué es la igualdad de género, por qué es un tema importante y cómo afecta la vida diaria de cada persona. Señala que conocer estos conceptos ayudará a entender y respetar mejor a todos.</w:t>
      </w:r>
    </w:p>
    <w:p>
      <w:pPr/>
      <w:r>
        <w:rPr>
          <w:b w:val="1"/>
          <w:bCs w:val="1"/>
        </w:rPr>
        <w:t xml:space="preserve">Estudiantes:</w:t>
      </w:r>
      <w:r>
        <w:rPr/>
        <w:t xml:space="preserve"> Preparan su mente para participar y compartir ideas.</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w:t>
      </w:r>
      <w:r>
        <w:rPr>
          <w:i w:val="1"/>
          <w:iCs w:val="1"/>
        </w:rPr>
        <w:t xml:space="preserve">"¿Qué significan para ustedes las palabras 'igualdad' y 'género'? ¿Conocen ejemplos de diferencias que se esperan entre niños y niñas en su familia o escuela?"</w:t>
      </w:r>
    </w:p>
    <w:p>
      <w:pPr>
        <w:numPr>
          <w:ilvl w:val="0"/>
          <w:numId w:val="4"/>
        </w:numPr>
      </w:pPr>
      <w:r>
        <w:rPr>
          <w:b w:val="1"/>
          <w:bCs w:val="1"/>
        </w:rPr>
        <w:t xml:space="preserve">Estudiantes:</w:t>
      </w:r>
      <w:r>
        <w:rPr/>
        <w:t xml:space="preserve"> Piensan y responden en voz alta o en breve discusión grupal.</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"¿Sabían que en muchos países, las niñas tienen menos oportunidades para estudiar que los niños? Pero en nuestra comunidad, ¿es así? ¿Por qué importa que todos tengan las mismas oportunidades?"</w:t>
      </w:r>
    </w:p>
    <w:p>
      <w:pPr>
        <w:numPr>
          <w:ilvl w:val="0"/>
          <w:numId w:val="5"/>
        </w:numPr>
      </w:pPr>
      <w:r>
        <w:rPr>
          <w:b w:val="1"/>
          <w:bCs w:val="1"/>
        </w:rPr>
        <w:t xml:space="preserve">Estudiantes:</w:t>
      </w:r>
      <w:r>
        <w:rPr/>
        <w:t xml:space="preserve"> Reflexionan y expresan sus opiniones sobre la importancia de la igualdad.</w:t>
      </w:r>
    </w:p>
    <w:p>
      <w:pPr/>
      <w:r>
        <w:rPr>
          <w:b w:val="1"/>
          <w:bCs w:val="1"/>
        </w:rPr>
        <w:t xml:space="preserve">Contextualización:</w:t>
      </w:r>
    </w:p>
    <w:p>
      <w:pPr/>
      <w:r>
        <w:rPr>
          <w:b w:val="1"/>
          <w:bCs w:val="1"/>
        </w:rPr>
        <w:t xml:space="preserve">Docente:</w:t>
      </w:r>
      <w:r>
        <w:rPr/>
        <w:t xml:space="preserve"> Relaciona el tema con experiencias cotidianas: tareas del hogar, deportes, actividades escolares, y cómo a veces se asignan según el género. Pregunta: </w:t>
      </w:r>
      <w:r>
        <w:rPr>
          <w:i w:val="1"/>
          <w:iCs w:val="1"/>
        </w:rPr>
        <w:t xml:space="preserve">"¿Han notado alguna vez que a las niñas o niños se les pide hacer cosas diferentes? ¿Qué piensan de eso?"</w:t>
      </w:r>
    </w:p>
    <w:p>
      <w:pPr/>
      <w:r>
        <w:rPr>
          <w:b w:val="1"/>
          <w:bCs w:val="1"/>
        </w:rPr>
        <w:t xml:space="preserve">Estudiantes:</w:t>
      </w:r>
      <w:r>
        <w:rPr/>
        <w:t xml:space="preserve"> Comparten ejemplos y escuchan a sus compañeros.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Recuerda que los estudiantes revisaron en casa un video corto y una lectura sobre igualdad de género y estereotipos. Para iniciar, hace una breve síntesis con preguntas guiadoras para activar lo aprendido.</w:t>
      </w:r>
    </w:p>
    <w:p>
      <w:pPr/>
      <w:r>
        <w:rPr>
          <w:b w:val="1"/>
          <w:bCs w:val="1"/>
        </w:rPr>
        <w:t xml:space="preserve">Estudiantes:</w:t>
      </w:r>
      <w:r>
        <w:rPr/>
        <w:t xml:space="preserve"> Participan respondiendo preguntas y comentando sus impresiones.</w:t>
      </w:r>
    </w:p>
    <w:p>
      <w:pPr/>
      <w:r>
        <w:rPr>
          <w:b w:val="1"/>
          <w:bCs w:val="1"/>
        </w:rPr>
        <w:t xml:space="preserve">Actividad 1: Mapa Conceptual Colectivo</w:t>
      </w:r>
    </w:p>
    <w:p>
      <w:pPr>
        <w:numPr>
          <w:ilvl w:val="0"/>
          <w:numId w:val="6"/>
        </w:numPr>
      </w:pPr>
      <w:r>
        <w:rPr>
          <w:b w:val="1"/>
          <w:bCs w:val="1"/>
        </w:rPr>
        <w:t xml:space="preserve">Objetivo:</w:t>
      </w:r>
      <w:r>
        <w:rPr/>
        <w:t xml:space="preserve"> Analizar conceptos clave relacionados con igualdad de género.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la pizarra o una cartulina grande en dos áreas: "Igualdad de Género" y "Estereotipos de Género". Invita a los estudiantes a aportar palabras o ideas que recuerden del material revisado.</w:t>
      </w:r>
    </w:p>
    <w:p>
      <w:pPr>
        <w:numPr>
          <w:ilvl w:val="1"/>
          <w:numId w:val="6"/>
        </w:numPr>
      </w:pPr>
      <w:r>
        <w:rPr>
          <w:b w:val="1"/>
          <w:bCs w:val="1"/>
        </w:rPr>
        <w:t xml:space="preserve">Estudiantes:</w:t>
      </w:r>
      <w:r>
        <w:rPr/>
        <w:t xml:space="preserve"> En plenaria, mencionan conceptos y ejemplos que el docente escribe y organiza en el mapa.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conceptual visible para toda la clase.</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 la discusión, pregunta: </w:t>
      </w:r>
      <w:r>
        <w:rPr>
          <w:i w:val="1"/>
          <w:iCs w:val="1"/>
        </w:rPr>
        <w:t xml:space="preserve">"¿Por qué creen que esto es un estereotipo? ¿Cómo afecta a las personas?"</w:t>
      </w:r>
    </w:p>
    <w:p>
      <w:pPr/>
      <w:r>
        <w:rPr>
          <w:b w:val="1"/>
          <w:bCs w:val="1"/>
        </w:rPr>
        <w:t xml:space="preserve">Actividad 2: Análisis de Situaciones Cotidianas</w:t>
      </w:r>
    </w:p>
    <w:p>
      <w:pPr>
        <w:numPr>
          <w:ilvl w:val="0"/>
          <w:numId w:val="7"/>
        </w:numPr>
      </w:pPr>
      <w:r>
        <w:rPr>
          <w:b w:val="1"/>
          <w:bCs w:val="1"/>
        </w:rPr>
        <w:t xml:space="preserve">Objetivo:</w:t>
      </w:r>
      <w:r>
        <w:rPr/>
        <w:t xml:space="preserve"> Identificar y argumentar ejemplos de estereotipos y desigualdades de género presentes en su entorno.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hojas de trabajo con 3 situaciones hipotéticas que reflejan estereotipos de género (por ejemplo, "A un niño le dicen que no debe llorar", "En la familia, la niña debe hacer la limpieza", "Solo los niños juegan fútbol en la escuela").</w:t>
      </w:r>
    </w:p>
    <w:p>
      <w:pPr>
        <w:numPr>
          <w:ilvl w:val="1"/>
          <w:numId w:val="7"/>
        </w:numPr>
      </w:pPr>
      <w:r>
        <w:rPr>
          <w:b w:val="1"/>
          <w:bCs w:val="1"/>
        </w:rPr>
        <w:t xml:space="preserve">Estudiantes:</w:t>
      </w:r>
      <w:r>
        <w:rPr/>
        <w:t xml:space="preserve"> En parejas, leen cada situación, discuten si hay igualdad o desigualdad y escriben cómo podrían cambiarla para ser más justa.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Respuestas escritas en hoja de trabajo.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 escucha discusiones, formula preguntas: </w:t>
      </w:r>
      <w:r>
        <w:rPr>
          <w:i w:val="1"/>
          <w:iCs w:val="1"/>
        </w:rPr>
        <w:t xml:space="preserve">"¿Qué sentimientos pueden experimentar las personas en estas situaciones? ¿Qué consecuencias tiene mantener estos estereotipos?"</w:t>
      </w:r>
    </w:p>
    <w:p>
      <w:pPr/>
      <w:r>
        <w:rPr>
          <w:b w:val="1"/>
          <w:bCs w:val="1"/>
        </w:rPr>
        <w:t xml:space="preserve">Actividad 3: Debate Rápido</w:t>
      </w:r>
    </w:p>
    <w:p>
      <w:pPr>
        <w:numPr>
          <w:ilvl w:val="0"/>
          <w:numId w:val="8"/>
        </w:numPr>
      </w:pPr>
      <w:r>
        <w:rPr>
          <w:b w:val="1"/>
          <w:bCs w:val="1"/>
        </w:rPr>
        <w:t xml:space="preserve">Objetivo:</w:t>
      </w:r>
      <w:r>
        <w:rPr/>
        <w:t xml:space="preserve"> Argumentar ideas sobre igualdad y desigualdad de género.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Propone una afirmación para debate (ejemplo: "Los roles de género deben cambiar para que todos tengan las mismas oportunidades"). Divide a la clase en dos grupos, uno a favor y otro en contra, para que preparen argumentos breves.</w:t>
      </w:r>
    </w:p>
    <w:p>
      <w:pPr>
        <w:numPr>
          <w:ilvl w:val="1"/>
          <w:numId w:val="8"/>
        </w:numPr>
      </w:pPr>
      <w:r>
        <w:rPr>
          <w:b w:val="1"/>
          <w:bCs w:val="1"/>
        </w:rPr>
        <w:t xml:space="preserve">Estudiantes:</w:t>
      </w:r>
      <w:r>
        <w:rPr/>
        <w:t xml:space="preserve"> En grupos, discuten y luego exponen sus argumentos en plenaria.</w:t>
      </w:r>
    </w:p>
    <w:p>
      <w:pPr>
        <w:numPr>
          <w:ilvl w:val="0"/>
          <w:numId w:val="8"/>
        </w:numPr>
      </w:pPr>
      <w:r>
        <w:rPr>
          <w:b w:val="1"/>
          <w:bCs w:val="1"/>
        </w:rPr>
        <w:t xml:space="preserve">Organización:</w:t>
      </w:r>
      <w:r>
        <w:rPr/>
        <w:t xml:space="preserve"> Grupos de 4-5 estudiantes</w:t>
      </w:r>
    </w:p>
    <w:p>
      <w:pPr>
        <w:numPr>
          <w:ilvl w:val="0"/>
          <w:numId w:val="8"/>
        </w:numPr>
      </w:pPr>
      <w:r>
        <w:rPr>
          <w:b w:val="1"/>
          <w:bCs w:val="1"/>
        </w:rPr>
        <w:t xml:space="preserve">Producto:</w:t>
      </w:r>
      <w:r>
        <w:rPr/>
        <w:t xml:space="preserve"> Argumentos orales y participación activa.</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Modera, invita a respetar opiniones y refuerza puntos clave.</w:t>
      </w:r>
    </w:p>
    <w:p>
      <w:pPr/>
      <w:r>
        <w:rPr>
          <w:b w:val="1"/>
          <w:bCs w:val="1"/>
        </w:rPr>
        <w:t xml:space="preserve">Diferenciación:</w:t>
      </w:r>
    </w:p>
    <w:p>
      <w:pPr>
        <w:numPr>
          <w:ilvl w:val="0"/>
          <w:numId w:val="9"/>
        </w:numPr>
      </w:pPr>
      <w:r>
        <w:rPr>
          <w:b w:val="1"/>
          <w:bCs w:val="1"/>
        </w:rPr>
        <w:t xml:space="preserve">Para estudiantes que terminan antes:</w:t>
      </w:r>
      <w:r>
        <w:rPr/>
        <w:t xml:space="preserve"> Proponer que escriban un breve texto personal sobre una experiencia relacionada con el tema.</w:t>
      </w:r>
    </w:p>
    <w:p>
      <w:pPr>
        <w:numPr>
          <w:ilvl w:val="0"/>
          <w:numId w:val="9"/>
        </w:numPr>
      </w:pPr>
      <w:r>
        <w:rPr>
          <w:b w:val="1"/>
          <w:bCs w:val="1"/>
        </w:rPr>
        <w:t xml:space="preserve">Para estudiantes que requieren más apoyo:</w:t>
      </w:r>
      <w:r>
        <w:rPr/>
        <w:t xml:space="preserve"> Trabajar con el docente o un asistente para leer las situaciones y guiarlos en la respuesta, usar ejemplos concretos y visuales.</w:t>
      </w:r>
    </w:p>
    <w:p>
      <w:pPr/>
      <w:r>
        <w:rPr>
          <w:b w:val="1"/>
          <w:bCs w:val="1"/>
        </w:rPr>
        <w:t xml:space="preserve">Transición:</w:t>
      </w:r>
    </w:p>
    <w:p>
      <w:pPr/>
      <w:r>
        <w:rPr>
          <w:b w:val="1"/>
          <w:bCs w:val="1"/>
        </w:rPr>
        <w:t xml:space="preserve">Docente:</w:t>
      </w:r>
      <w:r>
        <w:rPr/>
        <w:t xml:space="preserve"> Resume el aprendizaje y anuncia que en la siguiente sesión se crearán propuestas para promover la igualdad de género en su escuela y comunidad, motivando a pensar en ideas creativas.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tres palabras o frases que recuerden como esenciales sobre igualdad de género.</w:t>
      </w:r>
    </w:p>
    <w:p>
      <w:pPr>
        <w:numPr>
          <w:ilvl w:val="0"/>
          <w:numId w:val="10"/>
        </w:numPr>
      </w:pPr>
      <w:r>
        <w:rPr>
          <w:b w:val="1"/>
          <w:bCs w:val="1"/>
        </w:rPr>
        <w:t xml:space="preserve">Estudiantes:</w:t>
      </w:r>
      <w:r>
        <w:rPr/>
        <w:t xml:space="preserve"> Escriben y comparten algunos ejemplos en voz alta.</w:t>
      </w:r>
    </w:p>
    <w:p>
      <w:pPr/>
      <w:r>
        <w:rPr>
          <w:b w:val="1"/>
          <w:bCs w:val="1"/>
        </w:rPr>
        <w:t xml:space="preserve">Reflexión metacognitiva:</w:t>
      </w:r>
    </w:p>
    <w:p>
      <w:pPr>
        <w:numPr>
          <w:ilvl w:val="0"/>
          <w:numId w:val="11"/>
        </w:numPr>
      </w:pPr>
      <w:r>
        <w:rPr/>
        <w:t xml:space="preserve">¿Qué aprendí hoy sobre igualdad de género que no sabía antes?</w:t>
      </w:r>
    </w:p>
    <w:p>
      <w:pPr>
        <w:numPr>
          <w:ilvl w:val="0"/>
          <w:numId w:val="11"/>
        </w:numPr>
      </w:pPr>
      <w:r>
        <w:rPr/>
        <w:t xml:space="preserve">¿Cómo puedo identificar un estereotipo de género en mi vida diaria?</w:t>
      </w:r>
    </w:p>
    <w:p>
      <w:pPr>
        <w:numPr>
          <w:ilvl w:val="0"/>
          <w:numId w:val="11"/>
        </w:numPr>
      </w:pPr>
      <w:r>
        <w:rPr/>
        <w:t xml:space="preserve">¿Por qué es importante que todos tengamos las mismas oportunidades, sin importar nuestro género?</w:t>
      </w:r>
    </w:p>
    <w:p>
      <w:pPr/>
      <w:r>
        <w:rPr>
          <w:b w:val="1"/>
          <w:bCs w:val="1"/>
        </w:rPr>
        <w:t xml:space="preserve">Retroalimentación:</w:t>
      </w:r>
    </w:p>
    <w:p>
      <w:pPr/>
      <w:r>
        <w:rPr>
          <w:b w:val="1"/>
          <w:bCs w:val="1"/>
        </w:rPr>
        <w:t xml:space="preserve">Docente:</w:t>
      </w:r>
      <w:r>
        <w:rPr/>
        <w:t xml:space="preserve"> Escucha las respuestas, felicita la participación y aclara dudas.</w:t>
      </w:r>
    </w:p>
    <w:p>
      <w:pPr/>
      <w:r>
        <w:rPr>
          <w:b w:val="1"/>
          <w:bCs w:val="1"/>
        </w:rPr>
        <w:t xml:space="preserve">Transferencia y tarea:</w:t>
      </w:r>
    </w:p>
    <w:p>
      <w:pPr/>
      <w:r>
        <w:rPr>
          <w:b w:val="1"/>
          <w:bCs w:val="1"/>
        </w:rPr>
        <w:t xml:space="preserve">Docente:</w:t>
      </w:r>
      <w:r>
        <w:rPr/>
        <w:t xml:space="preserve"> Pide que para la próxima sesión, cada estudiante observe y anote ejemplos de desigualdad o igualdad de género en su entorno (familia, escuela, medios) y piense en una idea para mejorar la situación.</w:t>
      </w:r>
    </w:p>
    <w:p>
      <w:pPr/>
      <w:r>
        <w:rPr/>
        <w:t xml:space="preserve">Sesión 2: Propuestas para una Comunidad IgualitariaFase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trabajado en la sesión anterior y explica que hoy se enfocarán en diseñar propuestas prácticas para fomentar la igualdad de género en su entorno.</w:t>
      </w:r>
    </w:p>
    <w:p>
      <w:pPr/>
      <w:r>
        <w:rPr>
          <w:b w:val="1"/>
          <w:bCs w:val="1"/>
        </w:rPr>
        <w:t xml:space="preserve">Estudiantes:</w:t>
      </w:r>
      <w:r>
        <w:rPr/>
        <w:t xml:space="preserve"> Se preparan para compartir sus observaciones y participar activamente.</w:t>
      </w:r>
    </w:p>
    <w:p>
      <w:pPr/>
      <w:r>
        <w:rPr>
          <w:b w:val="1"/>
          <w:bCs w:val="1"/>
        </w:rPr>
        <w:t xml:space="preserve">Activación de conocimientos previos:</w:t>
      </w:r>
    </w:p>
    <w:p>
      <w:pPr>
        <w:numPr>
          <w:ilvl w:val="0"/>
          <w:numId w:val="12"/>
        </w:numPr>
      </w:pPr>
      <w:r>
        <w:rPr>
          <w:b w:val="1"/>
          <w:bCs w:val="1"/>
        </w:rPr>
        <w:t xml:space="preserve">Docente:</w:t>
      </w:r>
      <w:r>
        <w:rPr/>
        <w:t xml:space="preserve"> Pregunta directa: </w:t>
      </w:r>
      <w:r>
        <w:rPr>
          <w:i w:val="1"/>
          <w:iCs w:val="1"/>
        </w:rPr>
        <w:t xml:space="preserve">"¿Qué ejemplos de igualdad o desigualdad de género observaron en casa, escuela o comunidad? ¿Qué ideas tienen para mejorar esas situaciones?"</w:t>
      </w:r>
    </w:p>
    <w:p>
      <w:pPr>
        <w:numPr>
          <w:ilvl w:val="0"/>
          <w:numId w:val="12"/>
        </w:numPr>
      </w:pPr>
      <w:r>
        <w:rPr>
          <w:b w:val="1"/>
          <w:bCs w:val="1"/>
        </w:rPr>
        <w:t xml:space="preserve">Estudiantes:</w:t>
      </w:r>
      <w:r>
        <w:rPr/>
        <w:t xml:space="preserve"> Comparten sus anotaciones y opiniones.</w:t>
      </w:r>
    </w:p>
    <w:p>
      <w:pPr/>
      <w:r>
        <w:rPr>
          <w:b w:val="1"/>
          <w:bCs w:val="1"/>
        </w:rPr>
        <w:t xml:space="preserve">Motivación y enganche:</w:t>
      </w:r>
    </w:p>
    <w:p>
      <w:pPr>
        <w:numPr>
          <w:ilvl w:val="0"/>
          <w:numId w:val="13"/>
        </w:numPr>
      </w:pPr>
      <w:r>
        <w:rPr>
          <w:b w:val="1"/>
          <w:bCs w:val="1"/>
        </w:rPr>
        <w:t xml:space="preserve">Docente:</w:t>
      </w:r>
      <w:r>
        <w:rPr/>
        <w:t xml:space="preserve"> Muestra un breve video con ejemplos inspiradores de jóvenes que lograron cambios positivos promoviendo la igualdad.</w:t>
      </w:r>
    </w:p>
    <w:p>
      <w:pPr>
        <w:numPr>
          <w:ilvl w:val="0"/>
          <w:numId w:val="13"/>
        </w:numPr>
      </w:pPr>
      <w:r>
        <w:rPr>
          <w:b w:val="1"/>
          <w:bCs w:val="1"/>
        </w:rPr>
        <w:t xml:space="preserve">Estudiantes:</w:t>
      </w:r>
      <w:r>
        <w:rPr/>
        <w:t xml:space="preserve"> Observan y comentan sus impresiones.</w:t>
      </w:r>
    </w:p>
    <w:p>
      <w:pPr/>
      <w:r>
        <w:rPr>
          <w:b w:val="1"/>
          <w:bCs w:val="1"/>
        </w:rPr>
        <w:t xml:space="preserve">Contextualización:</w:t>
      </w:r>
    </w:p>
    <w:p>
      <w:pPr/>
      <w:r>
        <w:rPr>
          <w:b w:val="1"/>
          <w:bCs w:val="1"/>
        </w:rPr>
        <w:t xml:space="preserve">Docente:</w:t>
      </w:r>
      <w:r>
        <w:rPr/>
        <w:t xml:space="preserve"> Explica que cada uno puede ser agente de cambio y que hoy diseñarán iniciativas para su escuela o comunidad.</w:t>
      </w:r>
    </w:p>
    <w:p>
      <w:pPr/>
      <w:r>
        <w:rPr>
          <w:b w:val="1"/>
          <w:bCs w:val="1"/>
        </w:rPr>
        <w:t xml:space="preserve">Estudiantes:</w:t>
      </w:r>
      <w:r>
        <w:rPr/>
        <w:t xml:space="preserve"> Se disponen a trabajar en grupos.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Compartiendo Observaciones</w:t>
      </w:r>
    </w:p>
    <w:p>
      <w:pPr>
        <w:numPr>
          <w:ilvl w:val="0"/>
          <w:numId w:val="14"/>
        </w:numPr>
      </w:pPr>
      <w:r>
        <w:rPr>
          <w:b w:val="1"/>
          <w:bCs w:val="1"/>
        </w:rPr>
        <w:t xml:space="preserve">Objetivo:</w:t>
      </w:r>
      <w:r>
        <w:rPr/>
        <w:t xml:space="preserve"> Crear conciencia y compartir ejemplos reales de desigualdad o igualdad de género.</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Organiza a los estudiantes en grupos de 3-4 para que compartan sus observaciones anotadas y discutan cuáles son las situaciones más comunes o preocupantes.</w:t>
      </w:r>
    </w:p>
    <w:p>
      <w:pPr>
        <w:numPr>
          <w:ilvl w:val="1"/>
          <w:numId w:val="14"/>
        </w:numPr>
      </w:pPr>
      <w:r>
        <w:rPr>
          <w:b w:val="1"/>
          <w:bCs w:val="1"/>
        </w:rPr>
        <w:t xml:space="preserve">Estudiantes:</w:t>
      </w:r>
      <w:r>
        <w:rPr/>
        <w:t xml:space="preserve"> Conversan y toman nota de las situaciones que consideran prioritarias para trabajar.</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Lista de situaciones a abordar.</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Facilita el diálogo, orienta para que se centren en situaciones concretas y significativas.</w:t>
      </w:r>
    </w:p>
    <w:p>
      <w:pPr/>
      <w:r>
        <w:rPr>
          <w:b w:val="1"/>
          <w:bCs w:val="1"/>
        </w:rPr>
        <w:t xml:space="preserve">Actividad 2: Diseño de Propuestas</w:t>
      </w:r>
    </w:p>
    <w:p>
      <w:pPr>
        <w:numPr>
          <w:ilvl w:val="0"/>
          <w:numId w:val="15"/>
        </w:numPr>
      </w:pPr>
      <w:r>
        <w:rPr>
          <w:b w:val="1"/>
          <w:bCs w:val="1"/>
        </w:rPr>
        <w:t xml:space="preserve">Objetivo:</w:t>
      </w:r>
      <w:r>
        <w:rPr/>
        <w:t xml:space="preserve"> Crear propuestas concretas para promover la igualdad de género en la escuela o comunidad.</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Cada grupo elige una o dos situaciones y diseña una iniciativa para mejorarla. Puede ser una campaña, taller, cartel, actividad deportiva inclusiva, etc. Entrega materiales para que elaboren un cartel o esquema.</w:t>
      </w:r>
    </w:p>
    <w:p>
      <w:pPr>
        <w:numPr>
          <w:ilvl w:val="1"/>
          <w:numId w:val="15"/>
        </w:numPr>
      </w:pPr>
      <w:r>
        <w:rPr>
          <w:b w:val="1"/>
          <w:bCs w:val="1"/>
        </w:rPr>
        <w:t xml:space="preserve">Estudiantes:</w:t>
      </w:r>
      <w:r>
        <w:rPr/>
        <w:t xml:space="preserve"> Trabajan colaborativamente para definir metas, acciones, responsables y beneficios de su propuesta.</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Cartel o esquema con la propuesta.</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Apoya con preguntas: </w:t>
      </w:r>
      <w:r>
        <w:rPr>
          <w:i w:val="1"/>
          <w:iCs w:val="1"/>
        </w:rPr>
        <w:t xml:space="preserve">"¿Cómo ayudará esta propuesta a que haya más igualdad? ¿Quiénes pueden participar? ¿Qué recursos necesitan?"</w:t>
      </w:r>
    </w:p>
    <w:p>
      <w:pPr/>
      <w:r>
        <w:rPr>
          <w:b w:val="1"/>
          <w:bCs w:val="1"/>
        </w:rPr>
        <w:t xml:space="preserve">Actividad 3: Presentación y Feedback</w:t>
      </w:r>
    </w:p>
    <w:p>
      <w:pPr>
        <w:numPr>
          <w:ilvl w:val="0"/>
          <w:numId w:val="16"/>
        </w:numPr>
      </w:pPr>
      <w:r>
        <w:rPr>
          <w:b w:val="1"/>
          <w:bCs w:val="1"/>
        </w:rPr>
        <w:t xml:space="preserve">Objetivo:</w:t>
      </w:r>
      <w:r>
        <w:rPr/>
        <w:t xml:space="preserve"> Argumentar y evaluar propuestas para fomentar la igualdad de género.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Cada grupo presenta su propuesta brevemente (2-3 minutos). Los demás estudiantes y el docente hacen preguntas o sugerencias constructivas.</w:t>
      </w:r>
    </w:p>
    <w:p>
      <w:pPr>
        <w:numPr>
          <w:ilvl w:val="1"/>
          <w:numId w:val="16"/>
        </w:numPr>
      </w:pPr>
      <w:r>
        <w:rPr>
          <w:b w:val="1"/>
          <w:bCs w:val="1"/>
        </w:rPr>
        <w:t xml:space="preserve">Estudiantes:</w:t>
      </w:r>
      <w:r>
        <w:rPr/>
        <w:t xml:space="preserve"> Presentan y escuchan con respeto, participan con preguntas o ideas.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Presentaciones orales y discusión grupal.</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docente:</w:t>
      </w:r>
      <w:r>
        <w:rPr/>
        <w:t xml:space="preserve"> Modera, destaca fortalezas, sugiere mejoras y refuerza aprendizajes.</w:t>
      </w:r>
    </w:p>
    <w:p>
      <w:pPr/>
      <w:r>
        <w:rPr>
          <w:b w:val="1"/>
          <w:bCs w:val="1"/>
        </w:rPr>
        <w:t xml:space="preserve">Diferenciación:</w:t>
      </w:r>
    </w:p>
    <w:p>
      <w:pPr>
        <w:numPr>
          <w:ilvl w:val="0"/>
          <w:numId w:val="17"/>
        </w:numPr>
      </w:pPr>
      <w:r>
        <w:rPr>
          <w:b w:val="1"/>
          <w:bCs w:val="1"/>
        </w:rPr>
        <w:t xml:space="preserve">Para estudiantes que terminan antes:</w:t>
      </w:r>
      <w:r>
        <w:rPr/>
        <w:t xml:space="preserve"> Proponer que elaboren un mensaje o lema que acompañe su campaña o propuesta.</w:t>
      </w:r>
    </w:p>
    <w:p>
      <w:pPr>
        <w:numPr>
          <w:ilvl w:val="0"/>
          <w:numId w:val="17"/>
        </w:numPr>
      </w:pPr>
      <w:r>
        <w:rPr>
          <w:b w:val="1"/>
          <w:bCs w:val="1"/>
        </w:rPr>
        <w:t xml:space="preserve">Para estudiantes que requieren más apoyo:</w:t>
      </w:r>
      <w:r>
        <w:rPr/>
        <w:t xml:space="preserve"> Acompañamiento cercano durante el diseño, uso de ejemplos visuales y preguntas guía para organizar ideas.</w:t>
      </w:r>
    </w:p>
    <w:p>
      <w:pPr/>
      <w:r>
        <w:rPr>
          <w:b w:val="1"/>
          <w:bCs w:val="1"/>
        </w:rPr>
        <w:t xml:space="preserve">Transición:</w:t>
      </w:r>
    </w:p>
    <w:p>
      <w:pPr/>
      <w:r>
        <w:rPr>
          <w:b w:val="1"/>
          <w:bCs w:val="1"/>
        </w:rPr>
        <w:t xml:space="preserve">Docente:</w:t>
      </w:r>
      <w:r>
        <w:rPr/>
        <w:t xml:space="preserve"> Resume el trabajo realizado y explica que para cerrar reflexionarán sobre el aprendizaje y su compromiso personal con la igualdad.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Invita a hacer un "ticket de salida" donde cada estudiante escribe una frase que exprese qué aprendió y cómo puede contribuir a la igualdad de género.</w:t>
      </w:r>
    </w:p>
    <w:p>
      <w:pPr>
        <w:numPr>
          <w:ilvl w:val="0"/>
          <w:numId w:val="18"/>
        </w:numPr>
      </w:pPr>
      <w:r>
        <w:rPr>
          <w:b w:val="1"/>
          <w:bCs w:val="1"/>
        </w:rPr>
        <w:t xml:space="preserve">Estudiantes:</w:t>
      </w:r>
      <w:r>
        <w:rPr/>
        <w:t xml:space="preserve"> Escriben y entregan sus frases al docente.</w:t>
      </w:r>
    </w:p>
    <w:p>
      <w:pPr/>
      <w:r>
        <w:rPr>
          <w:b w:val="1"/>
          <w:bCs w:val="1"/>
        </w:rPr>
        <w:t xml:space="preserve">Reflexión metacognitiva:</w:t>
      </w:r>
    </w:p>
    <w:p>
      <w:pPr>
        <w:numPr>
          <w:ilvl w:val="0"/>
          <w:numId w:val="19"/>
        </w:numPr>
      </w:pPr>
      <w:r>
        <w:rPr/>
        <w:t xml:space="preserve">¿Qué propuesta me pareció más interesante y por qué?</w:t>
      </w:r>
    </w:p>
    <w:p>
      <w:pPr>
        <w:numPr>
          <w:ilvl w:val="0"/>
          <w:numId w:val="19"/>
        </w:numPr>
      </w:pPr>
      <w:r>
        <w:rPr/>
        <w:t xml:space="preserve">¿Qué puedo hacer personalmente para promover la igualdad de género en mi día a día?</w:t>
      </w:r>
    </w:p>
    <w:p>
      <w:pPr>
        <w:numPr>
          <w:ilvl w:val="0"/>
          <w:numId w:val="19"/>
        </w:numPr>
      </w:pPr>
      <w:r>
        <w:rPr/>
        <w:t xml:space="preserve">¿Cómo cambió mi forma de pensar sobre los roles de género después de estas sesiones?</w:t>
      </w:r>
    </w:p>
    <w:p>
      <w:pPr/>
      <w:r>
        <w:rPr>
          <w:b w:val="1"/>
          <w:bCs w:val="1"/>
        </w:rPr>
        <w:t xml:space="preserve">Retroalimentación:</w:t>
      </w:r>
    </w:p>
    <w:p>
      <w:pPr/>
      <w:r>
        <w:rPr>
          <w:b w:val="1"/>
          <w:bCs w:val="1"/>
        </w:rPr>
        <w:t xml:space="preserve">Docente:</w:t>
      </w:r>
      <w:r>
        <w:rPr/>
        <w:t xml:space="preserve"> Lee algunas frases en voz alta, felicita el compromiso y destaca la importancia de llevar las propuestas a la práctica.</w:t>
      </w:r>
    </w:p>
    <w:p>
      <w:pPr/>
      <w:r>
        <w:rPr>
          <w:b w:val="1"/>
          <w:bCs w:val="1"/>
        </w:rPr>
        <w:t xml:space="preserve">Transferencia y tarea:</w:t>
      </w:r>
    </w:p>
    <w:p>
      <w:pPr/>
      <w:r>
        <w:rPr>
          <w:b w:val="1"/>
          <w:bCs w:val="1"/>
        </w:rPr>
        <w:t xml:space="preserve">Docente:</w:t>
      </w:r>
      <w:r>
        <w:rPr/>
        <w:t xml:space="preserve"> Propone que, como tarea voluntaria, los estudiantes lleven adelante alguna de las propuestas en su escuela o compartan lo aprendido con su familia y amigos, para continuar promoviendo la igualdad.</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durante la fase de desarrollo y cierre en ambas sesiones mediante observación directa, participación en actividades y productos generados.</w:t>
      </w:r>
    </w:p>
    <w:p>
      <w:pPr>
        <w:numPr>
          <w:ilvl w:val="0"/>
          <w:numId w:val="20"/>
        </w:numPr>
      </w:pPr>
      <w:r>
        <w:rPr>
          <w:b w:val="1"/>
          <w:bCs w:val="1"/>
        </w:rPr>
        <w:t xml:space="preserve">Criterio 1:</w:t>
      </w:r>
      <w:r>
        <w:rPr/>
        <w:t xml:space="preserve"> Analiza correctamente conceptos de igualdad y estereotipos (relacionado con objetivo 1).</w:t>
      </w:r>
    </w:p>
    <w:p>
      <w:pPr>
        <w:numPr>
          <w:ilvl w:val="0"/>
          <w:numId w:val="20"/>
        </w:numPr>
      </w:pPr>
      <w:r>
        <w:rPr>
          <w:b w:val="1"/>
          <w:bCs w:val="1"/>
        </w:rPr>
        <w:t xml:space="preserve">Criterio 2:</w:t>
      </w:r>
      <w:r>
        <w:rPr/>
        <w:t xml:space="preserve"> Identifica y argumenta ejemplos de desigualdad de género en situaciones cotidianas (objetivo 2).</w:t>
      </w:r>
    </w:p>
    <w:p>
      <w:pPr>
        <w:numPr>
          <w:ilvl w:val="0"/>
          <w:numId w:val="20"/>
        </w:numPr>
      </w:pPr>
      <w:r>
        <w:rPr>
          <w:b w:val="1"/>
          <w:bCs w:val="1"/>
        </w:rPr>
        <w:t xml:space="preserve">Criterio 3:</w:t>
      </w:r>
      <w:r>
        <w:rPr/>
        <w:t xml:space="preserve"> Diseña propuestas claras y viables para promover la igualdad (objetivo 3).</w:t>
      </w:r>
    </w:p>
    <w:p>
      <w:pPr>
        <w:numPr>
          <w:ilvl w:val="0"/>
          <w:numId w:val="20"/>
        </w:numPr>
      </w:pPr>
      <w:r>
        <w:rPr>
          <w:b w:val="1"/>
          <w:bCs w:val="1"/>
        </w:rPr>
        <w:t xml:space="preserve">Criterio 4:</w:t>
      </w:r>
      <w:r>
        <w:rPr/>
        <w:t xml:space="preserve"> Refleja reflexión personal sobre sus actitudes y compromiso con la igualdad (objetivo 4).</w:t>
      </w:r>
    </w:p>
    <w:p>
      <w:pPr/>
      <w:r>
        <w:rPr>
          <w:b w:val="1"/>
          <w:bCs w:val="1"/>
        </w:rPr>
        <w:t xml:space="preserve">Instrumentos sugeridos:</w:t>
      </w:r>
    </w:p>
    <w:p>
      <w:pPr>
        <w:numPr>
          <w:ilvl w:val="0"/>
          <w:numId w:val="21"/>
        </w:numPr>
      </w:pPr>
      <w:r>
        <w:rPr/>
        <w:t xml:space="preserve">Lista de cotejo para participación y comprensión en actividades orales y escritas.</w:t>
      </w:r>
    </w:p>
    <w:p>
      <w:pPr>
        <w:numPr>
          <w:ilvl w:val="0"/>
          <w:numId w:val="21"/>
        </w:numPr>
      </w:pPr>
      <w:r>
        <w:rPr/>
        <w:t xml:space="preserve">Rúbrica para evaluar propuestas grupales (claridad, viabilidad, creatividad, inclusión).</w:t>
      </w:r>
    </w:p>
    <w:p>
      <w:pPr>
        <w:numPr>
          <w:ilvl w:val="0"/>
          <w:numId w:val="21"/>
        </w:numPr>
      </w:pPr>
      <w:r>
        <w:rPr/>
        <w:t xml:space="preserve">Observación directa del docente durante discusiones y presentaciones.</w:t>
      </w:r>
    </w:p>
    <w:p>
      <w:pPr>
        <w:numPr>
          <w:ilvl w:val="0"/>
          <w:numId w:val="21"/>
        </w:numPr>
      </w:pPr>
      <w:r>
        <w:rPr/>
        <w:t xml:space="preserve">Autoevaluación y coevaluación mediante preguntas de reflexión al cierre.</w:t>
      </w:r>
    </w:p>
    <w:p>
      <w:pPr/>
      <w:r>
        <w:rPr>
          <w:b w:val="1"/>
          <w:bCs w:val="1"/>
        </w:rPr>
        <w:t xml:space="preserve">Evidencias de aprendizaje:</w:t>
      </w:r>
    </w:p>
    <w:p>
      <w:pPr>
        <w:numPr>
          <w:ilvl w:val="0"/>
          <w:numId w:val="22"/>
        </w:numPr>
      </w:pPr>
      <w:r>
        <w:rPr/>
        <w:t xml:space="preserve">Mapa conceptual colectivo.</w:t>
      </w:r>
    </w:p>
    <w:p>
      <w:pPr>
        <w:numPr>
          <w:ilvl w:val="0"/>
          <w:numId w:val="22"/>
        </w:numPr>
      </w:pPr>
      <w:r>
        <w:rPr/>
        <w:t xml:space="preserve">Hojas de análisis de situaciones.</w:t>
      </w:r>
    </w:p>
    <w:p>
      <w:pPr>
        <w:numPr>
          <w:ilvl w:val="0"/>
          <w:numId w:val="22"/>
        </w:numPr>
      </w:pPr>
      <w:r>
        <w:rPr/>
        <w:t xml:space="preserve">Propuestas elaboradas en grupos.</w:t>
      </w:r>
    </w:p>
    <w:p>
      <w:pPr>
        <w:numPr>
          <w:ilvl w:val="0"/>
          <w:numId w:val="22"/>
        </w:numPr>
      </w:pPr>
      <w:r>
        <w:rPr/>
        <w:t xml:space="preserve">Respuestas reflexivas en preguntas metacognitivas y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B45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A0F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52F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507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5E8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81D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1DC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FC8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DDB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0C2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58E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1B8A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69C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4DD9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58E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010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8CB0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1BB4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33ED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AFC7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9337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87A0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2026-09-26T03:54:43-05:00</dcterms:created>
  <dcterms:modified xsi:type="dcterms:W3CDTF">2026-09-26T03:54:43-05:00</dcterms:modified>
</cp:coreProperties>
</file>

<file path=docProps/custom.xml><?xml version="1.0" encoding="utf-8"?>
<Properties xmlns="http://schemas.openxmlformats.org/officeDocument/2006/custom-properties" xmlns:vt="http://schemas.openxmlformats.org/officeDocument/2006/docPropsVTypes"/>
</file>