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¡Convenciendo con palabras! Descubriendo los textos argumentativos</w:t>
      </w:r>
    </w:p>
    <w:p/>
    <w:p>
      <w:pPr/>
      <w:r>
        <w:rPr>
          <w:color w:val="666666"/>
          <w:sz w:val="20"/>
          <w:szCs w:val="20"/>
          <w:i w:val="1"/>
          <w:iCs w:val="1"/>
        </w:rPr>
        <w:t xml:space="preserve">Lenguaje | Aprendizaje Basado en Proyectos</w:t>
      </w:r>
    </w:p>
    <w:p/>
    <w:p>
      <w:pPr/>
      <w:r>
        <w:rPr>
          <w:color w:val="2b6cb0"/>
          <w:sz w:val="28"/>
          <w:szCs w:val="28"/>
          <w:b w:val="1"/>
          <w:bCs w:val="1"/>
        </w:rPr>
        <w:t xml:space="preserve">Descripción</w:t>
      </w:r>
    </w:p>
    <w:p>
      <w:pPr/>
      <w:r>
        <w:rPr/>
        <w:t xml:space="preserve">En esta sesión, los estudiantes explorarán el mundo de los textos argumentativos, aprendiendo a expresar sus ideas y opiniones con razones claras y convincentes. A través de un proyecto colaborativo, identificarán la estructura básica de un texto argumentativo y practicarán cómo defender un punto de vista sobre temas que les interesan y afectan en su vida diaria. Este aprendizaje es fundamental porque les ayuda a desarrollar habilidades de comunicación, pensamiento crítico y respeto por las ideas de los demás, competencias esenciales para su vida escolar y social. Además, aprenderán a escuchar y valorar diferentes opiniones, fomentando el diálogo respetuoso. La metodología de Aprendizaje Basado en Proyectos les permitirá ser protagonistas activos, trabajando en equipo para crear un producto tangible que refleje sus argumentos y soluciones frente a un problema real. De esta manera, conectamos el lenguaje con su entorno y su experiencia cotidiana, haciendo el aprendizaje significativo y divertido.</w:t>
      </w:r>
    </w:p>
    <w:p/>
    <w:p>
      <w:pPr/>
      <w:r>
        <w:rPr>
          <w:color w:val="2b6cb0"/>
          <w:sz w:val="28"/>
          <w:szCs w:val="28"/>
          <w:b w:val="1"/>
          <w:bCs w:val="1"/>
        </w:rPr>
        <w:t xml:space="preserve">Objetivos de Aprendizaje</w:t>
      </w:r>
    </w:p>
    <w:p>
      <w:pPr>
        <w:numPr>
          <w:ilvl w:val="0"/>
          <w:numId w:val="1"/>
        </w:numPr>
      </w:pPr>
      <w:r>
        <w:rPr/>
        <w:t xml:space="preserve">Identificar las partes principales de un texto argumentativo: introducción, argumentos y conclusión.</w:t>
      </w:r>
    </w:p>
    <w:p>
      <w:pPr>
        <w:numPr>
          <w:ilvl w:val="0"/>
          <w:numId w:val="1"/>
        </w:numPr>
      </w:pPr>
      <w:r>
        <w:rPr/>
        <w:t xml:space="preserve">Crear argumentos sencillos para defender un punto de vista sobre un tema de interés.</w:t>
      </w:r>
    </w:p>
    <w:p>
      <w:pPr>
        <w:numPr>
          <w:ilvl w:val="0"/>
          <w:numId w:val="1"/>
        </w:numPr>
      </w:pPr>
      <w:r>
        <w:rPr/>
        <w:t xml:space="preserve">Trabajar colaborativamente para construir un producto que refleje sus ideas argumentativas.</w:t>
      </w:r>
    </w:p>
    <w:p>
      <w:pPr>
        <w:numPr>
          <w:ilvl w:val="0"/>
          <w:numId w:val="1"/>
        </w:numPr>
      </w:pPr>
      <w:r>
        <w:rPr/>
        <w:t xml:space="preserve">Valorar la importancia de expresar opiniones respetando las ideas de los demás.</w:t>
      </w:r>
    </w:p>
    <w:p/>
    <w:p>
      <w:pPr/>
      <w:r>
        <w:rPr>
          <w:color w:val="2b6cb0"/>
          <w:sz w:val="28"/>
          <w:szCs w:val="28"/>
          <w:b w:val="1"/>
          <w:bCs w:val="1"/>
        </w:rPr>
        <w:t xml:space="preserve">Recursos Necesarios</w:t>
      </w:r>
    </w:p>
    <w:p>
      <w:pPr>
        <w:numPr>
          <w:ilvl w:val="0"/>
          <w:numId w:val="2"/>
        </w:numPr>
      </w:pPr>
      <w:r>
        <w:rPr/>
        <w:t xml:space="preserve">Hojas blancas tamaño carta (1 por estudiante + algunas extras)</w:t>
      </w:r>
    </w:p>
    <w:p>
      <w:pPr>
        <w:numPr>
          <w:ilvl w:val="0"/>
          <w:numId w:val="2"/>
        </w:numPr>
      </w:pPr>
      <w:r>
        <w:rPr/>
        <w:t xml:space="preserve">Marcadores o crayones de colores (varios sets para grupos)</w:t>
      </w:r>
    </w:p>
    <w:p>
      <w:pPr>
        <w:numPr>
          <w:ilvl w:val="0"/>
          <w:numId w:val="2"/>
        </w:numPr>
      </w:pPr>
      <w:r>
        <w:rPr/>
        <w:t xml:space="preserve">Cartulinas (1 por grupo)</w:t>
      </w:r>
    </w:p>
    <w:p>
      <w:pPr>
        <w:numPr>
          <w:ilvl w:val="0"/>
          <w:numId w:val="2"/>
        </w:numPr>
      </w:pPr>
      <w:r>
        <w:rPr/>
        <w:t xml:space="preserve">Ejemplos impresos de textos argumentativos cortos y adaptados al nivel</w:t>
      </w:r>
    </w:p>
    <w:p>
      <w:pPr>
        <w:numPr>
          <w:ilvl w:val="0"/>
          <w:numId w:val="2"/>
        </w:numPr>
      </w:pPr>
      <w:r>
        <w:rPr/>
        <w:t xml:space="preserve">Pizarra y plumones</w:t>
      </w:r>
    </w:p>
    <w:p>
      <w:pPr>
        <w:numPr>
          <w:ilvl w:val="0"/>
          <w:numId w:val="2"/>
        </w:numPr>
      </w:pPr>
      <w:r>
        <w:rPr/>
        <w:t xml:space="preserve">Tarjetas con preguntas guía impresas (una por grupo)</w:t>
      </w:r>
    </w:p>
    <w:p>
      <w:pPr>
        <w:numPr>
          <w:ilvl w:val="0"/>
          <w:numId w:val="2"/>
        </w:numPr>
      </w:pPr>
      <w:r>
        <w:rPr/>
        <w:t xml:space="preserve">Reloj o cronómetro para controlar tiempos</w:t>
      </w:r>
    </w:p>
    <w:p>
      <w:pPr>
        <w:numPr>
          <w:ilvl w:val="0"/>
          <w:numId w:val="2"/>
        </w:numPr>
      </w:pPr>
      <w:r>
        <w:rPr/>
        <w:t xml:space="preserve">Reproductor multimedia para mostrar un video corto (opcional)</w:t>
      </w:r>
    </w:p>
    <w:p/>
    <w:p>
      <w:pPr/>
      <w:r>
        <w:rPr>
          <w:color w:val="2b6cb0"/>
          <w:sz w:val="28"/>
          <w:szCs w:val="28"/>
          <w:b w:val="1"/>
          <w:bCs w:val="1"/>
        </w:rPr>
        <w:t xml:space="preserve">Requisitos Previos</w:t>
      </w:r>
    </w:p>
    <w:p>
      <w:pPr>
        <w:numPr>
          <w:ilvl w:val="0"/>
          <w:numId w:val="3"/>
        </w:numPr>
      </w:pPr>
      <w:r>
        <w:rPr/>
        <w:t xml:space="preserve">Conocimiento básico sobre qué es una opinión.</w:t>
      </w:r>
    </w:p>
    <w:p>
      <w:pPr>
        <w:numPr>
          <w:ilvl w:val="0"/>
          <w:numId w:val="3"/>
        </w:numPr>
      </w:pPr>
      <w:r>
        <w:rPr/>
        <w:t xml:space="preserve">Habilidad para expresarse oralmente en oraciones completas.</w:t>
      </w:r>
    </w:p>
    <w:p>
      <w:pPr>
        <w:numPr>
          <w:ilvl w:val="0"/>
          <w:numId w:val="3"/>
        </w:numPr>
      </w:pPr>
      <w:r>
        <w:rPr/>
        <w:t xml:space="preserve">Experiencia previa en trabajo en equipo y respeto por turnos para hablar.</w:t>
      </w:r>
    </w:p>
    <w:p>
      <w:pPr>
        <w:numPr>
          <w:ilvl w:val="0"/>
          <w:numId w:val="3"/>
        </w:numPr>
      </w:pPr>
      <w:r>
        <w:rPr/>
        <w:t xml:space="preserve">Lectura básica de palabras y frases sencillas.</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"Hoy vamos a aprender cómo podemos convencer a otros con nuestras palabras usando los textos argumentativos. Esto es importante porque nos ayuda a expresar nuestras ideas y a escuchar las de los demás para convivir mejor."</w:t>
      </w:r>
    </w:p>
    <w:p>
      <w:pPr/>
      <w:r>
        <w:rPr>
          <w:b w:val="1"/>
          <w:bCs w:val="1"/>
        </w:rPr>
        <w:t xml:space="preserve">Estudiantes:</w:t>
      </w:r>
      <w:r>
        <w:rPr/>
        <w:t xml:space="preserve"> Escuchan y se preparan para participar.</w:t>
      </w:r>
    </w:p>
    <w:p>
      <w:pPr/>
      <w:r>
        <w:rPr>
          <w:b w:val="1"/>
          <w:bCs w:val="1"/>
        </w:rPr>
        <w:t xml:space="preserve">Activación de conocimientos previos:</w:t>
      </w:r>
    </w:p>
    <w:p>
      <w:pPr/>
      <w:r>
        <w:rPr>
          <w:b w:val="1"/>
          <w:bCs w:val="1"/>
        </w:rPr>
        <w:t xml:space="preserve">Docente:</w:t>
      </w:r>
      <w:r>
        <w:rPr/>
        <w:t xml:space="preserve"> Muestra dos imágenes: una de un niño diciendo "Me gusta el helado de chocolate" y otra de un niño diciendo "No me gusta el helado de chocolate". Pregunta: "¿Quién puede decir por qué le gusta o no le gusta el helado de chocolate? ¿Cómo harían para convencer a un amigo de que les gusta o no?"</w:t>
      </w:r>
    </w:p>
    <w:p>
      <w:pPr/>
      <w:r>
        <w:rPr>
          <w:b w:val="1"/>
          <w:bCs w:val="1"/>
        </w:rPr>
        <w:t xml:space="preserve">Estudiantes:</w:t>
      </w:r>
      <w:r>
        <w:rPr/>
        <w:t xml:space="preserve"> Responden oralmente y comparten brevemente sus razones.</w:t>
      </w:r>
    </w:p>
    <w:p>
      <w:pPr/>
      <w:r>
        <w:rPr>
          <w:b w:val="1"/>
          <w:bCs w:val="1"/>
        </w:rPr>
        <w:t xml:space="preserve">Motivación y enganche:</w:t>
      </w:r>
    </w:p>
    <w:p>
      <w:pPr/>
      <w:r>
        <w:rPr>
          <w:b w:val="1"/>
          <w:bCs w:val="1"/>
        </w:rPr>
        <w:t xml:space="preserve">Docente:</w:t>
      </w:r>
      <w:r>
        <w:rPr/>
        <w:t xml:space="preserve"> Presenta un dato curioso: "¿Sabían que cuando leemos un texto argumentativo, podemos aprender a decidir qué es mejor o peor en muchas situaciones? ¡Es como ser detective de ideas!"</w:t>
      </w:r>
    </w:p>
    <w:p>
      <w:pPr/>
      <w:r>
        <w:rPr>
          <w:b w:val="1"/>
          <w:bCs w:val="1"/>
        </w:rPr>
        <w:t xml:space="preserve">Estudiantes:</w:t>
      </w:r>
      <w:r>
        <w:rPr/>
        <w:t xml:space="preserve"> Muestran interés y hacen preguntas.</w:t>
      </w:r>
    </w:p>
    <w:p>
      <w:pPr/>
      <w:r>
        <w:rPr>
          <w:b w:val="1"/>
          <w:bCs w:val="1"/>
        </w:rPr>
        <w:t xml:space="preserve">Contextualización:</w:t>
      </w:r>
    </w:p>
    <w:p>
      <w:pPr/>
      <w:r>
        <w:rPr>
          <w:b w:val="1"/>
          <w:bCs w:val="1"/>
        </w:rPr>
        <w:t xml:space="preserve">Docente:</w:t>
      </w:r>
      <w:r>
        <w:rPr/>
        <w:t xml:space="preserve"> "En la escuela y en casa muchas veces tenemos que explicar por qué pensamos diferente o por qué queremos algo. Aprender a argumentar nos ayuda a que los demás nos entiendan y a encontrar soluciones juntos."</w:t>
      </w:r>
    </w:p>
    <w:p>
      <w:pPr/>
      <w:r>
        <w:rPr>
          <w:b w:val="1"/>
          <w:bCs w:val="1"/>
        </w:rPr>
        <w:t xml:space="preserve">Estudiantes:</w:t>
      </w:r>
      <w:r>
        <w:rPr/>
        <w:t xml:space="preserve"> Relacionan el tema con sus experiencias diarias.</w:t>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b w:val="1"/>
          <w:bCs w:val="1"/>
        </w:rPr>
        <w:t xml:space="preserve">Docente:</w:t>
      </w:r>
      <w:r>
        <w:rPr/>
        <w:t xml:space="preserve"> Explica brevemente las partes de un texto argumentativo con ejemplos sencillos: "Un texto argumentativo tiene tres partes: primero, decimos lo que pensamos (introducción), luego damos razones que apoyan nuestra idea (argumentos) y al final, decimos por qué es importante o hacemos una conclusión."</w:t>
      </w:r>
    </w:p>
    <w:p>
      <w:pPr/>
      <w:r>
        <w:rPr/>
        <w:t xml:space="preserve">Muestra un ejemplo corto en la pizarra: "Me gusta la fruta porque es saludable y me da energía. Por eso, comer frutas es bueno para todos."</w:t>
      </w:r>
    </w:p>
    <w:p>
      <w:pPr/>
      <w:r>
        <w:rPr>
          <w:b w:val="1"/>
          <w:bCs w:val="1"/>
        </w:rPr>
        <w:t xml:space="preserve">Estudiantes:</w:t>
      </w:r>
      <w:r>
        <w:rPr/>
        <w:t xml:space="preserve"> Observan el ejemplo y preguntan si no entienden.</w:t>
      </w:r>
    </w:p>
    <w:p>
      <w:pPr/>
      <w:r>
        <w:rPr>
          <w:b w:val="1"/>
          <w:bCs w:val="1"/>
        </w:rPr>
        <w:t xml:space="preserve">Actividad 1: "Mi opinión argumentada"</w:t>
      </w:r>
    </w:p>
    <w:p>
      <w:pPr>
        <w:numPr>
          <w:ilvl w:val="0"/>
          <w:numId w:val="4"/>
        </w:numPr>
      </w:pPr>
      <w:r>
        <w:rPr>
          <w:b w:val="1"/>
          <w:bCs w:val="1"/>
        </w:rPr>
        <w:t xml:space="preserve">Objetivo:</w:t>
      </w:r>
      <w:r>
        <w:rPr/>
        <w:t xml:space="preserve"> Identificar partes del texto argumentativo y expresar una opinión con argumentos.</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"Piensen en algo que les guste mucho o que no les guste. Puede ser un juego, una comida o una actividad. Luego, escriban una frase diciendo qué les gusta o no (introducción), y dos razones por las que piensan así (argumentos). Por último, escriban una frase que diga por qué es importante su opinión (conclusión)."</w:t>
      </w:r>
    </w:p>
    <w:p>
      <w:pPr>
        <w:numPr>
          <w:ilvl w:val="1"/>
          <w:numId w:val="4"/>
        </w:numPr>
      </w:pPr>
      <w:r>
        <w:rPr/>
        <w:t xml:space="preserve">Ejemplo dado: "Me gusta jugar fútbol porque es divertido y me ayuda a estar sano. Por eso, jugar fútbol es bueno para mí."</w:t>
      </w:r>
    </w:p>
    <w:p>
      <w:pPr>
        <w:numPr>
          <w:ilvl w:val="0"/>
          <w:numId w:val="4"/>
        </w:numPr>
      </w:pPr>
      <w:r>
        <w:rPr>
          <w:b w:val="1"/>
          <w:bCs w:val="1"/>
        </w:rPr>
        <w:t xml:space="preserve">Organización:</w:t>
      </w:r>
      <w:r>
        <w:rPr/>
        <w:t xml:space="preserve"> Individual</w:t>
      </w:r>
    </w:p>
    <w:p>
      <w:pPr>
        <w:numPr>
          <w:ilvl w:val="0"/>
          <w:numId w:val="4"/>
        </w:numPr>
      </w:pPr>
      <w:r>
        <w:rPr>
          <w:b w:val="1"/>
          <w:bCs w:val="1"/>
        </w:rPr>
        <w:t xml:space="preserve">Producto:</w:t>
      </w:r>
      <w:r>
        <w:rPr/>
        <w:t xml:space="preserve"> Texto corto escrito en hoja.</w:t>
      </w:r>
    </w:p>
    <w:p>
      <w:pPr>
        <w:numPr>
          <w:ilvl w:val="0"/>
          <w:numId w:val="4"/>
        </w:numPr>
      </w:pPr>
      <w:r>
        <w:rPr>
          <w:b w:val="1"/>
          <w:bCs w:val="1"/>
        </w:rPr>
        <w:t xml:space="preserve">Tiempo estimado:</w:t>
      </w:r>
      <w:r>
        <w:rPr/>
        <w:t xml:space="preserve"> 15 minutos</w:t>
      </w:r>
    </w:p>
    <w:p>
      <w:pPr>
        <w:numPr>
          <w:ilvl w:val="0"/>
          <w:numId w:val="4"/>
        </w:numPr>
      </w:pPr>
      <w:r>
        <w:rPr>
          <w:b w:val="1"/>
          <w:bCs w:val="1"/>
        </w:rPr>
        <w:t xml:space="preserve">Rol docente:</w:t>
      </w:r>
      <w:r>
        <w:rPr/>
        <w:t xml:space="preserve"> Circula apoyando con preguntas guía: "¿Cuál es tu idea principal? ¿Qué razones tienes para eso? ¿Cómo terminas tu texto?"</w:t>
      </w:r>
    </w:p>
    <w:p>
      <w:pPr/>
      <w:r>
        <w:rPr>
          <w:b w:val="1"/>
          <w:bCs w:val="1"/>
        </w:rPr>
        <w:t xml:space="preserve">Actividad 2: "Argumentamos en equipo"</w:t>
      </w:r>
    </w:p>
    <w:p>
      <w:pPr>
        <w:numPr>
          <w:ilvl w:val="0"/>
          <w:numId w:val="5"/>
        </w:numPr>
      </w:pPr>
      <w:r>
        <w:rPr>
          <w:b w:val="1"/>
          <w:bCs w:val="1"/>
        </w:rPr>
        <w:t xml:space="preserve">Objetivo:</w:t>
      </w:r>
      <w:r>
        <w:rPr/>
        <w:t xml:space="preserve"> Trabajar colaborativamente para construir un texto argumentativo.</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Divide a la clase en grupos de 3-4 estudiantes y les entrega una tarjeta con un tema sencillo (ejemplos: "¿Es mejor jugar en el parque o en casa?", "¿Por qué debemos cuidar el agua?").</w:t>
      </w:r>
    </w:p>
    <w:p>
      <w:pPr>
        <w:numPr>
          <w:ilvl w:val="1"/>
          <w:numId w:val="5"/>
        </w:numPr>
      </w:pPr>
      <w:r>
        <w:rPr/>
        <w:t xml:space="preserve">"En grupo, discutan qué piensan sobre el tema y escriban juntos una introducción, dos argumentos y una conclusión en una cartulina."</w:t>
      </w:r>
    </w:p>
    <w:p>
      <w:pPr>
        <w:numPr>
          <w:ilvl w:val="1"/>
          <w:numId w:val="5"/>
        </w:numPr>
      </w:pPr>
      <w:r>
        <w:rPr/>
        <w:t xml:space="preserve">"Cada uno debe aportar una idea y escuchar a sus compañeros."</w:t>
      </w:r>
    </w:p>
    <w:p>
      <w:pPr>
        <w:numPr>
          <w:ilvl w:val="0"/>
          <w:numId w:val="5"/>
        </w:numPr>
      </w:pPr>
      <w:r>
        <w:rPr>
          <w:b w:val="1"/>
          <w:bCs w:val="1"/>
        </w:rPr>
        <w:t xml:space="preserve">Organización:</w:t>
      </w:r>
      <w:r>
        <w:rPr/>
        <w:t xml:space="preserve"> Grupos de 3-4</w:t>
      </w:r>
    </w:p>
    <w:p>
      <w:pPr>
        <w:numPr>
          <w:ilvl w:val="0"/>
          <w:numId w:val="5"/>
        </w:numPr>
      </w:pPr>
      <w:r>
        <w:rPr>
          <w:b w:val="1"/>
          <w:bCs w:val="1"/>
        </w:rPr>
        <w:t xml:space="preserve">Producto:</w:t>
      </w:r>
      <w:r>
        <w:rPr/>
        <w:t xml:space="preserve"> Texto argumentativo grupal en cartulina.</w:t>
      </w:r>
    </w:p>
    <w:p>
      <w:pPr>
        <w:numPr>
          <w:ilvl w:val="0"/>
          <w:numId w:val="5"/>
        </w:numPr>
      </w:pPr>
      <w:r>
        <w:rPr>
          <w:b w:val="1"/>
          <w:bCs w:val="1"/>
        </w:rPr>
        <w:t xml:space="preserve">Tiempo estimado:</w:t>
      </w:r>
      <w:r>
        <w:rPr/>
        <w:t xml:space="preserve"> 20 minutos</w:t>
      </w:r>
    </w:p>
    <w:p>
      <w:pPr>
        <w:numPr>
          <w:ilvl w:val="0"/>
          <w:numId w:val="5"/>
        </w:numPr>
      </w:pPr>
      <w:r>
        <w:rPr>
          <w:b w:val="1"/>
          <w:bCs w:val="1"/>
        </w:rPr>
        <w:t xml:space="preserve">Rol docente:</w:t>
      </w:r>
      <w:r>
        <w:rPr/>
        <w:t xml:space="preserve"> Observa la participación, fomenta el respeto y hace preguntas como: "¿Por qué eligieron ese argumento? ¿Cómo pueden convencer mejor?"</w:t>
      </w:r>
    </w:p>
    <w:p>
      <w:pPr/>
      <w:r>
        <w:rPr>
          <w:b w:val="1"/>
          <w:bCs w:val="1"/>
        </w:rPr>
        <w:t xml:space="preserve">Diferenciación:</w:t>
      </w:r>
    </w:p>
    <w:p>
      <w:pPr>
        <w:numPr>
          <w:ilvl w:val="0"/>
          <w:numId w:val="6"/>
        </w:numPr>
      </w:pPr>
      <w:r>
        <w:rPr>
          <w:b w:val="1"/>
          <w:bCs w:val="1"/>
        </w:rPr>
        <w:t xml:space="preserve">Para estudiantes avanzados:</w:t>
      </w:r>
      <w:r>
        <w:rPr/>
        <w:t xml:space="preserve"> Proponer que incluyan un contraargumento sencillo y expliquen por qué su opinión es más fuerte.</w:t>
      </w:r>
    </w:p>
    <w:p>
      <w:pPr>
        <w:numPr>
          <w:ilvl w:val="0"/>
          <w:numId w:val="6"/>
        </w:numPr>
      </w:pPr>
      <w:r>
        <w:rPr>
          <w:b w:val="1"/>
          <w:bCs w:val="1"/>
        </w:rPr>
        <w:t xml:space="preserve">Para estudiantes que requieren apoyo:</w:t>
      </w:r>
      <w:r>
        <w:rPr/>
        <w:t xml:space="preserve"> Ofrecer frases guía y ejemplos, y trabajar con apoyo individual o en pareja para redactar sus ideas.</w:t>
      </w:r>
    </w:p>
    <w:p>
      <w:pPr/>
      <w:r>
        <w:rPr>
          <w:b w:val="1"/>
          <w:bCs w:val="1"/>
        </w:rPr>
        <w:t xml:space="preserve">Transiciones:</w:t>
      </w:r>
    </w:p>
    <w:p>
      <w:pPr/>
      <w:r>
        <w:rPr>
          <w:b w:val="1"/>
          <w:bCs w:val="1"/>
        </w:rPr>
        <w:t xml:space="preserve">Docente:</w:t>
      </w:r>
      <w:r>
        <w:rPr/>
        <w:t xml:space="preserve"> "Muy bien, ahora que cada uno ha pensado en su opinión y sus razones, vamos a trabajar en equipo para compartir ideas y hacer textos más completos que puedan convencer a otros."</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Invita a cada grupo a presentar su texto argumentativo en voz alta frente a la clase.</w:t>
      </w:r>
    </w:p>
    <w:p>
      <w:pPr/>
      <w:r>
        <w:rPr>
          <w:b w:val="1"/>
          <w:bCs w:val="1"/>
        </w:rPr>
        <w:t xml:space="preserve">Estudiantes:</w:t>
      </w:r>
      <w:r>
        <w:rPr/>
        <w:t xml:space="preserve"> Explican su texto y escuchan a sus compañeros.</w:t>
      </w:r>
    </w:p>
    <w:p>
      <w:pPr/>
      <w:r>
        <w:rPr/>
        <w:t xml:space="preserve">Luego, en el pizarrón, se hace un mapa mental colectivo con las partes del texto argumentativo y ejemplos de argumentos escuchados.</w:t>
      </w:r>
    </w:p>
    <w:p>
      <w:pPr/>
      <w:r>
        <w:rPr>
          <w:b w:val="1"/>
          <w:bCs w:val="1"/>
        </w:rPr>
        <w:t xml:space="preserve">Reflexión metacognitiva:</w:t>
      </w:r>
    </w:p>
    <w:p>
      <w:pPr>
        <w:numPr>
          <w:ilvl w:val="0"/>
          <w:numId w:val="7"/>
        </w:numPr>
      </w:pPr>
      <w:r>
        <w:rPr/>
        <w:t xml:space="preserve">¿Qué parte del texto argumentativo te fue más fácil escribir?</w:t>
      </w:r>
    </w:p>
    <w:p>
      <w:pPr>
        <w:numPr>
          <w:ilvl w:val="0"/>
          <w:numId w:val="7"/>
        </w:numPr>
      </w:pPr>
      <w:r>
        <w:rPr/>
        <w:t xml:space="preserve">¿Cómo te sentiste al trabajar y compartir tus ideas con tu grupo?</w:t>
      </w:r>
    </w:p>
    <w:p>
      <w:pPr>
        <w:numPr>
          <w:ilvl w:val="0"/>
          <w:numId w:val="7"/>
        </w:numPr>
      </w:pPr>
      <w:r>
        <w:rPr/>
        <w:t xml:space="preserve">¿Por qué es importante escuchar las opiniones de los demás aunque sean diferentes a las tuyas?</w:t>
      </w:r>
    </w:p>
    <w:p>
      <w:pPr/>
      <w:r>
        <w:rPr>
          <w:b w:val="1"/>
          <w:bCs w:val="1"/>
        </w:rPr>
        <w:t xml:space="preserve">Docente:</w:t>
      </w:r>
      <w:r>
        <w:rPr/>
        <w:t xml:space="preserve"> Anima a que respondan en voz alta o en sus cuadernos.</w:t>
      </w:r>
    </w:p>
    <w:p>
      <w:pPr/>
      <w:r>
        <w:rPr>
          <w:b w:val="1"/>
          <w:bCs w:val="1"/>
        </w:rPr>
        <w:t xml:space="preserve">Retroalimentación:</w:t>
      </w:r>
    </w:p>
    <w:p>
      <w:pPr/>
      <w:r>
        <w:rPr>
          <w:b w:val="1"/>
          <w:bCs w:val="1"/>
        </w:rPr>
        <w:t xml:space="preserve">Docente:</w:t>
      </w:r>
      <w:r>
        <w:rPr/>
        <w:t xml:space="preserve"> Felicita el esfuerzo y destaca ejemplos claros de buenos argumentos y respeto en la escucha. Da recomendaciones para mejorar la claridad y la organización de ideas.</w:t>
      </w:r>
    </w:p>
    <w:p>
      <w:pPr/>
      <w:r>
        <w:rPr>
          <w:b w:val="1"/>
          <w:bCs w:val="1"/>
        </w:rPr>
        <w:t xml:space="preserve">Transferencia:</w:t>
      </w:r>
    </w:p>
    <w:p>
      <w:pPr/>
      <w:r>
        <w:rPr>
          <w:b w:val="1"/>
          <w:bCs w:val="1"/>
        </w:rPr>
        <w:t xml:space="preserve">Docente:</w:t>
      </w:r>
      <w:r>
        <w:rPr/>
        <w:t xml:space="preserve"> "Ahora que saben cómo hacer un texto argumentativo, pueden usar estas habilidades para explicar sus ideas en casa, en la escuela o con sus amigos cuando tengan que tomar decisiones juntos."</w:t>
      </w:r>
    </w:p>
    <w:p>
      <w:pPr/>
      <w:r>
        <w:rPr>
          <w:b w:val="1"/>
          <w:bCs w:val="1"/>
        </w:rPr>
        <w:t xml:space="preserve">Tarea o reto:</w:t>
      </w:r>
    </w:p>
    <w:p>
      <w:pPr/>
      <w:r>
        <w:rPr>
          <w:b w:val="1"/>
          <w:bCs w:val="1"/>
        </w:rPr>
        <w:t xml:space="preserve">Docente:</w:t>
      </w:r>
      <w:r>
        <w:rPr/>
        <w:t xml:space="preserve"> "Para la próxima clase, piensen en un tema que les interese y preparen una pequeña presentación donde expliquen su opinión con dos razones. ¡Practiquen convencer a su familia!"</w:t>
      </w:r>
    </w:p>
    <w:p/>
    <w:p>
      <w:pPr/>
      <w:r>
        <w:rPr>
          <w:color w:val="2b6cb0"/>
          <w:sz w:val="28"/>
          <w:szCs w:val="28"/>
          <w:b w:val="1"/>
          <w:bCs w:val="1"/>
        </w:rPr>
        <w:t xml:space="preserve">Evaluación</w:t>
      </w:r>
    </w:p>
    <w:p>
      <w:pPr/>
      <w:r>
        <w:rPr>
          <w:b w:val="1"/>
          <w:bCs w:val="1"/>
        </w:rPr>
        <w:t xml:space="preserve">Tipo de evaluación:</w:t>
      </w:r>
      <w:r>
        <w:rPr/>
        <w:t xml:space="preserve"> Diagnóstica al inicio para activar conocimientos previos, formativa durante las actividades de desarrollo para guiar el aprendizaje, y sumativa en el cierre con la presentación y reflexión.</w:t>
      </w:r>
    </w:p>
    <w:p>
      <w:pPr/>
      <w:r>
        <w:rPr>
          <w:b w:val="1"/>
          <w:bCs w:val="1"/>
        </w:rPr>
        <w:t xml:space="preserve">Criterios de evaluación:</w:t>
      </w:r>
    </w:p>
    <w:p>
      <w:pPr>
        <w:numPr>
          <w:ilvl w:val="0"/>
          <w:numId w:val="8"/>
        </w:numPr>
      </w:pPr>
      <w:r>
        <w:rPr/>
        <w:t xml:space="preserve">Identificación correcta de las partes del texto argumentativo (objetivo 1).</w:t>
      </w:r>
    </w:p>
    <w:p>
      <w:pPr>
        <w:numPr>
          <w:ilvl w:val="0"/>
          <w:numId w:val="8"/>
        </w:numPr>
      </w:pPr>
      <w:r>
        <w:rPr/>
        <w:t xml:space="preserve">Capacidad para crear argumentos sencillos y coherentes (objetivo 2).</w:t>
      </w:r>
    </w:p>
    <w:p>
      <w:pPr>
        <w:numPr>
          <w:ilvl w:val="0"/>
          <w:numId w:val="8"/>
        </w:numPr>
      </w:pPr>
      <w:r>
        <w:rPr/>
        <w:t xml:space="preserve">Participación activa y colaborativa en el trabajo en equipo (objetivo 3).</w:t>
      </w:r>
    </w:p>
    <w:p>
      <w:pPr>
        <w:numPr>
          <w:ilvl w:val="0"/>
          <w:numId w:val="8"/>
        </w:numPr>
      </w:pPr>
      <w:r>
        <w:rPr/>
        <w:t xml:space="preserve">Demostración de respeto y valoración de ideas ajenas (objetivo 4).</w:t>
      </w:r>
    </w:p>
    <w:p>
      <w:pPr/>
      <w:r>
        <w:rPr>
          <w:b w:val="1"/>
          <w:bCs w:val="1"/>
        </w:rPr>
        <w:t xml:space="preserve">Instrumentos sugeridos:</w:t>
      </w:r>
    </w:p>
    <w:p>
      <w:pPr>
        <w:numPr>
          <w:ilvl w:val="0"/>
          <w:numId w:val="9"/>
        </w:numPr>
      </w:pPr>
      <w:r>
        <w:rPr/>
        <w:t xml:space="preserve">Lista de cotejo para observar presencia de introducción, argumentos y conclusión en los textos.</w:t>
      </w:r>
    </w:p>
    <w:p>
      <w:pPr>
        <w:numPr>
          <w:ilvl w:val="0"/>
          <w:numId w:val="9"/>
        </w:numPr>
      </w:pPr>
      <w:r>
        <w:rPr/>
        <w:t xml:space="preserve">Rúbrica simple para evaluar claridad y coherencia de argumentos.</w:t>
      </w:r>
    </w:p>
    <w:p>
      <w:pPr>
        <w:numPr>
          <w:ilvl w:val="0"/>
          <w:numId w:val="9"/>
        </w:numPr>
      </w:pPr>
      <w:r>
        <w:rPr/>
        <w:t xml:space="preserve">Observación directa y registro anecdótico del trabajo en equipo y respeto durante discusiones.</w:t>
      </w:r>
    </w:p>
    <w:p>
      <w:pPr>
        <w:numPr>
          <w:ilvl w:val="0"/>
          <w:numId w:val="9"/>
        </w:numPr>
      </w:pPr>
      <w:r>
        <w:rPr/>
        <w:t xml:space="preserve">Autoevaluación breve con preguntas simples sobre su propio trabajo y participación.</w:t>
      </w:r>
    </w:p>
    <w:p>
      <w:pPr/>
      <w:r>
        <w:rPr>
          <w:b w:val="1"/>
          <w:bCs w:val="1"/>
        </w:rPr>
        <w:t xml:space="preserve">Evidencias de aprendizaje:</w:t>
      </w:r>
    </w:p>
    <w:p>
      <w:pPr>
        <w:numPr>
          <w:ilvl w:val="0"/>
          <w:numId w:val="10"/>
        </w:numPr>
      </w:pPr>
      <w:r>
        <w:rPr/>
        <w:t xml:space="preserve">Textos individuales escritos durante la primera actividad.</w:t>
      </w:r>
    </w:p>
    <w:p>
      <w:pPr>
        <w:numPr>
          <w:ilvl w:val="0"/>
          <w:numId w:val="10"/>
        </w:numPr>
      </w:pPr>
      <w:r>
        <w:rPr/>
        <w:t xml:space="preserve">Textos grupales en cartulina presentados en clase.</w:t>
      </w:r>
    </w:p>
    <w:p>
      <w:pPr>
        <w:numPr>
          <w:ilvl w:val="0"/>
          <w:numId w:val="10"/>
        </w:numPr>
      </w:pPr>
      <w:r>
        <w:rPr/>
        <w:t xml:space="preserve">Participación oral en exposiciones y reflexiones.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10FCE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B0FA2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B2660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E52DF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8EBD3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63777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5C5CC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015B2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F369A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3C06C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2026-09-25T22:11:02-05:00</dcterms:created>
  <dcterms:modified xsi:type="dcterms:W3CDTF">2026-09-25T22:11:02-05:00</dcterms:modified>
</cp:coreProperties>
</file>

<file path=docProps/custom.xml><?xml version="1.0" encoding="utf-8"?>
<Properties xmlns="http://schemas.openxmlformats.org/officeDocument/2006/custom-properties" xmlns:vt="http://schemas.openxmlformats.org/officeDocument/2006/docPropsVTypes"/>
</file>