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Conjuntos: ¡Descubre, Clasifica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reconocer y clasificar los diferentes tipos de conjuntos de manera activa y significativa. A través de actividades lúdicas, visuales y colaborativas, los niños comprenderán qué es un conjunto, cómo agrupar elementos y cuáles son los diversos tipos de conjuntos que existen, como conjuntos finitos, infinitos, vacíos, y universales. Este aprendizaje no solo fortalece su razonamiento lógico y matemático, sino que también les permite conectar con situaciones cotidianas, como clasificar sus juguetes, frutas o colores favoritos, haciendo el contenido relevante y cercano.</w:t>
      </w:r>
    </w:p>
    <w:p>
      <w:pPr/>
      <w:r>
        <w:rPr/>
        <w:t xml:space="preserve">El propósito es fomentar la curiosidad y el gusto por las matemáticas, promoviendo la participación activa y el trabajo en equipo, atendiendo a la diversidad del aula mediante el Diseño Universal para el Aprendizaje. Así, cada estudiante podrá aprender a su ritmo y con los medios que mejor se adapten a sus necesidades, desarrollando competencias clave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diferentes tipos de conjuntos mediante ejemplos concretos.</w:t>
      </w:r>
    </w:p>
    <w:p>
      <w:pPr>
        <w:numPr>
          <w:ilvl w:val="0"/>
          <w:numId w:val="1"/>
        </w:numPr>
      </w:pPr>
      <w:r>
        <w:rPr/>
        <w:t xml:space="preserve">Clasificar elementos en conjuntos según sus características comunes.</w:t>
      </w:r>
    </w:p>
    <w:p>
      <w:pPr>
        <w:numPr>
          <w:ilvl w:val="0"/>
          <w:numId w:val="1"/>
        </w:numPr>
      </w:pPr>
      <w:r>
        <w:rPr/>
        <w:t xml:space="preserve">Identificar y representar conjuntos finitos, infinitos, vacíos y universales.</w:t>
      </w:r>
    </w:p>
    <w:p>
      <w:pPr>
        <w:numPr>
          <w:ilvl w:val="0"/>
          <w:numId w:val="1"/>
        </w:numPr>
      </w:pPr>
      <w:r>
        <w:rPr/>
        <w:t xml:space="preserve">Explicar con sus propias palabras qué es un conjunto y sus tipos.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 sobre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(al menos 50 tarjetas variadas).</w:t>
      </w:r>
    </w:p>
    <w:p>
      <w:pPr>
        <w:numPr>
          <w:ilvl w:val="0"/>
          <w:numId w:val="2"/>
        </w:numPr>
      </w:pPr>
      <w:r>
        <w:rPr/>
        <w:t xml:space="preserve">Hojas blancas y de colores (mínimo 30 hojas).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Cartulinas para crear conjuntos (al menos 10 grandes).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Videos educativos breves sobre conjuntos (3-5 minutos, accesibles en YouTube).</w:t>
      </w:r>
    </w:p>
    <w:p>
      <w:pPr>
        <w:numPr>
          <w:ilvl w:val="0"/>
          <w:numId w:val="2"/>
        </w:numPr>
      </w:pPr>
      <w:r>
        <w:rPr/>
        <w:t xml:space="preserve">Impresiones de organizadores gráficos simples (diagramas de Venn, tablas).</w:t>
      </w:r>
    </w:p>
    <w:p>
      <w:pPr>
        <w:numPr>
          <w:ilvl w:val="0"/>
          <w:numId w:val="2"/>
        </w:numPr>
      </w:pPr>
      <w:r>
        <w:rPr/>
        <w:t xml:space="preserve">Materiales manipulativos como botones, fichas, pequeños objetos para clasificar.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reconocer objetos.</w:t>
      </w:r>
    </w:p>
    <w:p>
      <w:pPr>
        <w:numPr>
          <w:ilvl w:val="0"/>
          <w:numId w:val="3"/>
        </w:numPr>
      </w:pPr>
      <w:r>
        <w:rPr/>
        <w:t xml:space="preserve">Habilidad para agrupar objetos según características simples (color, forma).</w:t>
      </w:r>
    </w:p>
    <w:p>
      <w:pPr>
        <w:numPr>
          <w:ilvl w:val="0"/>
          <w:numId w:val="3"/>
        </w:numPr>
      </w:pPr>
      <w:r>
        <w:rPr/>
        <w:t xml:space="preserve">Experiencia previa con conceptos básicos de clasificación o agrupamiento.</w:t>
      </w:r>
    </w:p>
    <w:p>
      <w:pPr>
        <w:numPr>
          <w:ilvl w:val="0"/>
          <w:numId w:val="3"/>
        </w:numPr>
      </w:pPr>
      <w:r>
        <w:rPr/>
        <w:t xml:space="preserve">Familiaridad con trabajar en equipo y seguir instrucciones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Reconocer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conjunto y cómo podemos agrupar cosas que tienen algo en común. Esto nos ayudará a entender mejor cómo organizar información y pensar con lógica."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objetos cotidianos (frutas, juguetes, colores) y pregunta: "¿Pueden decirme qué tienen en común estos objetos? ¿Cómo los agruparían?"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proponen agrupaciones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un personaje debe organizar sus juguetes en conjuntos para encontrarlos fácilmente, mostrando ilustraciones coloridas.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el cuento y comentan sobre su propia forma de organizar sus cosas.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el cuento, en nuestra vida diaria agrupamos cosas para entenderlas mejor. Hoy aprenderemos a hacer eso con conjuntos, que son grupos de cosas que comparten algo."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idea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conjunto de forma visual y sencilla, usando cartulinas y objetos físicos: "Un conjunto es un grupo de elementos que tienen algo en común. Por ejemplo, un conjunto de frutas es un grupo donde todos los elementos son frutas."</w:t>
      </w:r>
    </w:p>
    <w:p>
      <w:pPr/>
      <w:r>
        <w:rPr/>
        <w:t xml:space="preserve">Muestra ejemplos y no ejemplos mientras escribe el término "conjunto" en la pizarra con letras grandes y claras.</w:t>
      </w:r>
    </w:p>
    <w:p>
      <w:pPr/>
      <w:r>
        <w:rPr>
          <w:b w:val="1"/>
          <w:bCs w:val="1"/>
        </w:rPr>
        <w:t xml:space="preserve">Actividad 1: "Crea tu conjunto"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conjuntos con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conjunto de objetos (botones, fichas, crayones de diferentes colores y tamaños).</w:t>
      </w:r>
    </w:p>
    <w:p>
      <w:pPr>
        <w:numPr>
          <w:ilvl w:val="1"/>
          <w:numId w:val="6"/>
        </w:numPr>
      </w:pPr>
      <w:r>
        <w:rPr/>
        <w:t xml:space="preserve">Pide: "Formen un conjunto que tenga algo en común, por ejemplo, todos los botones rojos o todas las fichas pequeñas."</w:t>
      </w:r>
    </w:p>
    <w:p>
      <w:pPr>
        <w:numPr>
          <w:ilvl w:val="1"/>
          <w:numId w:val="6"/>
        </w:numPr>
      </w:pPr>
      <w:r>
        <w:rPr/>
        <w:t xml:space="preserve">Luego, cada grupo presenta su conjunto al resto de la clase explicando la característica que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Pequeños conjuntos físicos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"¿Por qué eligieron esos elementos? ¿Qué tienen en común?" y apoya con ejemplos si es necesario.</w:t>
      </w:r>
    </w:p>
    <w:p>
      <w:pPr/>
      <w:r>
        <w:rPr>
          <w:b w:val="1"/>
          <w:bCs w:val="1"/>
        </w:rPr>
        <w:t xml:space="preserve">Actividad 2: "Tipos de conjuntos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distintos tipos de conjuntos (finito, vacío, universal) mediante imágenes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tarjetas que representan conjuntos finitos (manzanas en una cesta), vacíos (cesta sin fruta), universales (todo tipo de frutas), y pregunta: "¿Qué tipo de conjunto es este? ¿Por qué?"</w:t>
      </w:r>
    </w:p>
    <w:p>
      <w:pPr>
        <w:numPr>
          <w:ilvl w:val="1"/>
          <w:numId w:val="7"/>
        </w:numPr>
      </w:pPr>
      <w:r>
        <w:rPr/>
        <w:t xml:space="preserve">Los estudiantes discuten en parejas y luego comparten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una tabla en la pizarra con tipos de conjuntos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conceptos y llena la tabla en la pizarra con la ayuda de los estudiantes.</w:t>
      </w:r>
    </w:p>
    <w:p>
      <w:pPr/>
      <w:r>
        <w:rPr>
          <w:b w:val="1"/>
          <w:bCs w:val="1"/>
        </w:rPr>
        <w:t xml:space="preserve">Actividad 3: "Juego de clasificación de tarjetas"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tarjetas en diferentes conjuntos según características dadas.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variadas (animales, frutas, objetos) y una cartulina con un tipo de conjunto (ej. conjunto de animales, conjunto vacío, conjunto finito).</w:t>
      </w:r>
    </w:p>
    <w:p>
      <w:pPr>
        <w:numPr>
          <w:ilvl w:val="1"/>
          <w:numId w:val="8"/>
        </w:numPr>
      </w:pPr>
      <w:r>
        <w:rPr/>
        <w:t xml:space="preserve">Los estudiantes deben colocar las tarjetas correctas en la cartulina correspondiente y explicar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tarjetas clasificadas y explicación oral o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la comprensión y ayuda a los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cartel o dibujo que represente un conjunto infinito (como los números naturales) y explicarlo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materiales manipulativos y acompañamiento cercano para formar conjuntos con criterios simples y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hace preguntas de reflexión y conecta los conceptos, por ejemplo: "Ahora que vimos cómo agrupar objetos, veamos cómo podemos clasificar esos grupos y qué tipos de conjuntos existen."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sencillo en sus cuadernos con tres columnas: "Qué es un conjunto", "Tipos de conjuntos" y "Ejemplo que aprendí".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conjunto?</w:t>
      </w:r>
    </w:p>
    <w:p>
      <w:pPr>
        <w:numPr>
          <w:ilvl w:val="0"/>
          <w:numId w:val="11"/>
        </w:numPr>
      </w:pPr>
      <w:r>
        <w:rPr/>
        <w:t xml:space="preserve">¿Cuáles son algunos tipos de conjuntos que aprendimos hoy?</w:t>
      </w:r>
    </w:p>
    <w:p>
      <w:pPr>
        <w:numPr>
          <w:ilvl w:val="0"/>
          <w:numId w:val="11"/>
        </w:numPr>
      </w:pPr>
      <w:r>
        <w:rPr/>
        <w:t xml:space="preserve">¿Cómo puedo usar lo que aprendí para organizar mis cosas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gráficos, ofrece comentarios positivos y preguntas para profundizar, destacando el esfuerzo y la comprensión alcanzada.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sesión: "En la siguiente clase, aprenderemos a usar dibujos especiales llamados diagramas de Venn para representar conjuntos y sus relaciones. Esto nos ayudará a entender mejor cómo pueden compartir elementos diferentes grupos."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Pedir a los estudiantes que en casa agrupen 5 objetos diferentes en un conjunto y expliquen a un familiar qué tienen en común, para compartirlo en la próxima clase.</w:t>
      </w:r>
    </w:p>
    <w:p>
      <w:pPr/>
      <w:r>
        <w:rPr/>
        <w:t xml:space="preserve">Sesión 2: Profundizando en los Tipos de Conjuntos y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representar conjuntos usando diagramas especiales y a identificar mejor los tipos de conjuntos que existen. Esto nos ayudará a pensar con más claridad y a compartir nuestras ideas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conjunto y algunos tipos que vimos la clase pasada? ¿Quién quiere compartir la tarea que hizo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diagramas de Venn y conjuntos.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 al terminar.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diagramas de Venn nos ayudan a ver cómo se relacionan los conjuntos. Es como hacer un dibujo para entender mejor los grupos y sus características."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dibujo con los conjuntos que han formado.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diagramas de Venn con ejemplos simples: dos círculos que se cruzan para mostrar conjuntos con elementos comunes y diferentes.</w:t>
      </w:r>
    </w:p>
    <w:p>
      <w:pPr/>
      <w:r>
        <w:rPr>
          <w:b w:val="1"/>
          <w:bCs w:val="1"/>
        </w:rPr>
        <w:t xml:space="preserve">Actividad 1: "Construyendo diagramas de Venn"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y sus relaciones usando diagramas de Venn.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cartulinas con dos círculos grandes superpuestos y tarjetas con elementos para clasificar.</w:t>
      </w:r>
    </w:p>
    <w:p>
      <w:pPr>
        <w:numPr>
          <w:ilvl w:val="1"/>
          <w:numId w:val="15"/>
        </w:numPr>
      </w:pPr>
      <w:r>
        <w:rPr/>
        <w:t xml:space="preserve">Los estudiantes deben colocar las tarjetas en las zonas correctas del diagrama según si pertenecen a un conjunto, al otro, o a ambos.</w:t>
      </w:r>
    </w:p>
    <w:p>
      <w:pPr>
        <w:numPr>
          <w:ilvl w:val="1"/>
          <w:numId w:val="15"/>
        </w:numPr>
      </w:pPr>
      <w:r>
        <w:rPr/>
        <w:t xml:space="preserve">Luego, cada grupo explica su diagrama y las decisiones tomadas.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Diagramas de Venn con elementos clasificados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"¿Por qué colocaron este elemento aquí? ¿Qué significa que esté en la intersección?" y apoya con ejemplos.</w:t>
      </w:r>
    </w:p>
    <w:p>
      <w:pPr/>
      <w:r>
        <w:rPr>
          <w:b w:val="1"/>
          <w:bCs w:val="1"/>
        </w:rPr>
        <w:t xml:space="preserve">Actividad 2: "Identificando tipos de conjuntos en ejemplos"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dados en conjuntos finitos, infinitos, vacíos y universales utilizando el conocimiento previo y diagramas.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situaciones escritas y visuales (por ejemplo: "El conjunto de los días de la semana", "El conjunto de números naturales", "El conjunto sin elementos", "El conjunto de todas las frutas").</w:t>
      </w:r>
    </w:p>
    <w:p>
      <w:pPr>
        <w:numPr>
          <w:ilvl w:val="1"/>
          <w:numId w:val="16"/>
        </w:numPr>
      </w:pPr>
      <w:r>
        <w:rPr/>
        <w:t xml:space="preserve">Los estudiantes trabajan en parejas para decidir qué tipo de conjunto es cada uno y lo representan con dibujos o diagramas.</w:t>
      </w:r>
    </w:p>
    <w:p>
      <w:pPr>
        <w:numPr>
          <w:ilvl w:val="1"/>
          <w:numId w:val="16"/>
        </w:numPr>
      </w:pPr>
      <w:r>
        <w:rPr/>
        <w:t xml:space="preserve">Comparten sus respuestas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y verbalizaciones.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conceptualizaciones erróneas.</w:t>
      </w:r>
    </w:p>
    <w:p>
      <w:pPr/>
      <w:r>
        <w:rPr>
          <w:b w:val="1"/>
          <w:bCs w:val="1"/>
        </w:rPr>
        <w:t xml:space="preserve">Actividad 3: "Juego de roles: el conjunto mágico"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conjuntos en una actividad lúdica que refuerce la comprensión y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"conjunto mágico" es un conjunto que cumple ciertas reglas.</w:t>
      </w:r>
    </w:p>
    <w:p>
      <w:pPr>
        <w:numPr>
          <w:ilvl w:val="1"/>
          <w:numId w:val="17"/>
        </w:numPr>
      </w:pPr>
      <w:r>
        <w:rPr/>
        <w:t xml:space="preserve">Designa a varios estudiantes para que representen elementos y otros para definir reglas (por ejemplo, "solo los que tienen camiseta roja").</w:t>
      </w:r>
    </w:p>
    <w:p>
      <w:pPr>
        <w:numPr>
          <w:ilvl w:val="1"/>
          <w:numId w:val="17"/>
        </w:numPr>
      </w:pPr>
      <w:r>
        <w:rPr/>
        <w:t xml:space="preserve">Los estudiantes deben agruparse según las reglas del conjunto mágico y explicar por qué están dentro o fuera.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el razonamiento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cómic que explique un tipo de conjunto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 con guía directa para formar diagramas y usar ejemplos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preguntando: "¿Cómo nos ayuda este dibujo a entender mejor qué cosas tienen en común? ¿Qué aprendimos que podemos usar para organizar mejor la información?"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estudiantes, donde se escriben las palabras clave: conjunto, tipos de conjuntos, diagramas de Venn,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ejemplos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 lo más importante que aprendí hoy sobre los conjuntos?</w:t>
      </w:r>
    </w:p>
    <w:p>
      <w:pPr>
        <w:numPr>
          <w:ilvl w:val="0"/>
          <w:numId w:val="20"/>
        </w:numPr>
      </w:pPr>
      <w:r>
        <w:rPr/>
        <w:t xml:space="preserve">¿Cómo me ayudaron los diagramas de Venn a entender los conjuntos?</w:t>
      </w:r>
    </w:p>
    <w:p>
      <w:pPr>
        <w:numPr>
          <w:ilvl w:val="0"/>
          <w:numId w:val="20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aclara dudas finales y felicita el esfuerzo y la colaboración, promoviendo la confianza en las habilidades matemáticas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entorno objetos o grupos que puedan ser conjuntos y pensar en cómo representarlos y clasificarlos.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Invitar a los estudiantes a crear un pequeño libro o cartel en casa con dibujos y ejemplos de conjuntos y sus tipos,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a través de la observación directa y preguntas guía, y sumativa al final de cada sesión mediante productos como organizadores gráficos, diagramas de Venn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correctamente qué es un conjunto y sus características básicas.</w:t>
      </w:r>
    </w:p>
    <w:p>
      <w:pPr>
        <w:numPr>
          <w:ilvl w:val="0"/>
          <w:numId w:val="22"/>
        </w:numPr>
      </w:pPr>
      <w:r>
        <w:rPr/>
        <w:t xml:space="preserve">Clasifica objetos y elementos en conjuntos según características comunes.</w:t>
      </w:r>
    </w:p>
    <w:p>
      <w:pPr>
        <w:numPr>
          <w:ilvl w:val="0"/>
          <w:numId w:val="22"/>
        </w:numPr>
      </w:pPr>
      <w:r>
        <w:rPr/>
        <w:t xml:space="preserve">Identifica y diferencia los tipos de conjuntos (finito, infinito, vacío, universal).</w:t>
      </w:r>
    </w:p>
    <w:p>
      <w:pPr>
        <w:numPr>
          <w:ilvl w:val="0"/>
          <w:numId w:val="22"/>
        </w:numPr>
      </w:pPr>
      <w:r>
        <w:rPr/>
        <w:t xml:space="preserve">Representa conjuntos y relaciones mediante diagramas de Venn sencillos.</w:t>
      </w:r>
    </w:p>
    <w:p>
      <w:pPr>
        <w:numPr>
          <w:ilvl w:val="0"/>
          <w:numId w:val="22"/>
        </w:numPr>
      </w:pPr>
      <w:r>
        <w:rPr/>
        <w:t xml:space="preserve">Explica con claridad y en lenguaje propio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ejecución de actividades grupales.</w:t>
      </w:r>
    </w:p>
    <w:p>
      <w:pPr>
        <w:numPr>
          <w:ilvl w:val="0"/>
          <w:numId w:val="23"/>
        </w:numPr>
      </w:pPr>
      <w:r>
        <w:rPr/>
        <w:t xml:space="preserve">Rúbrica sencilla para evaluar organizadores gráficos y diagramas de Venn, considerando claridad, precisión y creatividad.</w:t>
      </w:r>
    </w:p>
    <w:p>
      <w:pPr>
        <w:numPr>
          <w:ilvl w:val="0"/>
          <w:numId w:val="23"/>
        </w:numPr>
      </w:pPr>
      <w:r>
        <w:rPr/>
        <w:t xml:space="preserve">Observación directa con registro anecdótico durante explicaciones orales y juego de roles.</w:t>
      </w:r>
    </w:p>
    <w:p>
      <w:pPr>
        <w:numPr>
          <w:ilvl w:val="0"/>
          <w:numId w:val="23"/>
        </w:numPr>
      </w:pPr>
      <w:r>
        <w:rPr/>
        <w:t xml:space="preserve">Portafolio con productos escritos y gráficos generados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Conjuntos físicos creados con objetos y tarjetas.</w:t>
      </w:r>
    </w:p>
    <w:p>
      <w:pPr>
        <w:numPr>
          <w:ilvl w:val="0"/>
          <w:numId w:val="24"/>
        </w:numPr>
      </w:pPr>
      <w:r>
        <w:rPr/>
        <w:t xml:space="preserve">Organizadores gráficos y mapas mentales en cuadernos.</w:t>
      </w:r>
    </w:p>
    <w:p>
      <w:pPr>
        <w:numPr>
          <w:ilvl w:val="0"/>
          <w:numId w:val="24"/>
        </w:numPr>
      </w:pPr>
      <w:r>
        <w:rPr/>
        <w:t xml:space="preserve">Diagramas de Venn elaborados en grupo.</w:t>
      </w:r>
    </w:p>
    <w:p>
      <w:pPr>
        <w:numPr>
          <w:ilvl w:val="0"/>
          <w:numId w:val="24"/>
        </w:numPr>
      </w:pPr>
      <w:r>
        <w:rPr/>
        <w:t xml:space="preserve">Explicaciones orales durante presentaciones y juegos.</w:t>
      </w:r>
    </w:p>
    <w:p>
      <w:pPr>
        <w:numPr>
          <w:ilvl w:val="0"/>
          <w:numId w:val="24"/>
        </w:numPr>
      </w:pPr>
      <w:r>
        <w:rPr/>
        <w:t xml:space="preserve">Materiales y tareas realizadas en casa que muestran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matemáticos! ¿Alguna vez han notado cómo todo a su alrededor está organizado en grupos? Por ejemplo, en casa, los zapatos se guardan en pares, los juguetes están en cajas, y en la escuela, los libros se colocan en estantes según su tema. Estos grupos o conjuntos nos ayudan a entender mejor el mundo y a encontrar lo que necesitamos más rápido.</w:t>
      </w:r>
    </w:p>
    <w:p>
      <w:pPr/>
      <w:r>
        <w:rPr/>
        <w:t xml:space="preserve">En esta aventura de dos sesiones, vamos a descubrir cómo funcionan estos conjuntos, cómo podemos clasificarlos y jugar con ellos. ¿Sabías que en los juegos de cartas, en los deportes o incluso en la naturaleza, los conjuntos están presentes? Por ejemplo, en un equipo de fútbol, los jugadores forman un conjunto; en el parque, las flores de diferentes colores también pueden agruparse en conjuntos.</w:t>
      </w:r>
    </w:p>
    <w:p>
      <w:pPr/>
      <w:r>
        <w:rPr/>
        <w:t xml:space="preserve">Durante las próximas horas, vamos a aprender a reconocer diferentes tipos de conjuntos. Esto no solo nos ayudará a ser mejores en matemáticas, sino que también hará que nuestra vida diaria sea más organizada y divertida.</w:t>
      </w:r>
    </w:p>
    <w:p>
      <w:pPr/>
      <w:r>
        <w:rPr/>
        <w:t xml:space="preserve">¡Prepárense para explorar, descubrir y jugar con conjuntos! Recuerden que cada pregunta es una oportunidad para aprender y que aquí estamos para apoyarnos todos. ¿Listos para comenzar esta aventura juntos?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9F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B2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FD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6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7C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DE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EB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51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CE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7EC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CA0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47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68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45A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4C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059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A6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E8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55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0D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51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9C6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16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FFA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2026-09-26T01:13:22-05:00</dcterms:created>
  <dcterms:modified xsi:type="dcterms:W3CDTF">2026-09-26T01:13:22-05:00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