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 las Figuras: Explorando la Geometría Básica</w:t>
      </w:r>
    </w:p>
    <w:p/>
    <w:p>
      <w:pPr/>
      <w:r>
        <w:rPr>
          <w:color w:val="666666"/>
          <w:sz w:val="20"/>
          <w:szCs w:val="20"/>
          <w:i w:val="1"/>
          <w:iCs w:val="1"/>
        </w:rPr>
        <w:t xml:space="preserve">Matemáticas | Aritmética | Aprendizaje Basado en Investigación</w:t>
      </w:r>
    </w:p>
    <w:p/>
    <w:p>
      <w:pPr/>
      <w:r>
        <w:rPr>
          <w:color w:val="2b6cb0"/>
          <w:sz w:val="28"/>
          <w:szCs w:val="28"/>
          <w:b w:val="1"/>
          <w:bCs w:val="1"/>
        </w:rPr>
        <w:t xml:space="preserve">Descripción</w:t>
      </w:r>
    </w:p>
    <w:p>
      <w:pPr/>
      <w:r>
        <w:rPr/>
        <w:t xml:space="preserve">Este plan de clase está diseñado para que estudiantes de primaria entre 6 y 11 años exploren y comprendan los conceptos básicos de la geometría, tales como figuras planas, sólidos geométricos, y sus características principales. A través de actividades de investigación activa, los niños aprenderán a reconocer, describir y clasificar figuras geométricas en su entorno diario, fortaleciendo su pensamiento espacial y habilidades matemáticas fundamentales.</w:t>
      </w:r>
    </w:p>
    <w:p>
      <w:pPr/>
      <w:r>
        <w:rPr/>
        <w:t xml:space="preserve">La geometría es una parte esencial de la matemática que nos ayuda a entender y describir el mundo que nos rodea. Conocer las formas y sus propiedades no solo facilita el aprendizaje de matemáticas más complejas en el futuro, sino que también conecta con la vida cotidiana, pues las figuras geométricas están en objetos, edificios, juguetes y naturaleza. Este plan promueve la curiosidad, el análisis y la reflexión mediante el método científico y fuentes primarias, fomentando un aprendizaje activo y significativo.</w:t>
      </w:r>
    </w:p>
    <w:p/>
    <w:p>
      <w:pPr/>
      <w:r>
        <w:rPr>
          <w:color w:val="2b6cb0"/>
          <w:sz w:val="28"/>
          <w:szCs w:val="28"/>
          <w:b w:val="1"/>
          <w:bCs w:val="1"/>
        </w:rPr>
        <w:t xml:space="preserve">Objetivos de Aprendizaje</w:t>
      </w:r>
    </w:p>
    <w:p>
      <w:pPr>
        <w:numPr>
          <w:ilvl w:val="0"/>
          <w:numId w:val="1"/>
        </w:numPr>
      </w:pPr>
      <w:r>
        <w:rPr/>
        <w:t xml:space="preserve">Identificar y nombrar figuras geométricas planas y sólidas en contextos reales.</w:t>
      </w:r>
    </w:p>
    <w:p>
      <w:pPr>
        <w:numPr>
          <w:ilvl w:val="0"/>
          <w:numId w:val="1"/>
        </w:numPr>
      </w:pPr>
      <w:r>
        <w:rPr/>
        <w:t xml:space="preserve">Describir las características básicas de las figuras geométricas, como número de lados, vértices y caras.</w:t>
      </w:r>
    </w:p>
    <w:p>
      <w:pPr>
        <w:numPr>
          <w:ilvl w:val="0"/>
          <w:numId w:val="1"/>
        </w:numPr>
      </w:pPr>
      <w:r>
        <w:rPr/>
        <w:t xml:space="preserve">Clasificar figuras geométricas según sus propiedades.</w:t>
      </w:r>
    </w:p>
    <w:p>
      <w:pPr>
        <w:numPr>
          <w:ilvl w:val="0"/>
          <w:numId w:val="1"/>
        </w:numPr>
      </w:pPr>
      <w:r>
        <w:rPr/>
        <w:t xml:space="preserve">Investigar y responder preguntas sobre formas geométricas utilizando observación directa y métodos de investigación.</w:t>
      </w:r>
    </w:p>
    <w:p>
      <w:pPr>
        <w:numPr>
          <w:ilvl w:val="0"/>
          <w:numId w:val="1"/>
        </w:numPr>
      </w:pPr>
      <w:r>
        <w:rPr/>
        <w:t xml:space="preserve">Aplicar el conocimiento geométrico para resolver problemas simples y reconocer formas en el entorno.</w:t>
      </w:r>
    </w:p>
    <w:p/>
    <w:p>
      <w:pPr/>
      <w:r>
        <w:rPr>
          <w:color w:val="2b6cb0"/>
          <w:sz w:val="28"/>
          <w:szCs w:val="28"/>
          <w:b w:val="1"/>
          <w:bCs w:val="1"/>
        </w:rPr>
        <w:t xml:space="preserve">Recursos Necesarios</w:t>
      </w:r>
    </w:p>
    <w:p>
      <w:pPr>
        <w:numPr>
          <w:ilvl w:val="0"/>
          <w:numId w:val="2"/>
        </w:numPr>
      </w:pPr>
      <w:r>
        <w:rPr/>
        <w:t xml:space="preserve">Hojas de trabajo impresas con figuras geométricas básicas</w:t>
      </w:r>
    </w:p>
    <w:p>
      <w:pPr>
        <w:numPr>
          <w:ilvl w:val="0"/>
          <w:numId w:val="2"/>
        </w:numPr>
      </w:pPr>
      <w:r>
        <w:rPr/>
        <w:t xml:space="preserve">Juegos de bloques geométricos (cubos, prismas, esferas, pirámides)</w:t>
      </w:r>
    </w:p>
    <w:p>
      <w:pPr>
        <w:numPr>
          <w:ilvl w:val="0"/>
          <w:numId w:val="2"/>
        </w:numPr>
      </w:pPr>
      <w:r>
        <w:rPr/>
        <w:t xml:space="preserve">Cartulinas y marcadores de colores</w:t>
      </w:r>
    </w:p>
    <w:p>
      <w:pPr>
        <w:numPr>
          <w:ilvl w:val="0"/>
          <w:numId w:val="2"/>
        </w:numPr>
      </w:pPr>
      <w:r>
        <w:rPr/>
        <w:t xml:space="preserve">Reglas y compases</w:t>
      </w:r>
    </w:p>
    <w:p>
      <w:pPr>
        <w:numPr>
          <w:ilvl w:val="0"/>
          <w:numId w:val="2"/>
        </w:numPr>
      </w:pPr>
      <w:r>
        <w:rPr/>
        <w:t xml:space="preserve">Dispositivos con acceso a videos educativos cortos sobre geometría (tabletas o computadora)</w:t>
      </w:r>
    </w:p>
    <w:p>
      <w:pPr>
        <w:numPr>
          <w:ilvl w:val="0"/>
          <w:numId w:val="2"/>
        </w:numPr>
      </w:pPr>
      <w:r>
        <w:rPr/>
        <w:t xml:space="preserve">Imágenes y fotografías de objetos cotidianos con formas geométricas</w:t>
      </w:r>
    </w:p>
    <w:p>
      <w:pPr>
        <w:numPr>
          <w:ilvl w:val="0"/>
          <w:numId w:val="2"/>
        </w:numPr>
      </w:pPr>
      <w:r>
        <w:rPr/>
        <w:t xml:space="preserve">Cuadernos para registro de observaciones y dibujos</w:t>
      </w:r>
    </w:p>
    <w:p/>
    <w:p>
      <w:pPr/>
      <w:r>
        <w:rPr>
          <w:color w:val="2b6cb0"/>
          <w:sz w:val="28"/>
          <w:szCs w:val="28"/>
          <w:b w:val="1"/>
          <w:bCs w:val="1"/>
        </w:rPr>
        <w:t xml:space="preserve">Requisitos Previos</w:t>
      </w:r>
    </w:p>
    <w:p>
      <w:pPr>
        <w:numPr>
          <w:ilvl w:val="0"/>
          <w:numId w:val="3"/>
        </w:numPr>
      </w:pPr>
      <w:r>
        <w:rPr/>
        <w:t xml:space="preserve">Conocimiento básico de números y conteo</w:t>
      </w:r>
    </w:p>
    <w:p>
      <w:pPr>
        <w:numPr>
          <w:ilvl w:val="0"/>
          <w:numId w:val="3"/>
        </w:numPr>
      </w:pPr>
      <w:r>
        <w:rPr/>
        <w:t xml:space="preserve">Habilidad para seguir instrucciones simples</w:t>
      </w:r>
    </w:p>
    <w:p>
      <w:pPr>
        <w:numPr>
          <w:ilvl w:val="0"/>
          <w:numId w:val="3"/>
        </w:numPr>
      </w:pPr>
      <w:r>
        <w:rPr/>
        <w:t xml:space="preserve">Experiencia previa con formas básicas (círculo, cuadrado, triángulo) en contextos informales</w:t>
      </w:r>
    </w:p>
    <w:p>
      <w:pPr>
        <w:numPr>
          <w:ilvl w:val="0"/>
          <w:numId w:val="3"/>
        </w:numPr>
      </w:pPr>
      <w:r>
        <w:rPr/>
        <w:t xml:space="preserve">Capacidad para trabajar en equipo y comunicarse con compañeros</w:t>
      </w:r>
    </w:p>
    <w:p/>
    <w:p>
      <w:pPr/>
      <w:r>
        <w:rPr>
          <w:color w:val="2b6cb0"/>
          <w:sz w:val="28"/>
          <w:szCs w:val="28"/>
          <w:b w:val="1"/>
          <w:bCs w:val="1"/>
        </w:rPr>
        <w:t xml:space="preserve">Actividades</w:t>
      </w:r>
    </w:p>
    <w:p>
      <w:pPr/>
      <w:r>
        <w:rPr/>
        <w:t xml:space="preserve">Plan de Clase: Geometría Básica para Estudiantes de Primaria  Sesión 1: Explorando las Figuras Geométricas  </w:t>
      </w:r>
    </w:p>
    <w:p>
      <w:pPr/>
      <w:r>
        <w:rPr>
          <w:b w:val="1"/>
          <w:bCs w:val="1"/>
        </w:rPr>
        <w:t xml:space="preserve">Fase de Inicio</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Propósito de la sesión:</w:t>
      </w:r>
      <w:r>
        <w:rPr/>
        <w:t xml:space="preserve"> Presentar el tema de la geometría y preparar a los estudiantes para descubrir las figuras geométricas y sus características.</w:t>
      </w:r>
    </w:p>
    <w:p>
      <w:pPr/>
      <w:r>
        <w:rPr/>
        <w:t xml:space="preserve">  </w:t>
      </w:r>
    </w:p>
    <w:p>
      <w:pPr/>
      <w:r>
        <w:rPr>
          <w:b w:val="1"/>
          <w:bCs w:val="1"/>
        </w:rPr>
        <w:t xml:space="preserve">Docente:</w:t>
      </w:r>
      <w:r>
        <w:rPr>
          <w:i w:val="1"/>
          <w:iCs w:val="1"/>
        </w:rPr>
        <w:t xml:space="preserve">“Hoy vamos a ser exploradores de formas. ¿Alguno ha visto formas especiales en la sala, en la calle o en su casa? Vamos a descubrir muchas formas y conocer sus secretos.”</w:t>
      </w:r>
    </w:p>
    <w:p>
      <w:pPr/>
      <w:r>
        <w:rPr/>
        <w:t xml:space="preserve">  </w:t>
      </w:r>
    </w:p>
    <w:p>
      <w:pPr/>
      <w:r>
        <w:rPr>
          <w:b w:val="1"/>
          <w:bCs w:val="1"/>
        </w:rPr>
        <w:t xml:space="preserve">Activación de conocimientos previos:</w:t>
      </w:r>
      <w:r>
        <w:rPr/>
        <w:t xml:space="preserve"> Mostrar imágenes grandes y coloridas de un círculo, cuadrado, triángulo y rectángulo. Preguntar: “¿Quién sabe cómo se llama esta figura? ¿Cuántos lados tiene? ¿Dónde la han visto?”</w:t>
      </w:r>
    </w:p>
    <w:p>
      <w:pPr/>
      <w:r>
        <w:rPr/>
        <w:t xml:space="preserve">  </w:t>
      </w:r>
    </w:p>
    <w:p>
      <w:pPr/>
      <w:r>
        <w:rPr>
          <w:b w:val="1"/>
          <w:bCs w:val="1"/>
        </w:rPr>
        <w:t xml:space="preserve">Motivación y enganche:</w:t>
      </w:r>
      <w:r>
        <w:rPr/>
        <w:t xml:space="preserve"> Contar un dato curioso: “¿Sabían que los antiguos egipcios usaban la geometría para construir las pirámides? ¡Vamos a aprender a conocer esas figuras!”</w:t>
      </w:r>
    </w:p>
    <w:p>
      <w:pPr/>
      <w:r>
        <w:rPr/>
        <w:t xml:space="preserve">  </w:t>
      </w:r>
    </w:p>
    <w:p>
      <w:pPr/>
      <w:r>
        <w:rPr>
          <w:b w:val="1"/>
          <w:bCs w:val="1"/>
        </w:rPr>
        <w:t xml:space="preserve">Contextualización:</w:t>
      </w:r>
      <w:r>
        <w:rPr/>
        <w:t xml:space="preserve"> Pedir a los niños que observen a su alrededor y mencionen objetos que tengan formas similares a las figuras mostradas.</w:t>
      </w:r>
    </w:p>
    <w:p>
      <w:pPr/>
      <w:r>
        <w:rPr/>
        <w:t xml:space="preserve">  </w:t>
      </w:r>
    </w:p>
    <w:p>
      <w:pPr/>
      <w:r>
        <w:rPr>
          <w:b w:val="1"/>
          <w:bCs w:val="1"/>
        </w:rPr>
        <w:t xml:space="preserve">Estudiantes:</w:t>
      </w:r>
      <w:r>
        <w:rPr/>
        <w:t xml:space="preserve"> Participan nombrando figuras y mencionando ejemplos de su entorno.</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95 minutos</w:t>
      </w:r>
    </w:p>
    <w:p>
      <w:pPr/>
      <w:r>
        <w:rPr/>
        <w:t xml:space="preserve">  </w:t>
      </w:r>
    </w:p>
    <w:p>
      <w:pPr/>
      <w:r>
        <w:rPr>
          <w:b w:val="1"/>
          <w:bCs w:val="1"/>
        </w:rPr>
        <w:t xml:space="preserve">Presentación del contenido:</w:t>
      </w:r>
      <w:r>
        <w:rPr/>
        <w:t xml:space="preserve"> Introducir las figuras geométricas planas y sus propiedades básicas mediante la exploración directa y la investigación en equipo. No se hará exposición magistral, sino descubrimiento guiado.</w:t>
      </w:r>
    </w:p>
    <w:p>
      <w:pPr/>
      <w:r>
        <w:rPr/>
        <w:t xml:space="preserve">  </w:t>
      </w:r>
    </w:p>
    <w:p>
      <w:pPr/>
      <w:r>
        <w:rPr>
          <w:b w:val="1"/>
          <w:bCs w:val="1"/>
        </w:rPr>
        <w:t xml:space="preserve">Actividad 1: “Detectives de Figuras”</w:t>
      </w:r>
    </w:p>
    <w:p>
      <w:pPr/>
      <w:r>
        <w:rPr/>
        <w:t xml:space="preserve">  </w:t>
      </w:r>
    </w:p>
    <w:p>
      <w:pPr>
        <w:numPr>
          <w:ilvl w:val="0"/>
          <w:numId w:val="4"/>
        </w:numPr>
      </w:pPr>
      <w:r>
        <w:rPr>
          <w:b w:val="1"/>
          <w:bCs w:val="1"/>
        </w:rPr>
        <w:t xml:space="preserve">Objetivo:</w:t>
      </w:r>
      <w:r>
        <w:rPr/>
        <w:t xml:space="preserve"> Identificar y nombrar figuras planas en imágenes y objetos reales.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de 3-4 estudiantes imágenes y objetos pequeños con diferentes figuras planas (triángulos, cuadrados, círculos, rectángulos).</w:t>
      </w:r>
    </w:p>
    <w:p>
      <w:pPr>
        <w:numPr>
          <w:ilvl w:val="1"/>
          <w:numId w:val="4"/>
        </w:numPr>
      </w:pPr>
      <w:r>
        <w:rPr/>
        <w:t xml:space="preserve">Los estudiantes observan y discuten en grupo qué figura es y cuántos lados o vértices tiene.</w:t>
      </w:r>
    </w:p>
    <w:p>
      <w:pPr>
        <w:numPr>
          <w:ilvl w:val="1"/>
          <w:numId w:val="4"/>
        </w:numPr>
      </w:pPr>
      <w:r>
        <w:rPr/>
        <w:t xml:space="preserve">Registran en su cuaderno el nombre y una característica de cada figura.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escrito con nombres y características de figuras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Observar la participación, hacer preguntas guía como: “¿Cuántos lados tiene esta figura? ¿Son todos iguales? ¿Dónde la han visto antes?”</w:t>
      </w:r>
    </w:p>
    <w:p>
      <w:pPr/>
      <w:r>
        <w:rPr/>
        <w:t xml:space="preserve">  </w:t>
      </w:r>
    </w:p>
    <w:p>
      <w:pPr/>
      <w:r>
        <w:rPr>
          <w:b w:val="1"/>
          <w:bCs w:val="1"/>
        </w:rPr>
        <w:t xml:space="preserve">Actividad 2: “Construyamos Figuras”</w:t>
      </w:r>
    </w:p>
    <w:p>
      <w:pPr/>
      <w:r>
        <w:rPr/>
        <w:t xml:space="preserve">  </w:t>
      </w:r>
    </w:p>
    <w:p>
      <w:pPr>
        <w:numPr>
          <w:ilvl w:val="0"/>
          <w:numId w:val="5"/>
        </w:numPr>
      </w:pPr>
      <w:r>
        <w:rPr>
          <w:b w:val="1"/>
          <w:bCs w:val="1"/>
        </w:rPr>
        <w:t xml:space="preserve">Objetivo:</w:t>
      </w:r>
      <w:r>
        <w:rPr/>
        <w:t xml:space="preserve"> Comprender las propiedades de las figuras geométricas creando sus propias formas.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a cada grupo cartulinas, reglas, marcadores y tijeras.</w:t>
      </w:r>
    </w:p>
    <w:p>
      <w:pPr>
        <w:numPr>
          <w:ilvl w:val="1"/>
          <w:numId w:val="5"/>
        </w:numPr>
      </w:pPr>
      <w:r>
        <w:rPr/>
        <w:t xml:space="preserve">Los estudiantes dibujan y recortan figuras geométricas planas (triángulo, cuadrado, círculo, rectángulo), identificando lados y vértices.</w:t>
      </w:r>
    </w:p>
    <w:p>
      <w:pPr>
        <w:numPr>
          <w:ilvl w:val="1"/>
          <w:numId w:val="5"/>
        </w:numPr>
      </w:pPr>
      <w:r>
        <w:rPr/>
        <w:t xml:space="preserve">Luego, cada grupo presenta sus figuras explicando sus características.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Figuras recortadas y explicación oral</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Facilitar materiales, apoyar con preguntas como: “¿Cuántos lados tiene? ¿Son todos iguales? ¿Cómo se llama esta figura?”</w:t>
      </w:r>
    </w:p>
    <w:p>
      <w:pPr/>
      <w:r>
        <w:rPr/>
        <w:t xml:space="preserve">  </w:t>
      </w:r>
    </w:p>
    <w:p>
      <w:pPr/>
      <w:r>
        <w:rPr>
          <w:b w:val="1"/>
          <w:bCs w:val="1"/>
        </w:rPr>
        <w:t xml:space="preserve">Actividad 3: “Video y Debate”</w:t>
      </w:r>
    </w:p>
    <w:p>
      <w:pPr/>
      <w:r>
        <w:rPr/>
        <w:t xml:space="preserve">  </w:t>
      </w:r>
    </w:p>
    <w:p>
      <w:pPr>
        <w:numPr>
          <w:ilvl w:val="0"/>
          <w:numId w:val="6"/>
        </w:numPr>
      </w:pPr>
      <w:r>
        <w:rPr>
          <w:b w:val="1"/>
          <w:bCs w:val="1"/>
        </w:rPr>
        <w:t xml:space="preserve">Objetivo:</w:t>
      </w:r>
      <w:r>
        <w:rPr/>
        <w:t xml:space="preserve"> Consolidar el conocimiento básico mediante la observación y el diálogo.</w:t>
      </w:r>
    </w:p>
    <w:p>
      <w:pPr>
        <w:numPr>
          <w:ilvl w:val="0"/>
          <w:numId w:val="6"/>
        </w:numPr>
      </w:pPr>
      <w:r>
        <w:rPr>
          <w:b w:val="1"/>
          <w:bCs w:val="1"/>
        </w:rPr>
        <w:t xml:space="preserve">Instrucciones:</w:t>
      </w:r>
    </w:p>
    <w:p>
      <w:pPr>
        <w:numPr>
          <w:ilvl w:val="1"/>
          <w:numId w:val="6"/>
        </w:numPr>
      </w:pPr>
      <w:r>
        <w:rPr/>
        <w:t xml:space="preserve">Mostrar un video educativo corto (5-7 minutos) que explique las figuras geométricas básicas y sus usos en la vida real.</w:t>
      </w:r>
    </w:p>
    <w:p>
      <w:pPr>
        <w:numPr>
          <w:ilvl w:val="1"/>
          <w:numId w:val="6"/>
        </w:numPr>
      </w:pPr>
      <w:r>
        <w:rPr/>
        <w:t xml:space="preserve">Después, en plenaria, hacer preguntas: “¿Qué figuras vimos en el video? ¿Dónde podemos encontrarlas?”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Respuestas orales y participación</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Moderar el debate, reforzar conceptos, aclarar dudas</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avanzados:</w:t>
      </w:r>
      <w:r>
        <w:rPr/>
        <w:t xml:space="preserve"> Retar a crear figuras compuestas (como un rectángulo formado por dos cuadrados) y describirlas.</w:t>
      </w:r>
    </w:p>
    <w:p>
      <w:pPr>
        <w:numPr>
          <w:ilvl w:val="0"/>
          <w:numId w:val="7"/>
        </w:numPr>
      </w:pPr>
      <w:r>
        <w:rPr>
          <w:b w:val="1"/>
          <w:bCs w:val="1"/>
        </w:rPr>
        <w:t xml:space="preserve">Para estudiantes con dificultades:</w:t>
      </w:r>
      <w:r>
        <w:rPr/>
        <w:t xml:space="preserve"> Uso de figuras físicas grandes para manipular y contar lados con ayuda del docente o compañero.</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conocemos las figuras planas, en la siguiente sesión exploraremos las figuras sólidas que vemos en 3D a nuestro alrededor. ¡Será como descubrir nuevas formas en nuestro mundo!”</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10 minutos</w:t>
      </w:r>
    </w:p>
    <w:p>
      <w:pPr/>
      <w:r>
        <w:rPr/>
        <w:t xml:space="preserve">  </w:t>
      </w:r>
    </w:p>
    <w:p>
      <w:pPr>
        <w:numPr>
          <w:ilvl w:val="0"/>
          <w:numId w:val="8"/>
        </w:numPr>
      </w:pPr>
      <w:r>
        <w:rPr>
          <w:b w:val="1"/>
          <w:bCs w:val="1"/>
        </w:rPr>
        <w:t xml:space="preserve">Síntesis:</w:t>
      </w:r>
      <w:r>
        <w:rPr/>
        <w:t xml:space="preserve"> Cada estudiante dibuja en su cuaderno tres figuras aprendidas y escribe una característica de cada una.</w:t>
      </w:r>
    </w:p>
    <w:p>
      <w:pPr>
        <w:numPr>
          <w:ilvl w:val="0"/>
          <w:numId w:val="8"/>
        </w:numPr>
      </w:pPr>
      <w:r>
        <w:rPr>
          <w:b w:val="1"/>
          <w:bCs w:val="1"/>
        </w:rPr>
        <w:t xml:space="preserve">Reflexión metacognitiva:</w:t>
      </w:r>
      <w:r>
        <w:rPr/>
        <w:t xml:space="preserve"> Preguntas para responder en voz alta o en pequeño grupo:      </w:t>
      </w:r>
      <w:r>
        <w:rPr/>
        <w:t xml:space="preserve">    </w:t>
      </w:r>
    </w:p>
    <w:p>
      <w:pPr>
        <w:numPr>
          <w:ilvl w:val="1"/>
          <w:numId w:val="8"/>
        </w:numPr>
      </w:pPr>
      <w:r>
        <w:rPr/>
        <w:t xml:space="preserve">¿Qué figura aprendí hoy y cómo puedo reconocerla?</w:t>
      </w:r>
    </w:p>
    <w:p>
      <w:pPr>
        <w:numPr>
          <w:ilvl w:val="1"/>
          <w:numId w:val="8"/>
        </w:numPr>
      </w:pPr>
      <w:r>
        <w:rPr/>
        <w:t xml:space="preserve">¿Para qué creo que sirve conocer estas formas?</w:t>
      </w:r>
    </w:p>
    <w:p>
      <w:pPr>
        <w:numPr>
          <w:ilvl w:val="1"/>
          <w:numId w:val="8"/>
        </w:numPr>
      </w:pPr>
      <w:r>
        <w:rPr/>
        <w:t xml:space="preserve">¿Qué fue lo que más me gustó de la sesión?</w:t>
      </w:r>
    </w:p>
    <w:p>
      <w:pPr>
        <w:numPr>
          <w:ilvl w:val="0"/>
          <w:numId w:val="8"/>
        </w:numPr>
      </w:pPr>
      <w:r>
        <w:rPr>
          <w:b w:val="1"/>
          <w:bCs w:val="1"/>
        </w:rPr>
        <w:t xml:space="preserve">Retroalimentación:</w:t>
      </w:r>
      <w:r>
        <w:rPr/>
        <w:t xml:space="preserve"> El docente revisa los dibujos y características, felicita los aciertos y aclara dudas breves.</w:t>
      </w:r>
    </w:p>
    <w:p>
      <w:pPr>
        <w:numPr>
          <w:ilvl w:val="0"/>
          <w:numId w:val="8"/>
        </w:numPr>
      </w:pPr>
      <w:r>
        <w:rPr>
          <w:b w:val="1"/>
          <w:bCs w:val="1"/>
        </w:rPr>
        <w:t xml:space="preserve">Transferencia:</w:t>
      </w:r>
      <w:r>
        <w:rPr/>
        <w:t xml:space="preserve"> Invitar a los estudiantes a observar figuras geométricas en su casa o camino a la escuela para compartir en la siguiente sesión.</w:t>
      </w:r>
    </w:p>
    <w:p>
      <w:pPr/>
      <w:r>
        <w:rPr/>
        <w:t xml:space="preserve">  Sesión 2: Conociendo las Figuras Sólidas y Aplicando la Geometría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Recapitular lo aprendido sobre figuras planas y presentar las figuras sólidas para completar el conocimiento básico de geometría.</w:t>
      </w:r>
    </w:p>
    <w:p>
      <w:pPr/>
      <w:r>
        <w:rPr/>
        <w:t xml:space="preserve">  </w:t>
      </w:r>
    </w:p>
    <w:p>
      <w:pPr/>
      <w:r>
        <w:rPr>
          <w:b w:val="1"/>
          <w:bCs w:val="1"/>
        </w:rPr>
        <w:t xml:space="preserve">Docente:</w:t>
      </w:r>
      <w:r>
        <w:rPr/>
        <w:t xml:space="preserve"> “¿Recuerdan las figuras que aprendimos? Hoy vamos a descubrir las figuras que tienen volumen, como las cajas que usamos para guardar cosas.”</w:t>
      </w:r>
    </w:p>
    <w:p>
      <w:pPr/>
      <w:r>
        <w:rPr/>
        <w:t xml:space="preserve">  </w:t>
      </w:r>
    </w:p>
    <w:p>
      <w:pPr/>
      <w:r>
        <w:rPr>
          <w:b w:val="1"/>
          <w:bCs w:val="1"/>
        </w:rPr>
        <w:t xml:space="preserve">Activación de conocimientos previos:</w:t>
      </w:r>
      <w:r>
        <w:rPr/>
        <w:t xml:space="preserve"> Preguntar: “¿Pueden nombrar alguna figura que tenga lados y se pueda sostener en la mano?” Mostrar un cubo y una esfera reales.</w:t>
      </w:r>
    </w:p>
    <w:p>
      <w:pPr/>
      <w:r>
        <w:rPr/>
        <w:t xml:space="preserve">  </w:t>
      </w:r>
    </w:p>
    <w:p>
      <w:pPr/>
      <w:r>
        <w:rPr>
          <w:b w:val="1"/>
          <w:bCs w:val="1"/>
        </w:rPr>
        <w:t xml:space="preserve">Motivación y enganche:</w:t>
      </w:r>
      <w:r>
        <w:rPr/>
        <w:t xml:space="preserve"> Hacer un juego rápido: “Mano en la masa” donde los niños tocan una figura sólida con los ojos cerrados y adivinan cuál es.</w:t>
      </w:r>
    </w:p>
    <w:p>
      <w:pPr/>
      <w:r>
        <w:rPr/>
        <w:t xml:space="preserve">  </w:t>
      </w:r>
    </w:p>
    <w:p>
      <w:pPr/>
      <w:r>
        <w:rPr>
          <w:b w:val="1"/>
          <w:bCs w:val="1"/>
        </w:rPr>
        <w:t xml:space="preserve">Contextualización:</w:t>
      </w:r>
      <w:r>
        <w:rPr/>
        <w:t xml:space="preserve"> Mostrar fotos de objetos cotidianos (cajas, balones, latas) y relacionarlos con las figuras sólidas.</w:t>
      </w:r>
    </w:p>
    <w:p>
      <w:pPr/>
      <w:r>
        <w:rPr/>
        <w:t xml:space="preserve">  </w:t>
      </w:r>
    </w:p>
    <w:p>
      <w:pPr/>
      <w:r>
        <w:rPr>
          <w:b w:val="1"/>
          <w:bCs w:val="1"/>
        </w:rPr>
        <w:t xml:space="preserve">Estudiantes:</w:t>
      </w:r>
      <w:r>
        <w:rPr/>
        <w:t xml:space="preserve"> Participan activamente nombrando y tocando figuras.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95 minutos</w:t>
      </w:r>
    </w:p>
    <w:p>
      <w:pPr/>
      <w:r>
        <w:rPr/>
        <w:t xml:space="preserve">  </w:t>
      </w:r>
    </w:p>
    <w:p>
      <w:pPr/>
      <w:r>
        <w:rPr>
          <w:b w:val="1"/>
          <w:bCs w:val="1"/>
        </w:rPr>
        <w:t xml:space="preserve">Presentación del contenido:</w:t>
      </w:r>
      <w:r>
        <w:rPr/>
        <w:t xml:space="preserve"> Introducción exploratoria de figuras sólidas y sus características a través de manipulación y registro.</w:t>
      </w:r>
    </w:p>
    <w:p>
      <w:pPr/>
      <w:r>
        <w:rPr/>
        <w:t xml:space="preserve">  </w:t>
      </w:r>
    </w:p>
    <w:p>
      <w:pPr/>
      <w:r>
        <w:rPr>
          <w:b w:val="1"/>
          <w:bCs w:val="1"/>
        </w:rPr>
        <w:t xml:space="preserve">Actividad 1: “Exploradores 3D”</w:t>
      </w:r>
    </w:p>
    <w:p>
      <w:pPr/>
      <w:r>
        <w:rPr/>
        <w:t xml:space="preserve">  </w:t>
      </w:r>
    </w:p>
    <w:p>
      <w:pPr>
        <w:numPr>
          <w:ilvl w:val="0"/>
          <w:numId w:val="9"/>
        </w:numPr>
      </w:pPr>
      <w:r>
        <w:rPr>
          <w:b w:val="1"/>
          <w:bCs w:val="1"/>
        </w:rPr>
        <w:t xml:space="preserve">Objetivo:</w:t>
      </w:r>
      <w:r>
        <w:rPr/>
        <w:t xml:space="preserve"> Identificar y describir figuras sólidas usando bloques geométricos.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a cada grupo un conjunto de bloques sólidos: cubos, prismas, esferas, cilindros y pirámides.</w:t>
      </w:r>
    </w:p>
    <w:p>
      <w:pPr>
        <w:numPr>
          <w:ilvl w:val="1"/>
          <w:numId w:val="9"/>
        </w:numPr>
      </w:pPr>
      <w:r>
        <w:rPr/>
        <w:t xml:space="preserve">Los estudiantes manipulan los bloques y describen en equipo cuántas caras, aristas y vértices tienen (con ayuda visual y registro en cuaderno).</w:t>
      </w:r>
    </w:p>
    <w:p>
      <w:pPr>
        <w:numPr>
          <w:ilvl w:val="1"/>
          <w:numId w:val="9"/>
        </w:numPr>
      </w:pPr>
      <w:r>
        <w:rPr/>
        <w:t xml:space="preserve">Registran en una tabla sencilla las características de cada figura.</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Tabla con nombres y características de figuras sólidas</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Facilitar, hacer preguntas como: “¿Cuántas caras tiene? ¿Son todas iguales? ¿Cómo se llama esta figura?”</w:t>
      </w:r>
    </w:p>
    <w:p>
      <w:pPr/>
      <w:r>
        <w:rPr/>
        <w:t xml:space="preserve">  </w:t>
      </w:r>
    </w:p>
    <w:p>
      <w:pPr/>
      <w:r>
        <w:rPr>
          <w:b w:val="1"/>
          <w:bCs w:val="1"/>
        </w:rPr>
        <w:t xml:space="preserve">Actividad 2: “La Feria de las Figuras”</w:t>
      </w:r>
    </w:p>
    <w:p>
      <w:pPr/>
      <w:r>
        <w:rPr/>
        <w:t xml:space="preserve">  </w:t>
      </w:r>
    </w:p>
    <w:p>
      <w:pPr>
        <w:numPr>
          <w:ilvl w:val="0"/>
          <w:numId w:val="10"/>
        </w:numPr>
      </w:pPr>
      <w:r>
        <w:rPr>
          <w:b w:val="1"/>
          <w:bCs w:val="1"/>
        </w:rPr>
        <w:t xml:space="preserve">Objetivo:</w:t>
      </w:r>
      <w:r>
        <w:rPr/>
        <w:t xml:space="preserve"> Clasificar figuras planas y sólidas y explicar sus diferencias y similitudes.</w:t>
      </w:r>
    </w:p>
    <w:p>
      <w:pPr>
        <w:numPr>
          <w:ilvl w:val="0"/>
          <w:numId w:val="10"/>
        </w:numPr>
      </w:pPr>
      <w:r>
        <w:rPr>
          <w:b w:val="1"/>
          <w:bCs w:val="1"/>
        </w:rPr>
        <w:t xml:space="preserve">Instrucciones:</w:t>
      </w:r>
    </w:p>
    <w:p>
      <w:pPr>
        <w:numPr>
          <w:ilvl w:val="1"/>
          <w:numId w:val="10"/>
        </w:numPr>
      </w:pPr>
      <w:r>
        <w:rPr/>
        <w:t xml:space="preserve">En cartulinas grandes, cada grupo crea dos columnas: una para figuras planas y otra para figuras sólidas.</w:t>
      </w:r>
    </w:p>
    <w:p>
      <w:pPr>
        <w:numPr>
          <w:ilvl w:val="1"/>
          <w:numId w:val="10"/>
        </w:numPr>
      </w:pPr>
      <w:r>
        <w:rPr/>
        <w:t xml:space="preserve">Pegan dibujos o recortes y escriben características básicas en cada columna.</w:t>
      </w:r>
    </w:p>
    <w:p>
      <w:pPr>
        <w:numPr>
          <w:ilvl w:val="1"/>
          <w:numId w:val="10"/>
        </w:numPr>
      </w:pPr>
      <w:r>
        <w:rPr/>
        <w:t xml:space="preserve">Presentan su cartel a la clase explicando sus elecciones.</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Cartel comparativo y presentación oral</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docente:</w:t>
      </w:r>
      <w:r>
        <w:rPr/>
        <w:t xml:space="preserve"> Apoyar en la organización, fomentar participación y clarificar conceptos</w:t>
      </w:r>
    </w:p>
    <w:p>
      <w:pPr/>
      <w:r>
        <w:rPr/>
        <w:t xml:space="preserve">  </w:t>
      </w:r>
    </w:p>
    <w:p>
      <w:pPr/>
      <w:r>
        <w:rPr>
          <w:b w:val="1"/>
          <w:bCs w:val="1"/>
        </w:rPr>
        <w:t xml:space="preserve">Actividad 3: “Resolviendo Problemas con Figuras”</w:t>
      </w:r>
    </w:p>
    <w:p>
      <w:pPr/>
      <w:r>
        <w:rPr/>
        <w:t xml:space="preserve">  </w:t>
      </w:r>
    </w:p>
    <w:p>
      <w:pPr>
        <w:numPr>
          <w:ilvl w:val="0"/>
          <w:numId w:val="11"/>
        </w:numPr>
      </w:pPr>
      <w:r>
        <w:rPr>
          <w:b w:val="1"/>
          <w:bCs w:val="1"/>
        </w:rPr>
        <w:t xml:space="preserve">Objetivo:</w:t>
      </w:r>
      <w:r>
        <w:rPr/>
        <w:t xml:space="preserve"> Aplicar el conocimiento geométrico para reconocer figuras en problemas simples.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Plantea problemas sencillos: “Si una caja tiene forma de cubo, ¿cómo son sus caras? ¿Qué figura es cada cara?”</w:t>
      </w:r>
    </w:p>
    <w:p>
      <w:pPr>
        <w:numPr>
          <w:ilvl w:val="1"/>
          <w:numId w:val="11"/>
        </w:numPr>
      </w:pPr>
      <w:r>
        <w:rPr/>
        <w:t xml:space="preserve">Los estudiantes responden, dibujan y explican en parejas.</w:t>
      </w:r>
    </w:p>
    <w:p>
      <w:pPr>
        <w:numPr>
          <w:ilvl w:val="0"/>
          <w:numId w:val="11"/>
        </w:numPr>
      </w:pPr>
      <w:r>
        <w:rPr>
          <w:b w:val="1"/>
          <w:bCs w:val="1"/>
        </w:rPr>
        <w:t xml:space="preserve">Organización:</w:t>
      </w:r>
      <w:r>
        <w:rPr/>
        <w:t xml:space="preserve"> Parejas</w:t>
      </w:r>
    </w:p>
    <w:p>
      <w:pPr>
        <w:numPr>
          <w:ilvl w:val="0"/>
          <w:numId w:val="11"/>
        </w:numPr>
      </w:pPr>
      <w:r>
        <w:rPr>
          <w:b w:val="1"/>
          <w:bCs w:val="1"/>
        </w:rPr>
        <w:t xml:space="preserve">Producto:</w:t>
      </w:r>
      <w:r>
        <w:rPr/>
        <w:t xml:space="preserve"> Respuestas y dibujos en cuaderno</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docente:</w:t>
      </w:r>
      <w:r>
        <w:rPr/>
        <w:t xml:space="preserve"> Guiar, preguntar para profundizar y apoyar respuestas</w:t>
      </w:r>
    </w:p>
    <w:p>
      <w:pPr/>
      <w:r>
        <w:rPr/>
        <w:t xml:space="preserve">  </w:t>
      </w:r>
    </w:p>
    <w:p>
      <w:pPr/>
      <w:r>
        <w:rPr>
          <w:b w:val="1"/>
          <w:bCs w:val="1"/>
        </w:rPr>
        <w:t xml:space="preserve">Diferenciación</w:t>
      </w:r>
    </w:p>
    <w:p>
      <w:pPr/>
      <w:r>
        <w:rPr/>
        <w:t xml:space="preserve">  </w:t>
      </w:r>
    </w:p>
    <w:p>
      <w:pPr>
        <w:numPr>
          <w:ilvl w:val="0"/>
          <w:numId w:val="12"/>
        </w:numPr>
      </w:pPr>
      <w:r>
        <w:rPr>
          <w:b w:val="1"/>
          <w:bCs w:val="1"/>
        </w:rPr>
        <w:t xml:space="preserve">Para estudiantes avanzados:</w:t>
      </w:r>
      <w:r>
        <w:rPr/>
        <w:t xml:space="preserve"> Investigar y traer ejemplos de objetos con formas geométricas compuestas para compartir.</w:t>
      </w:r>
    </w:p>
    <w:p>
      <w:pPr>
        <w:numPr>
          <w:ilvl w:val="0"/>
          <w:numId w:val="12"/>
        </w:numPr>
      </w:pPr>
      <w:r>
        <w:rPr>
          <w:b w:val="1"/>
          <w:bCs w:val="1"/>
        </w:rPr>
        <w:t xml:space="preserve">Para estudiantes con dificultades:</w:t>
      </w:r>
      <w:r>
        <w:rPr/>
        <w:t xml:space="preserve"> Uso de modelos físicos grandes y acompañamiento personalizado para identificar características.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“Hemos aprendido mucho sobre figuras planas y sólidas. Ahora podemos ver el mundo con ojos de científicos de la geometría. ¿Quién quiere seguir explorando?”</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15 minutos</w:t>
      </w:r>
    </w:p>
    <w:p>
      <w:pPr/>
      <w:r>
        <w:rPr/>
        <w:t xml:space="preserve">  </w:t>
      </w:r>
    </w:p>
    <w:p>
      <w:pPr>
        <w:numPr>
          <w:ilvl w:val="0"/>
          <w:numId w:val="13"/>
        </w:numPr>
      </w:pPr>
      <w:r>
        <w:rPr>
          <w:b w:val="1"/>
          <w:bCs w:val="1"/>
        </w:rPr>
        <w:t xml:space="preserve">Síntesis:</w:t>
      </w:r>
      <w:r>
        <w:rPr/>
        <w:t xml:space="preserve"> En plenaria, realizar un mapa mental colectivo donde los estudiantes aportan las figuras y sus características aprendidas.</w:t>
      </w:r>
    </w:p>
    <w:p>
      <w:pPr>
        <w:numPr>
          <w:ilvl w:val="0"/>
          <w:numId w:val="13"/>
        </w:numPr>
      </w:pPr>
      <w:r>
        <w:rPr>
          <w:b w:val="1"/>
          <w:bCs w:val="1"/>
        </w:rPr>
        <w:t xml:space="preserve">Reflexión metacognitiva:</w:t>
      </w:r>
      <w:r>
        <w:rPr/>
        <w:t xml:space="preserve"> Preguntas:      </w:t>
      </w:r>
      <w:r>
        <w:rPr/>
        <w:t xml:space="preserve">    </w:t>
      </w:r>
    </w:p>
    <w:p>
      <w:pPr>
        <w:numPr>
          <w:ilvl w:val="1"/>
          <w:numId w:val="13"/>
        </w:numPr>
      </w:pPr>
      <w:r>
        <w:rPr/>
        <w:t xml:space="preserve">¿Cuál fue la figura sólida que más me sorprendió y por qué?</w:t>
      </w:r>
    </w:p>
    <w:p>
      <w:pPr>
        <w:numPr>
          <w:ilvl w:val="1"/>
          <w:numId w:val="13"/>
        </w:numPr>
      </w:pPr>
      <w:r>
        <w:rPr/>
        <w:t xml:space="preserve">¿Cómo puedo usar lo que aprendí para encontrar figuras en mi entorno?</w:t>
      </w:r>
    </w:p>
    <w:p>
      <w:pPr>
        <w:numPr>
          <w:ilvl w:val="1"/>
          <w:numId w:val="13"/>
        </w:numPr>
      </w:pPr>
      <w:r>
        <w:rPr/>
        <w:t xml:space="preserve">¿Qué diferencia encontré entre figuras planas y sólidas?</w:t>
      </w:r>
    </w:p>
    <w:p>
      <w:pPr>
        <w:numPr>
          <w:ilvl w:val="0"/>
          <w:numId w:val="13"/>
        </w:numPr>
      </w:pPr>
      <w:r>
        <w:rPr>
          <w:b w:val="1"/>
          <w:bCs w:val="1"/>
        </w:rPr>
        <w:t xml:space="preserve">Retroalimentación:</w:t>
      </w:r>
      <w:r>
        <w:rPr/>
        <w:t xml:space="preserve"> El docente ofrece comentarios positivos sobre la participación y claridad en las explicaciones, corrige malentendidos y refuerza conceptos clave.</w:t>
      </w:r>
    </w:p>
    <w:p>
      <w:pPr>
        <w:numPr>
          <w:ilvl w:val="0"/>
          <w:numId w:val="13"/>
        </w:numPr>
      </w:pPr>
      <w:r>
        <w:rPr>
          <w:b w:val="1"/>
          <w:bCs w:val="1"/>
        </w:rPr>
        <w:t xml:space="preserve">Transferencia:</w:t>
      </w:r>
      <w:r>
        <w:rPr/>
        <w:t xml:space="preserve"> Invitar a los estudiantes a realizar un “Diario de Formas” en casa durante la semana, anotando o dibujando figuras que encuentren y trayéndolas para compartir.</w:t>
      </w:r>
    </w:p>
    <w:p>
      <w:pPr>
        <w:numPr>
          <w:ilvl w:val="0"/>
          <w:numId w:val="13"/>
        </w:numPr>
      </w:pPr>
      <w:r>
        <w:rPr>
          <w:b w:val="1"/>
          <w:bCs w:val="1"/>
        </w:rPr>
        <w:t xml:space="preserve">Tarea o reto:</w:t>
      </w:r>
      <w:r>
        <w:rPr/>
        <w:t xml:space="preserve"> Buscar en casa o la calle 5 objetos con diferentes figuras geométricas (planas o sólidas), traer dibujos o fotos y explicar sus características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En la fase de inicio de la primera sesión mediante preguntas y activación de conocimientos previos.</w:t>
      </w:r>
    </w:p>
    <w:p>
      <w:pPr>
        <w:numPr>
          <w:ilvl w:val="0"/>
          <w:numId w:val="14"/>
        </w:numPr>
      </w:pPr>
      <w:r>
        <w:rPr>
          <w:b w:val="1"/>
          <w:bCs w:val="1"/>
        </w:rPr>
        <w:t xml:space="preserve">Formativa:</w:t>
      </w:r>
      <w:r>
        <w:rPr/>
        <w:t xml:space="preserve"> Durante las actividades de desarrollo en ambas sesiones, observando participación, registros de características, y presentaciones orales.</w:t>
      </w:r>
    </w:p>
    <w:p>
      <w:pPr>
        <w:numPr>
          <w:ilvl w:val="0"/>
          <w:numId w:val="14"/>
        </w:numPr>
      </w:pPr>
      <w:r>
        <w:rPr>
          <w:b w:val="1"/>
          <w:bCs w:val="1"/>
        </w:rPr>
        <w:t xml:space="preserve">Sumativa:</w:t>
      </w:r>
      <w:r>
        <w:rPr/>
        <w:t xml:space="preserve"> En la fase de cierre de la segunda sesión con el mapa mental colectivo, reflexión metacognitiva y la tarea de aplicación práctica.</w:t>
      </w:r>
    </w:p>
    <w:p>
      <w:pPr/>
      <w:r>
        <w:rPr>
          <w:b w:val="1"/>
          <w:bCs w:val="1"/>
        </w:rPr>
        <w:t xml:space="preserve">Criterios de evaluación:</w:t>
      </w:r>
    </w:p>
    <w:p>
      <w:pPr>
        <w:numPr>
          <w:ilvl w:val="0"/>
          <w:numId w:val="15"/>
        </w:numPr>
      </w:pPr>
      <w:r>
        <w:rPr/>
        <w:t xml:space="preserve">Identifica correctamente figuras planas y sólidas en imágenes y objetos (Objetivo 1).</w:t>
      </w:r>
    </w:p>
    <w:p>
      <w:pPr>
        <w:numPr>
          <w:ilvl w:val="0"/>
          <w:numId w:val="15"/>
        </w:numPr>
      </w:pPr>
      <w:r>
        <w:rPr/>
        <w:t xml:space="preserve">Describe con precisión características básicas de las figuras geométricas (Objetivo 2).</w:t>
      </w:r>
    </w:p>
    <w:p>
      <w:pPr>
        <w:numPr>
          <w:ilvl w:val="0"/>
          <w:numId w:val="15"/>
        </w:numPr>
      </w:pPr>
      <w:r>
        <w:rPr/>
        <w:t xml:space="preserve">Clasifica figuras de acuerdo con sus propiedades (Objetivo 3).</w:t>
      </w:r>
    </w:p>
    <w:p>
      <w:pPr>
        <w:numPr>
          <w:ilvl w:val="0"/>
          <w:numId w:val="15"/>
        </w:numPr>
      </w:pPr>
      <w:r>
        <w:rPr/>
        <w:t xml:space="preserve">Responde preguntas de investigación y aplica el método científico básico para explorar formas (Objetivo 4).</w:t>
      </w:r>
    </w:p>
    <w:p>
      <w:pPr>
        <w:numPr>
          <w:ilvl w:val="0"/>
          <w:numId w:val="15"/>
        </w:numPr>
      </w:pPr>
      <w:r>
        <w:rPr/>
        <w:t xml:space="preserve">Aplica conocimientos geométricos para reconocer figuras en problemas y en su entorno (Objetivo 5).</w:t>
      </w:r>
    </w:p>
    <w:p>
      <w:pPr/>
      <w:r>
        <w:rPr>
          <w:b w:val="1"/>
          <w:bCs w:val="1"/>
        </w:rPr>
        <w:t xml:space="preserve">Instrumentos sugeridos:</w:t>
      </w:r>
    </w:p>
    <w:p>
      <w:pPr>
        <w:numPr>
          <w:ilvl w:val="0"/>
          <w:numId w:val="16"/>
        </w:numPr>
      </w:pPr>
      <w:r>
        <w:rPr/>
        <w:t xml:space="preserve">Lista de cotejo para observar identificación y descripción de figuras durante actividades.</w:t>
      </w:r>
    </w:p>
    <w:p>
      <w:pPr>
        <w:numPr>
          <w:ilvl w:val="0"/>
          <w:numId w:val="16"/>
        </w:numPr>
      </w:pPr>
      <w:r>
        <w:rPr/>
        <w:t xml:space="preserve">Rúbrica para evaluar claridad y precisión en presentaciones orales y carteles.</w:t>
      </w:r>
    </w:p>
    <w:p>
      <w:pPr>
        <w:numPr>
          <w:ilvl w:val="0"/>
          <w:numId w:val="16"/>
        </w:numPr>
      </w:pPr>
      <w:r>
        <w:rPr/>
        <w:t xml:space="preserve">Portafolio con registros escritos y dibujos de los estudiantes.</w:t>
      </w:r>
    </w:p>
    <w:p>
      <w:pPr>
        <w:numPr>
          <w:ilvl w:val="0"/>
          <w:numId w:val="16"/>
        </w:numPr>
      </w:pPr>
      <w:r>
        <w:rPr/>
        <w:t xml:space="preserve">Autoevaluación simple con preguntas de reflexión al final de cada sesión.</w:t>
      </w:r>
    </w:p>
    <w:p>
      <w:pPr/>
      <w:r>
        <w:rPr>
          <w:b w:val="1"/>
          <w:bCs w:val="1"/>
        </w:rPr>
        <w:t xml:space="preserve">Evidencias de aprendizaje:</w:t>
      </w:r>
    </w:p>
    <w:p>
      <w:pPr>
        <w:numPr>
          <w:ilvl w:val="0"/>
          <w:numId w:val="17"/>
        </w:numPr>
      </w:pPr>
      <w:r>
        <w:rPr/>
        <w:t xml:space="preserve">Hojas de trabajo con nombres y características de figuras.</w:t>
      </w:r>
    </w:p>
    <w:p>
      <w:pPr>
        <w:numPr>
          <w:ilvl w:val="0"/>
          <w:numId w:val="17"/>
        </w:numPr>
      </w:pPr>
      <w:r>
        <w:rPr/>
        <w:t xml:space="preserve">Figuras geométricas recortadas y manipuladas.</w:t>
      </w:r>
    </w:p>
    <w:p>
      <w:pPr>
        <w:numPr>
          <w:ilvl w:val="0"/>
          <w:numId w:val="17"/>
        </w:numPr>
      </w:pPr>
      <w:r>
        <w:rPr/>
        <w:t xml:space="preserve">Carteles comparativos de figuras planas y sólidas.</w:t>
      </w:r>
    </w:p>
    <w:p>
      <w:pPr>
        <w:numPr>
          <w:ilvl w:val="0"/>
          <w:numId w:val="17"/>
        </w:numPr>
      </w:pPr>
      <w:r>
        <w:rPr/>
        <w:t xml:space="preserve">Participación y respuestas en debates y actividades orales.</w:t>
      </w:r>
    </w:p>
    <w:p>
      <w:pPr>
        <w:numPr>
          <w:ilvl w:val="0"/>
          <w:numId w:val="17"/>
        </w:numPr>
      </w:pPr>
      <w:r>
        <w:rPr/>
        <w:t xml:space="preserve">Mapas mentales colectivos y reflexiones escritas.</w:t>
      </w:r>
    </w:p>
    <w:p>
      <w:pPr>
        <w:numPr>
          <w:ilvl w:val="0"/>
          <w:numId w:val="17"/>
        </w:numPr>
      </w:pPr>
      <w:r>
        <w:rPr/>
        <w:t xml:space="preserve">Tarea de identificación de figuras en el entorno.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B39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4D0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3C1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2E8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205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A42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958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FF9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4E6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7DA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2DD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0157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EF00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43A8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E38F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343D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7B59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2026-09-26T02:24:05-05:00</dcterms:created>
  <dcterms:modified xsi:type="dcterms:W3CDTF">2026-09-26T02:24:05-05:00</dcterms:modified>
</cp:coreProperties>
</file>

<file path=docProps/custom.xml><?xml version="1.0" encoding="utf-8"?>
<Properties xmlns="http://schemas.openxmlformats.org/officeDocument/2006/custom-properties" xmlns:vt="http://schemas.openxmlformats.org/officeDocument/2006/docPropsVTypes"/>
</file>